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243BB" w:rsidRPr="00125041" w:rsidP="00125041">
      <w:pPr>
        <w:widowControl w:val="0"/>
        <w:suppressAutoHyphens/>
        <w:spacing w:line="228" w:lineRule="auto"/>
        <w:jc w:val="right"/>
        <w:rPr>
          <w:rFonts w:eastAsia="HG Mincho Light J"/>
          <w:color w:val="000000"/>
          <w:sz w:val="28"/>
          <w:szCs w:val="28"/>
        </w:rPr>
      </w:pPr>
      <w:r w:rsidRPr="00125041">
        <w:rPr>
          <w:rFonts w:eastAsia="HG Mincho Light J"/>
          <w:color w:val="000000"/>
          <w:sz w:val="28"/>
          <w:szCs w:val="28"/>
        </w:rPr>
        <w:t>Дело № 5-4-</w:t>
      </w:r>
      <w:r w:rsidRPr="00125041" w:rsidR="00F619F5">
        <w:rPr>
          <w:rFonts w:eastAsia="HG Mincho Light J"/>
          <w:color w:val="000000"/>
          <w:sz w:val="28"/>
          <w:szCs w:val="28"/>
        </w:rPr>
        <w:t>307</w:t>
      </w:r>
      <w:r w:rsidRPr="00125041">
        <w:rPr>
          <w:rFonts w:eastAsia="HG Mincho Light J"/>
          <w:color w:val="000000"/>
          <w:sz w:val="28"/>
          <w:szCs w:val="28"/>
        </w:rPr>
        <w:t>/20</w:t>
      </w:r>
      <w:r w:rsidRPr="00125041" w:rsidR="00CC0D2D">
        <w:rPr>
          <w:rFonts w:eastAsia="HG Mincho Light J"/>
          <w:color w:val="000000"/>
          <w:sz w:val="28"/>
          <w:szCs w:val="28"/>
        </w:rPr>
        <w:t>20</w:t>
      </w:r>
    </w:p>
    <w:p w:rsidR="003243BB" w:rsidRPr="00125041" w:rsidP="00125041">
      <w:pPr>
        <w:spacing w:line="228" w:lineRule="auto"/>
        <w:jc w:val="center"/>
        <w:rPr>
          <w:sz w:val="28"/>
          <w:szCs w:val="28"/>
        </w:rPr>
      </w:pPr>
    </w:p>
    <w:p w:rsidR="003243BB" w:rsidRPr="00125041" w:rsidP="00125041">
      <w:pPr>
        <w:spacing w:line="228" w:lineRule="auto"/>
        <w:jc w:val="center"/>
        <w:rPr>
          <w:sz w:val="28"/>
          <w:szCs w:val="28"/>
        </w:rPr>
      </w:pPr>
      <w:r w:rsidRPr="00125041">
        <w:rPr>
          <w:sz w:val="28"/>
          <w:szCs w:val="28"/>
        </w:rPr>
        <w:t>П О С Т А Н О В Л Е Н И Е</w:t>
      </w:r>
    </w:p>
    <w:p w:rsidR="003243BB" w:rsidRPr="00125041" w:rsidP="00125041">
      <w:pPr>
        <w:spacing w:line="228" w:lineRule="auto"/>
        <w:jc w:val="center"/>
        <w:rPr>
          <w:sz w:val="28"/>
          <w:szCs w:val="28"/>
        </w:rPr>
      </w:pPr>
    </w:p>
    <w:p w:rsidR="003243BB" w:rsidRPr="00125041" w:rsidP="00125041">
      <w:pPr>
        <w:widowControl w:val="0"/>
        <w:suppressAutoHyphens/>
        <w:spacing w:line="228" w:lineRule="auto"/>
        <w:rPr>
          <w:rFonts w:eastAsia="HG Mincho Light J"/>
          <w:color w:val="000000"/>
          <w:sz w:val="28"/>
          <w:szCs w:val="28"/>
        </w:rPr>
      </w:pPr>
      <w:r w:rsidRPr="00125041">
        <w:rPr>
          <w:rFonts w:eastAsia="HG Mincho Light J"/>
          <w:color w:val="000000"/>
          <w:sz w:val="28"/>
          <w:szCs w:val="28"/>
        </w:rPr>
        <w:t>2</w:t>
      </w:r>
      <w:r w:rsidRPr="00125041" w:rsidR="00F619F5">
        <w:rPr>
          <w:rFonts w:eastAsia="HG Mincho Light J"/>
          <w:color w:val="000000"/>
          <w:sz w:val="28"/>
          <w:szCs w:val="28"/>
        </w:rPr>
        <w:t xml:space="preserve">9 июля </w:t>
      </w:r>
      <w:r w:rsidRPr="00125041">
        <w:rPr>
          <w:rFonts w:eastAsia="HG Mincho Light J"/>
          <w:color w:val="000000"/>
          <w:sz w:val="28"/>
          <w:szCs w:val="28"/>
        </w:rPr>
        <w:t>20</w:t>
      </w:r>
      <w:r w:rsidRPr="00125041" w:rsidR="00CC0D2D">
        <w:rPr>
          <w:rFonts w:eastAsia="HG Mincho Light J"/>
          <w:color w:val="000000"/>
          <w:sz w:val="28"/>
          <w:szCs w:val="28"/>
        </w:rPr>
        <w:t>20</w:t>
      </w:r>
      <w:r w:rsidRPr="00125041">
        <w:rPr>
          <w:rFonts w:eastAsia="HG Mincho Light J"/>
          <w:color w:val="000000"/>
          <w:sz w:val="28"/>
          <w:szCs w:val="28"/>
        </w:rPr>
        <w:t xml:space="preserve"> года</w:t>
      </w:r>
      <w:r w:rsidRPr="00125041">
        <w:rPr>
          <w:rFonts w:eastAsia="HG Mincho Light J"/>
          <w:color w:val="000000"/>
          <w:sz w:val="28"/>
          <w:szCs w:val="28"/>
        </w:rPr>
        <w:tab/>
      </w:r>
      <w:r w:rsidRPr="00125041" w:rsidR="00CC0D2D">
        <w:rPr>
          <w:rFonts w:eastAsia="HG Mincho Light J"/>
          <w:color w:val="000000"/>
          <w:sz w:val="28"/>
          <w:szCs w:val="28"/>
        </w:rPr>
        <w:t xml:space="preserve">            </w:t>
      </w:r>
      <w:r w:rsidRPr="00125041">
        <w:rPr>
          <w:rFonts w:eastAsia="HG Mincho Light J"/>
          <w:color w:val="000000"/>
          <w:sz w:val="28"/>
          <w:szCs w:val="28"/>
        </w:rPr>
        <w:tab/>
      </w:r>
      <w:r w:rsidRPr="00125041">
        <w:rPr>
          <w:rFonts w:eastAsia="HG Mincho Light J"/>
          <w:color w:val="000000"/>
          <w:sz w:val="28"/>
          <w:szCs w:val="28"/>
        </w:rPr>
        <w:tab/>
      </w:r>
      <w:r w:rsidRPr="00125041">
        <w:rPr>
          <w:rFonts w:eastAsia="HG Mincho Light J"/>
          <w:color w:val="000000"/>
          <w:sz w:val="28"/>
          <w:szCs w:val="28"/>
        </w:rPr>
        <w:tab/>
      </w:r>
      <w:r w:rsidRPr="00125041">
        <w:rPr>
          <w:rFonts w:eastAsia="HG Mincho Light J"/>
          <w:color w:val="000000"/>
          <w:sz w:val="28"/>
          <w:szCs w:val="28"/>
        </w:rPr>
        <w:tab/>
      </w:r>
      <w:r w:rsidRPr="00125041">
        <w:rPr>
          <w:rFonts w:eastAsia="HG Mincho Light J"/>
          <w:color w:val="000000"/>
          <w:sz w:val="28"/>
          <w:szCs w:val="28"/>
        </w:rPr>
        <w:tab/>
        <w:t xml:space="preserve">     г. Симферополь</w:t>
      </w:r>
    </w:p>
    <w:p w:rsidR="003243BB" w:rsidRPr="00125041" w:rsidP="00125041">
      <w:pPr>
        <w:spacing w:line="228" w:lineRule="auto"/>
        <w:jc w:val="both"/>
        <w:rPr>
          <w:sz w:val="28"/>
          <w:szCs w:val="28"/>
        </w:rPr>
      </w:pPr>
    </w:p>
    <w:p w:rsidR="003243BB" w:rsidRPr="00125041" w:rsidP="00125041">
      <w:pPr>
        <w:spacing w:line="228" w:lineRule="auto"/>
        <w:ind w:firstLine="708"/>
        <w:jc w:val="both"/>
        <w:rPr>
          <w:sz w:val="28"/>
          <w:szCs w:val="28"/>
        </w:rPr>
      </w:pPr>
      <w:r w:rsidRPr="00125041">
        <w:rPr>
          <w:rFonts w:eastAsia="HG Mincho Light J"/>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(г. Симферополь, ул. Киевская, 55/2) Киреев Д.В.</w:t>
      </w:r>
      <w:r w:rsidRPr="00125041">
        <w:rPr>
          <w:sz w:val="28"/>
          <w:szCs w:val="28"/>
        </w:rPr>
        <w:t xml:space="preserve">, рассмотрев дело об административном правонарушении </w:t>
      </w:r>
      <w:r w:rsidRPr="00125041">
        <w:rPr>
          <w:rStyle w:val="s11"/>
          <w:sz w:val="28"/>
          <w:szCs w:val="28"/>
        </w:rPr>
        <w:t>в отношении:</w:t>
      </w:r>
    </w:p>
    <w:p w:rsidR="00F619F5" w:rsidRPr="00125041" w:rsidP="00125041">
      <w:pPr>
        <w:spacing w:line="228" w:lineRule="auto"/>
        <w:ind w:left="3540"/>
        <w:jc w:val="both"/>
        <w:rPr>
          <w:sz w:val="28"/>
          <w:szCs w:val="28"/>
        </w:rPr>
      </w:pPr>
      <w:r w:rsidRPr="00125041">
        <w:rPr>
          <w:sz w:val="28"/>
          <w:szCs w:val="28"/>
        </w:rPr>
        <w:t>Общества с ограниченной ответственностью «</w:t>
      </w:r>
      <w:r w:rsidRPr="00125041">
        <w:rPr>
          <w:sz w:val="28"/>
          <w:szCs w:val="28"/>
        </w:rPr>
        <w:t>МонолитСтрой</w:t>
      </w:r>
      <w:r w:rsidRPr="00125041">
        <w:rPr>
          <w:sz w:val="28"/>
          <w:szCs w:val="28"/>
        </w:rPr>
        <w:t xml:space="preserve">», </w:t>
      </w:r>
      <w:r w:rsidR="00AF1A21">
        <w:rPr>
          <w:sz w:val="28"/>
          <w:szCs w:val="28"/>
        </w:rPr>
        <w:t>&lt;данные изъяты&gt;</w:t>
      </w:r>
      <w:r w:rsidRPr="00125041">
        <w:rPr>
          <w:sz w:val="28"/>
          <w:szCs w:val="28"/>
        </w:rPr>
        <w:t>,</w:t>
      </w:r>
    </w:p>
    <w:p w:rsidR="003243BB" w:rsidRPr="00125041" w:rsidP="00125041">
      <w:pPr>
        <w:spacing w:line="228" w:lineRule="auto"/>
        <w:ind w:firstLine="708"/>
        <w:jc w:val="both"/>
        <w:rPr>
          <w:sz w:val="28"/>
          <w:szCs w:val="28"/>
        </w:rPr>
      </w:pPr>
      <w:r w:rsidRPr="00125041">
        <w:rPr>
          <w:sz w:val="28"/>
          <w:szCs w:val="28"/>
        </w:rPr>
        <w:t xml:space="preserve">о привлечении к административной ответственности за правонарушение, предусмотренное </w:t>
      </w:r>
      <w:r w:rsidRPr="00125041" w:rsidR="008F3C67">
        <w:rPr>
          <w:sz w:val="28"/>
          <w:szCs w:val="28"/>
        </w:rPr>
        <w:t xml:space="preserve">ч. 1 ст. 19.28 </w:t>
      </w:r>
      <w:r w:rsidRPr="00125041">
        <w:rPr>
          <w:sz w:val="28"/>
          <w:szCs w:val="28"/>
        </w:rPr>
        <w:t>Кодекса Российской Федерации об административных правонарушениях,</w:t>
      </w:r>
    </w:p>
    <w:p w:rsidR="003243BB" w:rsidRPr="00125041" w:rsidP="00125041">
      <w:pPr>
        <w:spacing w:line="228" w:lineRule="auto"/>
        <w:jc w:val="both"/>
        <w:rPr>
          <w:sz w:val="28"/>
          <w:szCs w:val="28"/>
        </w:rPr>
      </w:pPr>
    </w:p>
    <w:p w:rsidR="003243BB" w:rsidRPr="00125041" w:rsidP="00125041">
      <w:pPr>
        <w:spacing w:line="228" w:lineRule="auto"/>
        <w:jc w:val="center"/>
        <w:rPr>
          <w:sz w:val="28"/>
          <w:szCs w:val="28"/>
        </w:rPr>
      </w:pPr>
      <w:r w:rsidRPr="00125041">
        <w:rPr>
          <w:sz w:val="28"/>
          <w:szCs w:val="28"/>
        </w:rPr>
        <w:t>УСТАНОВИЛ:</w:t>
      </w:r>
    </w:p>
    <w:p w:rsidR="001A4037" w:rsidRPr="00125041" w:rsidP="00125041">
      <w:pPr>
        <w:spacing w:line="228" w:lineRule="auto"/>
        <w:jc w:val="both"/>
        <w:rPr>
          <w:sz w:val="28"/>
          <w:szCs w:val="28"/>
        </w:rPr>
      </w:pPr>
    </w:p>
    <w:p w:rsidR="00EB4719" w:rsidRPr="00125041" w:rsidP="00125041">
      <w:pPr>
        <w:spacing w:line="228" w:lineRule="auto"/>
        <w:ind w:firstLine="709"/>
        <w:jc w:val="both"/>
        <w:rPr>
          <w:sz w:val="28"/>
          <w:szCs w:val="28"/>
        </w:rPr>
      </w:pPr>
      <w:r w:rsidRPr="00125041">
        <w:rPr>
          <w:sz w:val="28"/>
          <w:szCs w:val="28"/>
        </w:rPr>
        <w:t>Прокуратурой Железнодорожного района г. Симферополя</w:t>
      </w:r>
      <w:r w:rsidRPr="00125041" w:rsidR="008F3C67">
        <w:rPr>
          <w:sz w:val="28"/>
          <w:szCs w:val="28"/>
        </w:rPr>
        <w:t xml:space="preserve"> на основании решения № </w:t>
      </w:r>
      <w:r w:rsidR="00AF1A21">
        <w:rPr>
          <w:sz w:val="28"/>
          <w:szCs w:val="28"/>
        </w:rPr>
        <w:t xml:space="preserve">&lt;данные изъяты&gt; </w:t>
      </w:r>
      <w:r w:rsidRPr="00125041" w:rsidR="008F3C67">
        <w:rPr>
          <w:sz w:val="28"/>
          <w:szCs w:val="28"/>
        </w:rPr>
        <w:t>от</w:t>
      </w:r>
      <w:r w:rsidRPr="00125041" w:rsidR="008F3C67">
        <w:rPr>
          <w:sz w:val="28"/>
          <w:szCs w:val="28"/>
        </w:rPr>
        <w:t xml:space="preserve"> </w:t>
      </w:r>
      <w:r w:rsidR="00AF1A21">
        <w:rPr>
          <w:sz w:val="28"/>
          <w:szCs w:val="28"/>
        </w:rPr>
        <w:t>&lt;</w:t>
      </w:r>
      <w:r w:rsidR="00AF1A21">
        <w:rPr>
          <w:sz w:val="28"/>
          <w:szCs w:val="28"/>
        </w:rPr>
        <w:t>данные</w:t>
      </w:r>
      <w:r w:rsidR="00AF1A21">
        <w:rPr>
          <w:sz w:val="28"/>
          <w:szCs w:val="28"/>
        </w:rPr>
        <w:t xml:space="preserve"> изъяты&gt; </w:t>
      </w:r>
      <w:r w:rsidRPr="00125041" w:rsidR="008F3C67">
        <w:rPr>
          <w:sz w:val="28"/>
          <w:szCs w:val="28"/>
        </w:rPr>
        <w:t xml:space="preserve"> года </w:t>
      </w:r>
      <w:r w:rsidRPr="00125041" w:rsidR="00E464F4">
        <w:rPr>
          <w:sz w:val="28"/>
          <w:szCs w:val="28"/>
        </w:rPr>
        <w:t>в рамках осуществления надзора за соблюдени</w:t>
      </w:r>
      <w:r w:rsidRPr="00125041" w:rsidR="008F3C67">
        <w:rPr>
          <w:sz w:val="28"/>
          <w:szCs w:val="28"/>
        </w:rPr>
        <w:t xml:space="preserve">я требований </w:t>
      </w:r>
      <w:r w:rsidRPr="00125041" w:rsidR="00E464F4">
        <w:rPr>
          <w:sz w:val="28"/>
          <w:szCs w:val="28"/>
        </w:rPr>
        <w:t xml:space="preserve">федерального законодательства </w:t>
      </w:r>
      <w:r w:rsidRPr="00125041" w:rsidR="008F3C67">
        <w:rPr>
          <w:sz w:val="28"/>
          <w:szCs w:val="28"/>
        </w:rPr>
        <w:t xml:space="preserve">о противодействии коррупции проведена </w:t>
      </w:r>
      <w:r w:rsidRPr="00125041" w:rsidR="00E464F4">
        <w:rPr>
          <w:sz w:val="28"/>
          <w:szCs w:val="28"/>
        </w:rPr>
        <w:t xml:space="preserve">проверка </w:t>
      </w:r>
      <w:r w:rsidRPr="00125041" w:rsidR="008F3C67">
        <w:rPr>
          <w:sz w:val="28"/>
          <w:szCs w:val="28"/>
        </w:rPr>
        <w:t xml:space="preserve">исполнения </w:t>
      </w:r>
      <w:r w:rsidRPr="00125041" w:rsidR="00E464F4">
        <w:rPr>
          <w:sz w:val="28"/>
          <w:szCs w:val="28"/>
        </w:rPr>
        <w:t xml:space="preserve">законодательства о </w:t>
      </w:r>
      <w:r w:rsidRPr="00125041" w:rsidR="008F3C67">
        <w:rPr>
          <w:sz w:val="28"/>
          <w:szCs w:val="28"/>
        </w:rPr>
        <w:t>противодействии коррупции</w:t>
      </w:r>
      <w:r w:rsidRPr="00125041">
        <w:rPr>
          <w:sz w:val="28"/>
          <w:szCs w:val="28"/>
        </w:rPr>
        <w:t>.</w:t>
      </w:r>
    </w:p>
    <w:p w:rsidR="00EB4719" w:rsidRPr="00125041" w:rsidP="00125041">
      <w:pPr>
        <w:spacing w:line="228" w:lineRule="auto"/>
        <w:ind w:firstLine="709"/>
        <w:jc w:val="both"/>
        <w:rPr>
          <w:sz w:val="28"/>
          <w:szCs w:val="28"/>
        </w:rPr>
      </w:pPr>
      <w:r w:rsidRPr="00125041">
        <w:rPr>
          <w:sz w:val="28"/>
          <w:szCs w:val="28"/>
        </w:rPr>
        <w:t xml:space="preserve">В связи с выявленными нарушениями </w:t>
      </w:r>
      <w:r w:rsidRPr="00125041">
        <w:rPr>
          <w:sz w:val="28"/>
          <w:szCs w:val="28"/>
        </w:rPr>
        <w:t>исполнения законодательства о противодействии коррупции</w:t>
      </w:r>
      <w:r w:rsidR="00DB6378">
        <w:rPr>
          <w:sz w:val="28"/>
          <w:szCs w:val="28"/>
        </w:rPr>
        <w:t xml:space="preserve"> </w:t>
      </w:r>
      <w:r w:rsidRPr="00125041">
        <w:rPr>
          <w:sz w:val="28"/>
          <w:szCs w:val="28"/>
        </w:rPr>
        <w:t xml:space="preserve">в отношении юридического лица Общества с ограниченной ответственностью </w:t>
      </w:r>
      <w:r w:rsidRPr="00125041">
        <w:rPr>
          <w:sz w:val="28"/>
          <w:szCs w:val="28"/>
        </w:rPr>
        <w:t>«</w:t>
      </w:r>
      <w:r w:rsidRPr="00125041">
        <w:rPr>
          <w:sz w:val="28"/>
          <w:szCs w:val="28"/>
        </w:rPr>
        <w:t>МонолитСтрой</w:t>
      </w:r>
      <w:r w:rsidRPr="00125041">
        <w:rPr>
          <w:sz w:val="28"/>
          <w:szCs w:val="28"/>
        </w:rPr>
        <w:t>»</w:t>
      </w:r>
      <w:r w:rsidR="00DB6378">
        <w:rPr>
          <w:sz w:val="28"/>
          <w:szCs w:val="28"/>
        </w:rPr>
        <w:t xml:space="preserve"> </w:t>
      </w:r>
      <w:r w:rsidRPr="00125041">
        <w:rPr>
          <w:sz w:val="28"/>
          <w:szCs w:val="28"/>
        </w:rPr>
        <w:t>прокурор</w:t>
      </w:r>
      <w:r w:rsidRPr="00125041">
        <w:rPr>
          <w:sz w:val="28"/>
          <w:szCs w:val="28"/>
        </w:rPr>
        <w:t>ом</w:t>
      </w:r>
      <w:r w:rsidRPr="00125041">
        <w:rPr>
          <w:sz w:val="28"/>
          <w:szCs w:val="28"/>
        </w:rPr>
        <w:t xml:space="preserve"> Железнодорожного района г. Симферополя </w:t>
      </w:r>
      <w:r w:rsidRPr="00125041">
        <w:rPr>
          <w:sz w:val="28"/>
          <w:szCs w:val="28"/>
        </w:rPr>
        <w:t xml:space="preserve">старшим </w:t>
      </w:r>
      <w:r w:rsidRPr="00125041">
        <w:rPr>
          <w:sz w:val="28"/>
          <w:szCs w:val="28"/>
        </w:rPr>
        <w:t xml:space="preserve">советником юстиции </w:t>
      </w:r>
      <w:r w:rsidR="00AF1A21">
        <w:rPr>
          <w:sz w:val="28"/>
          <w:szCs w:val="28"/>
        </w:rPr>
        <w:t xml:space="preserve">&lt;данные </w:t>
      </w:r>
      <w:r w:rsidR="00AF1A21">
        <w:rPr>
          <w:sz w:val="28"/>
          <w:szCs w:val="28"/>
        </w:rPr>
        <w:t>изъяты</w:t>
      </w:r>
      <w:r w:rsidR="00AF1A21">
        <w:rPr>
          <w:sz w:val="28"/>
          <w:szCs w:val="28"/>
        </w:rPr>
        <w:t xml:space="preserve">&gt; </w:t>
      </w:r>
      <w:r w:rsidRPr="00125041">
        <w:rPr>
          <w:sz w:val="28"/>
          <w:szCs w:val="28"/>
        </w:rPr>
        <w:t xml:space="preserve">вынесено постановление от </w:t>
      </w:r>
      <w:r w:rsidR="00AF1A21">
        <w:rPr>
          <w:sz w:val="28"/>
          <w:szCs w:val="28"/>
        </w:rPr>
        <w:t xml:space="preserve">&lt;данные изъяты&gt; </w:t>
      </w:r>
      <w:r w:rsidRPr="00125041" w:rsidR="00CC0D2D">
        <w:rPr>
          <w:sz w:val="28"/>
          <w:szCs w:val="28"/>
        </w:rPr>
        <w:t xml:space="preserve"> </w:t>
      </w:r>
      <w:r w:rsidRPr="00125041">
        <w:rPr>
          <w:sz w:val="28"/>
          <w:szCs w:val="28"/>
        </w:rPr>
        <w:t xml:space="preserve">года о возбуждении дела об административном правонарушении, предусмотренном </w:t>
      </w:r>
      <w:r w:rsidRPr="00125041">
        <w:rPr>
          <w:sz w:val="28"/>
          <w:szCs w:val="28"/>
        </w:rPr>
        <w:t xml:space="preserve">ч. 1 ст. 19.28 </w:t>
      </w:r>
      <w:r w:rsidRPr="00125041">
        <w:rPr>
          <w:sz w:val="28"/>
          <w:szCs w:val="28"/>
        </w:rPr>
        <w:t xml:space="preserve">КоАП РФ – </w:t>
      </w:r>
      <w:r w:rsidRPr="00125041">
        <w:rPr>
          <w:rFonts w:eastAsiaTheme="minorHAnsi"/>
          <w:sz w:val="28"/>
          <w:szCs w:val="28"/>
        </w:rPr>
        <w:t xml:space="preserve">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w:t>
      </w:r>
      <w:r w:rsidRPr="00125041">
        <w:rPr>
          <w:rFonts w:eastAsiaTheme="minorHAnsi"/>
          <w:sz w:val="28"/>
          <w:szCs w:val="28"/>
        </w:rPr>
        <w:t>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w:t>
      </w:r>
    </w:p>
    <w:p w:rsidR="00EB4719" w:rsidRPr="00125041" w:rsidP="00125041">
      <w:pPr>
        <w:spacing w:line="228" w:lineRule="auto"/>
        <w:ind w:firstLine="709"/>
        <w:jc w:val="both"/>
        <w:rPr>
          <w:sz w:val="28"/>
          <w:szCs w:val="28"/>
        </w:rPr>
      </w:pPr>
      <w:r w:rsidRPr="00125041">
        <w:rPr>
          <w:sz w:val="28"/>
          <w:szCs w:val="28"/>
        </w:rPr>
        <w:t xml:space="preserve">В постановлении прокуратуры </w:t>
      </w:r>
      <w:r w:rsidRPr="00125041">
        <w:rPr>
          <w:sz w:val="28"/>
          <w:szCs w:val="28"/>
        </w:rPr>
        <w:t>от</w:t>
      </w:r>
      <w:r w:rsidRPr="00125041">
        <w:rPr>
          <w:sz w:val="28"/>
          <w:szCs w:val="28"/>
        </w:rPr>
        <w:t xml:space="preserve"> </w:t>
      </w:r>
      <w:r w:rsidR="00AF1A21">
        <w:rPr>
          <w:sz w:val="28"/>
          <w:szCs w:val="28"/>
        </w:rPr>
        <w:t>&lt;</w:t>
      </w:r>
      <w:r w:rsidR="00AF1A21">
        <w:rPr>
          <w:sz w:val="28"/>
          <w:szCs w:val="28"/>
        </w:rPr>
        <w:t>данные</w:t>
      </w:r>
      <w:r w:rsidR="00AF1A21">
        <w:rPr>
          <w:sz w:val="28"/>
          <w:szCs w:val="28"/>
        </w:rPr>
        <w:t xml:space="preserve"> изъяты&gt; </w:t>
      </w:r>
      <w:r w:rsidRPr="00125041">
        <w:rPr>
          <w:sz w:val="28"/>
          <w:szCs w:val="28"/>
        </w:rPr>
        <w:t>года указано следующее.</w:t>
      </w:r>
    </w:p>
    <w:p w:rsidR="00EB4719" w:rsidRPr="00125041" w:rsidP="00125041">
      <w:pPr>
        <w:spacing w:line="228" w:lineRule="auto"/>
        <w:ind w:firstLine="709"/>
        <w:jc w:val="both"/>
        <w:rPr>
          <w:sz w:val="28"/>
          <w:szCs w:val="28"/>
        </w:rPr>
      </w:pPr>
      <w:r w:rsidRPr="00125041">
        <w:rPr>
          <w:sz w:val="28"/>
          <w:szCs w:val="28"/>
        </w:rPr>
        <w:t xml:space="preserve">В ходе проверки установлено, что </w:t>
      </w:r>
      <w:r w:rsidR="00AF1A21">
        <w:rPr>
          <w:sz w:val="28"/>
          <w:szCs w:val="28"/>
        </w:rPr>
        <w:t>&lt;данные изъяты&gt;</w:t>
      </w:r>
      <w:r w:rsidRPr="00125041">
        <w:rPr>
          <w:sz w:val="28"/>
          <w:szCs w:val="28"/>
        </w:rPr>
        <w:t xml:space="preserve">, действуя в интересах общества с </w:t>
      </w:r>
      <w:r w:rsidRPr="00125041">
        <w:rPr>
          <w:rStyle w:val="a2"/>
          <w:i w:val="0"/>
          <w:sz w:val="28"/>
          <w:szCs w:val="28"/>
        </w:rPr>
        <w:t>ограниченной</w:t>
      </w:r>
      <w:r w:rsidRPr="00125041">
        <w:rPr>
          <w:rStyle w:val="0pt0"/>
          <w:sz w:val="28"/>
          <w:szCs w:val="28"/>
        </w:rPr>
        <w:t xml:space="preserve"> </w:t>
      </w:r>
      <w:r w:rsidRPr="00125041">
        <w:rPr>
          <w:sz w:val="28"/>
          <w:szCs w:val="28"/>
        </w:rPr>
        <w:t>ответственностью «</w:t>
      </w:r>
      <w:r w:rsidRPr="00125041">
        <w:rPr>
          <w:sz w:val="28"/>
          <w:szCs w:val="28"/>
        </w:rPr>
        <w:t>МонолитСтрой</w:t>
      </w:r>
      <w:r w:rsidRPr="00125041">
        <w:rPr>
          <w:sz w:val="28"/>
          <w:szCs w:val="28"/>
        </w:rPr>
        <w:t xml:space="preserve">», зарегистрированного по адресу: </w:t>
      </w:r>
      <w:r w:rsidR="00AF1A21">
        <w:rPr>
          <w:sz w:val="28"/>
          <w:szCs w:val="28"/>
        </w:rPr>
        <w:t>&lt;данные изъяты&gt;</w:t>
      </w:r>
      <w:r w:rsidRPr="00125041">
        <w:rPr>
          <w:sz w:val="28"/>
          <w:szCs w:val="28"/>
        </w:rPr>
        <w:t>,</w:t>
      </w:r>
      <w:r w:rsidRPr="00125041">
        <w:rPr>
          <w:sz w:val="28"/>
          <w:szCs w:val="28"/>
        </w:rPr>
        <w:t xml:space="preserve"> совершил незаконную передачу денежных средств в размере </w:t>
      </w:r>
      <w:r w:rsidR="00AF1A21">
        <w:rPr>
          <w:sz w:val="28"/>
          <w:szCs w:val="28"/>
        </w:rPr>
        <w:t xml:space="preserve">&lt;данные изъяты&gt; </w:t>
      </w:r>
      <w:r w:rsidRPr="00125041">
        <w:rPr>
          <w:sz w:val="28"/>
          <w:szCs w:val="28"/>
        </w:rPr>
        <w:t xml:space="preserve">рублей сотруднику УФСБ России по Республике Крым и г. Севастополю </w:t>
      </w:r>
      <w:r w:rsidR="00AF1A21">
        <w:rPr>
          <w:sz w:val="28"/>
          <w:szCs w:val="28"/>
        </w:rPr>
        <w:t xml:space="preserve">&lt;данные изъяты&gt; </w:t>
      </w:r>
      <w:r w:rsidRPr="00125041">
        <w:rPr>
          <w:sz w:val="28"/>
          <w:szCs w:val="28"/>
        </w:rPr>
        <w:t>в качестве взятки за заведомо незаконные бездействие в виде прекращения проведения дальнейших оперативно-розыскных мероприятий по выявленным фактам возможной фальсификации</w:t>
      </w:r>
      <w:r w:rsidRPr="00125041">
        <w:rPr>
          <w:sz w:val="28"/>
          <w:szCs w:val="28"/>
        </w:rPr>
        <w:t xml:space="preserve"> </w:t>
      </w:r>
      <w:r w:rsidRPr="00125041">
        <w:rPr>
          <w:sz w:val="28"/>
          <w:szCs w:val="28"/>
        </w:rPr>
        <w:t xml:space="preserve">трудовых </w:t>
      </w:r>
      <w:r w:rsidRPr="00125041">
        <w:rPr>
          <w:rStyle w:val="Corbel14pt0pt"/>
          <w:rFonts w:ascii="Times New Roman" w:hAnsi="Times New Roman" w:cs="Times New Roman"/>
        </w:rPr>
        <w:t>договоров</w:t>
      </w:r>
      <w:r w:rsidRPr="00125041">
        <w:rPr>
          <w:sz w:val="28"/>
          <w:szCs w:val="28"/>
        </w:rPr>
        <w:t xml:space="preserve"> руководством ООО «</w:t>
      </w:r>
      <w:r w:rsidRPr="00125041">
        <w:rPr>
          <w:sz w:val="28"/>
          <w:szCs w:val="28"/>
        </w:rPr>
        <w:t>МонолитСтрой</w:t>
      </w:r>
      <w:r w:rsidRPr="00125041">
        <w:rPr>
          <w:sz w:val="28"/>
          <w:szCs w:val="28"/>
        </w:rPr>
        <w:t>», а также передачи результатов оперативно-розыскной деятельности в правоохранительные органы для принятия решения о возбуждении уголовного дела, а также за заведомо незаконные действия в виде возвращения ему лично ранее изъятых сотрудниками правоохранительных органов</w:t>
      </w:r>
      <w:r w:rsidRPr="00125041">
        <w:rPr>
          <w:rStyle w:val="55pt0pt"/>
          <w:sz w:val="28"/>
          <w:szCs w:val="28"/>
          <w:lang w:val="ru-RU"/>
        </w:rPr>
        <w:t xml:space="preserve"> </w:t>
      </w:r>
      <w:r w:rsidRPr="00125041">
        <w:rPr>
          <w:sz w:val="28"/>
          <w:szCs w:val="28"/>
        </w:rPr>
        <w:t xml:space="preserve"> документов, в том числе паспортов и миграционных карт иностранных граждан, трудоустроенных в ООО «</w:t>
      </w:r>
      <w:r w:rsidRPr="00125041">
        <w:rPr>
          <w:sz w:val="28"/>
          <w:szCs w:val="28"/>
        </w:rPr>
        <w:t>МонолитСтрой</w:t>
      </w:r>
      <w:r w:rsidRPr="00125041">
        <w:rPr>
          <w:sz w:val="28"/>
          <w:szCs w:val="28"/>
        </w:rPr>
        <w:t>».</w:t>
      </w:r>
      <w:r w:rsidRPr="00125041">
        <w:rPr>
          <w:sz w:val="28"/>
          <w:szCs w:val="28"/>
        </w:rPr>
        <w:t xml:space="preserve"> </w:t>
      </w:r>
    </w:p>
    <w:p w:rsidR="00EB4719" w:rsidRPr="00125041" w:rsidP="00125041">
      <w:pPr>
        <w:spacing w:line="228" w:lineRule="auto"/>
        <w:ind w:firstLine="709"/>
        <w:jc w:val="both"/>
        <w:rPr>
          <w:sz w:val="28"/>
          <w:szCs w:val="28"/>
        </w:rPr>
      </w:pPr>
      <w:r w:rsidRPr="00125041">
        <w:rPr>
          <w:sz w:val="28"/>
          <w:szCs w:val="28"/>
        </w:rPr>
        <w:t xml:space="preserve">Так, </w:t>
      </w:r>
      <w:r w:rsidR="00AF1A21">
        <w:rPr>
          <w:sz w:val="28"/>
          <w:szCs w:val="28"/>
        </w:rPr>
        <w:t xml:space="preserve">&lt;данные изъяты&gt; </w:t>
      </w:r>
      <w:r w:rsidRPr="00125041">
        <w:rPr>
          <w:sz w:val="28"/>
          <w:szCs w:val="28"/>
        </w:rPr>
        <w:t xml:space="preserve">года </w:t>
      </w:r>
      <w:r w:rsidRPr="00125041">
        <w:rPr>
          <w:sz w:val="28"/>
          <w:szCs w:val="28"/>
        </w:rPr>
        <w:t>в ходе совместных оперативно-розыскных мероприятий УФСБ по Республике Крым и г. Севастополю и ЦПЭ МВД по Республике Крым был выявлен факт возможной подделки руководством ООО «</w:t>
      </w:r>
      <w:r w:rsidRPr="00125041">
        <w:rPr>
          <w:sz w:val="28"/>
          <w:szCs w:val="28"/>
        </w:rPr>
        <w:t>МонолитСтрой</w:t>
      </w:r>
      <w:r w:rsidRPr="00125041">
        <w:rPr>
          <w:sz w:val="28"/>
          <w:szCs w:val="28"/>
        </w:rPr>
        <w:t>» трудовых договоров с иностранными гражданами, с целью их легализации на территории Республики Крым</w:t>
      </w:r>
      <w:r w:rsidRPr="00125041">
        <w:rPr>
          <w:sz w:val="28"/>
          <w:szCs w:val="28"/>
        </w:rPr>
        <w:t>.</w:t>
      </w:r>
      <w:r w:rsidRPr="00125041">
        <w:rPr>
          <w:sz w:val="28"/>
          <w:szCs w:val="28"/>
        </w:rPr>
        <w:t xml:space="preserve"> </w:t>
      </w:r>
      <w:r w:rsidR="00AF1A21">
        <w:rPr>
          <w:sz w:val="28"/>
          <w:szCs w:val="28"/>
        </w:rPr>
        <w:t>&lt;</w:t>
      </w:r>
      <w:r w:rsidR="00AF1A21">
        <w:rPr>
          <w:sz w:val="28"/>
          <w:szCs w:val="28"/>
        </w:rPr>
        <w:t>д</w:t>
      </w:r>
      <w:r w:rsidR="00AF1A21">
        <w:rPr>
          <w:sz w:val="28"/>
          <w:szCs w:val="28"/>
        </w:rPr>
        <w:t>анные изъяты&gt;</w:t>
      </w:r>
      <w:r w:rsidRPr="00125041">
        <w:rPr>
          <w:sz w:val="28"/>
          <w:szCs w:val="28"/>
        </w:rPr>
        <w:t>, будучи официально трудоустроенным в должности специалиста отдела кадров ООО «</w:t>
      </w:r>
      <w:r w:rsidRPr="00125041">
        <w:rPr>
          <w:sz w:val="28"/>
          <w:szCs w:val="28"/>
        </w:rPr>
        <w:t>МонолитСтрой</w:t>
      </w:r>
      <w:r w:rsidRPr="00125041">
        <w:rPr>
          <w:sz w:val="28"/>
          <w:szCs w:val="28"/>
        </w:rPr>
        <w:t xml:space="preserve">», в соответствии с трудовым договором </w:t>
      </w:r>
      <w:r w:rsidRPr="00125041">
        <w:rPr>
          <w:sz w:val="28"/>
          <w:szCs w:val="28"/>
        </w:rPr>
        <w:t xml:space="preserve">от </w:t>
      </w:r>
      <w:r w:rsidR="00AF1A21">
        <w:rPr>
          <w:sz w:val="28"/>
          <w:szCs w:val="28"/>
        </w:rPr>
        <w:t xml:space="preserve">&lt;данные изъяты&gt; </w:t>
      </w:r>
      <w:r w:rsidRPr="00125041">
        <w:rPr>
          <w:sz w:val="28"/>
          <w:szCs w:val="28"/>
        </w:rPr>
        <w:t>года</w:t>
      </w:r>
      <w:r w:rsidRPr="00125041">
        <w:rPr>
          <w:sz w:val="28"/>
          <w:szCs w:val="28"/>
        </w:rPr>
        <w:t xml:space="preserve">, достоверно зная, о том, что </w:t>
      </w:r>
      <w:r w:rsidR="00AF1A21">
        <w:rPr>
          <w:sz w:val="28"/>
          <w:szCs w:val="28"/>
        </w:rPr>
        <w:t xml:space="preserve">&lt;данные изъяты&gt; </w:t>
      </w:r>
      <w:r w:rsidRPr="00125041">
        <w:rPr>
          <w:sz w:val="28"/>
          <w:szCs w:val="28"/>
        </w:rPr>
        <w:t>года</w:t>
      </w:r>
      <w:r w:rsidRPr="00125041">
        <w:rPr>
          <w:sz w:val="28"/>
          <w:szCs w:val="28"/>
        </w:rPr>
        <w:t xml:space="preserve"> сотрудниками УФСБ России по Республике Крым и г. Севастополю проводятся оперативные и проверочные мероприятия по факту возможной подделки руководством ООО «</w:t>
      </w:r>
      <w:r w:rsidRPr="00125041">
        <w:rPr>
          <w:sz w:val="28"/>
          <w:szCs w:val="28"/>
        </w:rPr>
        <w:t>Монолит</w:t>
      </w:r>
      <w:r w:rsidRPr="00125041">
        <w:rPr>
          <w:rStyle w:val="135pt0pt"/>
          <w:sz w:val="28"/>
          <w:szCs w:val="28"/>
        </w:rPr>
        <w:t>Строй</w:t>
      </w:r>
      <w:r w:rsidRPr="00125041">
        <w:rPr>
          <w:rStyle w:val="135pt0pt"/>
          <w:sz w:val="28"/>
          <w:szCs w:val="28"/>
        </w:rPr>
        <w:t xml:space="preserve">» </w:t>
      </w:r>
      <w:r w:rsidRPr="00125041">
        <w:rPr>
          <w:sz w:val="28"/>
          <w:szCs w:val="28"/>
        </w:rPr>
        <w:t xml:space="preserve">трудовых договоров с иностранными гражданами, трудоустроенными в данном обществе, в ходе которых </w:t>
      </w:r>
      <w:r w:rsidRPr="00125041">
        <w:rPr>
          <w:rStyle w:val="a2"/>
          <w:i w:val="0"/>
          <w:sz w:val="28"/>
          <w:szCs w:val="28"/>
        </w:rPr>
        <w:t>у данной фирмы были</w:t>
      </w:r>
      <w:r w:rsidRPr="00125041">
        <w:rPr>
          <w:sz w:val="28"/>
          <w:szCs w:val="28"/>
        </w:rPr>
        <w:t xml:space="preserve"> изъяты: трудовые договора, паспорта иностранных граждан, миграционные карты, а также иная</w:t>
      </w:r>
      <w:r w:rsidRPr="00125041">
        <w:rPr>
          <w:sz w:val="28"/>
          <w:szCs w:val="28"/>
        </w:rPr>
        <w:t xml:space="preserve"> документация для проведения дальнейшей проверки, находясь вне автомобиля марки </w:t>
      </w:r>
      <w:r w:rsidR="00AF1A21">
        <w:rPr>
          <w:sz w:val="28"/>
          <w:szCs w:val="28"/>
        </w:rPr>
        <w:t>&lt;</w:t>
      </w:r>
      <w:r w:rsidR="00AF1A21">
        <w:rPr>
          <w:sz w:val="28"/>
          <w:szCs w:val="28"/>
        </w:rPr>
        <w:t>данные</w:t>
      </w:r>
      <w:r w:rsidR="00AF1A21">
        <w:rPr>
          <w:sz w:val="28"/>
          <w:szCs w:val="28"/>
        </w:rPr>
        <w:t xml:space="preserve"> изъяты&gt;</w:t>
      </w:r>
      <w:r w:rsidRPr="00125041">
        <w:rPr>
          <w:sz w:val="28"/>
          <w:szCs w:val="28"/>
        </w:rPr>
        <w:t xml:space="preserve">, государственный регистрационный номер </w:t>
      </w:r>
      <w:r w:rsidR="00AF1A21">
        <w:rPr>
          <w:sz w:val="28"/>
          <w:szCs w:val="28"/>
        </w:rPr>
        <w:t>&lt;данные изъяты&gt;</w:t>
      </w:r>
      <w:r w:rsidRPr="00125041">
        <w:rPr>
          <w:sz w:val="28"/>
          <w:szCs w:val="28"/>
        </w:rPr>
        <w:t xml:space="preserve">, расположенного на парковочной стоянке по адресу: </w:t>
      </w:r>
      <w:r w:rsidR="00AF1A21">
        <w:rPr>
          <w:sz w:val="28"/>
          <w:szCs w:val="28"/>
        </w:rPr>
        <w:t>&lt;данные изъяты&gt;</w:t>
      </w:r>
      <w:r w:rsidRPr="00125041">
        <w:rPr>
          <w:sz w:val="28"/>
          <w:szCs w:val="28"/>
        </w:rPr>
        <w:t>, осознавая, что проводимая сотрудниками правоохранительных органов процессуальная проверка несет для ООО «</w:t>
      </w:r>
      <w:r w:rsidRPr="00125041">
        <w:rPr>
          <w:sz w:val="28"/>
          <w:szCs w:val="28"/>
        </w:rPr>
        <w:t>МонолитСтрой</w:t>
      </w:r>
      <w:r w:rsidRPr="00125041">
        <w:rPr>
          <w:sz w:val="28"/>
          <w:szCs w:val="28"/>
        </w:rPr>
        <w:t xml:space="preserve">» негативный характер и может повлечь негативные последствия для данного общества, реализуя ранее возникший преступный умысел, направленный на дачу взятки лично в виде </w:t>
      </w:r>
      <w:r w:rsidRPr="00125041">
        <w:rPr>
          <w:rStyle w:val="2pt"/>
          <w:sz w:val="28"/>
          <w:szCs w:val="28"/>
        </w:rPr>
        <w:t>денежных</w:t>
      </w:r>
      <w:r w:rsidRPr="00125041">
        <w:rPr>
          <w:sz w:val="28"/>
          <w:szCs w:val="28"/>
        </w:rPr>
        <w:t xml:space="preserve"> средств </w:t>
      </w:r>
      <w:r w:rsidRPr="00125041">
        <w:rPr>
          <w:sz w:val="28"/>
          <w:szCs w:val="28"/>
        </w:rPr>
        <w:t xml:space="preserve">уполномоченному должностному лицу УФСБ России по Республике Крым и г. Севастополю </w:t>
      </w:r>
      <w:r w:rsidR="00AF1A21">
        <w:rPr>
          <w:sz w:val="28"/>
          <w:szCs w:val="28"/>
        </w:rPr>
        <w:t xml:space="preserve">&lt;данные изъяты&gt; </w:t>
      </w:r>
      <w:r w:rsidRPr="00125041">
        <w:rPr>
          <w:sz w:val="28"/>
          <w:szCs w:val="28"/>
        </w:rPr>
        <w:t xml:space="preserve">за заведомо незаконные бездействие в виде прекращения проведения дальнейших оперативно-розыскных мероприятий в отношении ООО </w:t>
      </w:r>
      <w:r w:rsidRPr="00125041">
        <w:rPr>
          <w:sz w:val="28"/>
          <w:szCs w:val="28"/>
        </w:rPr>
        <w:t>«</w:t>
      </w:r>
      <w:r w:rsidRPr="00125041">
        <w:rPr>
          <w:sz w:val="28"/>
          <w:szCs w:val="28"/>
        </w:rPr>
        <w:t>МонолитСтрой</w:t>
      </w:r>
      <w:r w:rsidRPr="00125041">
        <w:rPr>
          <w:sz w:val="28"/>
          <w:szCs w:val="28"/>
        </w:rPr>
        <w:t xml:space="preserve">», а также за заведомо незаконные действия в виде </w:t>
      </w:r>
      <w:r w:rsidRPr="00125041">
        <w:rPr>
          <w:rStyle w:val="13pt"/>
          <w:rFonts w:eastAsia="Arial Narrow"/>
          <w:i w:val="0"/>
          <w:sz w:val="28"/>
          <w:szCs w:val="28"/>
        </w:rPr>
        <w:t>возвращения</w:t>
      </w:r>
      <w:r w:rsidRPr="00125041">
        <w:rPr>
          <w:i/>
          <w:sz w:val="28"/>
          <w:szCs w:val="28"/>
        </w:rPr>
        <w:t xml:space="preserve"> </w:t>
      </w:r>
      <w:r w:rsidRPr="00125041">
        <w:rPr>
          <w:sz w:val="28"/>
          <w:szCs w:val="28"/>
        </w:rPr>
        <w:t xml:space="preserve">ему лично ранее изъятых сотрудниками правоохранительных органов документов, в </w:t>
      </w:r>
      <w:r w:rsidRPr="00125041">
        <w:rPr>
          <w:rStyle w:val="13pt"/>
          <w:rFonts w:eastAsia="Arial Narrow"/>
          <w:i w:val="0"/>
          <w:sz w:val="28"/>
          <w:szCs w:val="28"/>
        </w:rPr>
        <w:t>том числе паспортов и</w:t>
      </w:r>
      <w:r w:rsidRPr="00125041">
        <w:rPr>
          <w:sz w:val="28"/>
          <w:szCs w:val="28"/>
        </w:rPr>
        <w:t xml:space="preserve"> миграционных </w:t>
      </w:r>
      <w:r w:rsidRPr="00125041">
        <w:rPr>
          <w:rStyle w:val="13pt"/>
          <w:rFonts w:eastAsia="Arial Narrow"/>
          <w:i w:val="0"/>
          <w:sz w:val="28"/>
          <w:szCs w:val="28"/>
        </w:rPr>
        <w:t>карт иностранных граждан, трудоустроенных</w:t>
      </w:r>
      <w:r w:rsidRPr="00125041">
        <w:rPr>
          <w:sz w:val="28"/>
          <w:szCs w:val="28"/>
        </w:rPr>
        <w:t xml:space="preserve"> в ООО «</w:t>
      </w:r>
      <w:r w:rsidRPr="00125041">
        <w:rPr>
          <w:sz w:val="28"/>
          <w:szCs w:val="28"/>
        </w:rPr>
        <w:t>МонолитСтрой</w:t>
      </w:r>
      <w:r w:rsidRPr="00125041">
        <w:rPr>
          <w:sz w:val="28"/>
          <w:szCs w:val="28"/>
        </w:rPr>
        <w:t>», действуя в</w:t>
      </w:r>
      <w:r w:rsidRPr="00125041">
        <w:rPr>
          <w:sz w:val="28"/>
          <w:szCs w:val="28"/>
        </w:rPr>
        <w:t xml:space="preserve"> интересах указанного общества, </w:t>
      </w:r>
      <w:r w:rsidR="00AF1A21">
        <w:rPr>
          <w:sz w:val="28"/>
          <w:szCs w:val="28"/>
        </w:rPr>
        <w:t xml:space="preserve">&lt;данные изъяты&gt; </w:t>
      </w:r>
      <w:r w:rsidRPr="00125041">
        <w:rPr>
          <w:rStyle w:val="13pt"/>
          <w:rFonts w:eastAsia="Arial Narrow"/>
          <w:i w:val="0"/>
          <w:sz w:val="28"/>
          <w:szCs w:val="28"/>
        </w:rPr>
        <w:t>года</w:t>
      </w:r>
      <w:r w:rsidRPr="00125041">
        <w:rPr>
          <w:rStyle w:val="13pt"/>
          <w:rFonts w:eastAsia="Arial Narrow"/>
          <w:i w:val="0"/>
          <w:sz w:val="28"/>
          <w:szCs w:val="28"/>
        </w:rPr>
        <w:t>, пребывая у дома №</w:t>
      </w:r>
      <w:r w:rsidRPr="00125041">
        <w:rPr>
          <w:i/>
          <w:sz w:val="28"/>
          <w:szCs w:val="28"/>
        </w:rPr>
        <w:t xml:space="preserve"> </w:t>
      </w:r>
      <w:r w:rsidR="00AF1A21">
        <w:rPr>
          <w:sz w:val="28"/>
          <w:szCs w:val="28"/>
        </w:rPr>
        <w:t>&lt;</w:t>
      </w:r>
      <w:r w:rsidR="00AF1A21">
        <w:rPr>
          <w:sz w:val="28"/>
          <w:szCs w:val="28"/>
        </w:rPr>
        <w:t>данные</w:t>
      </w:r>
      <w:r w:rsidR="00AF1A21">
        <w:rPr>
          <w:sz w:val="28"/>
          <w:szCs w:val="28"/>
        </w:rPr>
        <w:t xml:space="preserve"> изъяты&gt; </w:t>
      </w:r>
      <w:r w:rsidRPr="00125041">
        <w:rPr>
          <w:sz w:val="28"/>
          <w:szCs w:val="28"/>
        </w:rPr>
        <w:t xml:space="preserve">по ул. </w:t>
      </w:r>
      <w:r w:rsidR="00AF1A21">
        <w:rPr>
          <w:sz w:val="28"/>
          <w:szCs w:val="28"/>
        </w:rPr>
        <w:t>&lt;данные изъяты&gt;</w:t>
      </w:r>
      <w:r w:rsidRPr="00125041">
        <w:rPr>
          <w:rStyle w:val="13pt"/>
          <w:rFonts w:eastAsia="Arial Narrow"/>
          <w:i w:val="0"/>
          <w:sz w:val="28"/>
          <w:szCs w:val="28"/>
        </w:rPr>
        <w:t xml:space="preserve">, предложил </w:t>
      </w:r>
      <w:r w:rsidR="00AF1A21">
        <w:rPr>
          <w:sz w:val="28"/>
          <w:szCs w:val="28"/>
        </w:rPr>
        <w:t xml:space="preserve">&lt;данные изъяты&gt; </w:t>
      </w:r>
      <w:r w:rsidRPr="00125041">
        <w:rPr>
          <w:sz w:val="28"/>
          <w:szCs w:val="28"/>
        </w:rPr>
        <w:t xml:space="preserve">взятку в виде денежных средств в размере </w:t>
      </w:r>
      <w:r w:rsidR="00AF1A21">
        <w:rPr>
          <w:sz w:val="28"/>
          <w:szCs w:val="28"/>
        </w:rPr>
        <w:t xml:space="preserve">&lt;данные изъяты&gt; </w:t>
      </w:r>
      <w:r w:rsidRPr="00125041">
        <w:rPr>
          <w:sz w:val="28"/>
          <w:szCs w:val="28"/>
        </w:rPr>
        <w:t xml:space="preserve">рублей и с указанной целью </w:t>
      </w:r>
      <w:r w:rsidR="00AF1A21">
        <w:rPr>
          <w:sz w:val="28"/>
          <w:szCs w:val="28"/>
        </w:rPr>
        <w:t xml:space="preserve">&lt;данные изъяты&gt; </w:t>
      </w:r>
      <w:r w:rsidRPr="00125041">
        <w:rPr>
          <w:sz w:val="28"/>
          <w:szCs w:val="28"/>
        </w:rPr>
        <w:t>года</w:t>
      </w:r>
      <w:r w:rsidRPr="00125041">
        <w:rPr>
          <w:sz w:val="28"/>
          <w:szCs w:val="28"/>
        </w:rPr>
        <w:t xml:space="preserve"> в том же месте, передал тому же должностному лицу денежные средства в размере </w:t>
      </w:r>
      <w:r w:rsidR="00AF1A21">
        <w:rPr>
          <w:sz w:val="28"/>
          <w:szCs w:val="28"/>
        </w:rPr>
        <w:t xml:space="preserve">&lt;данные изъяты&gt; </w:t>
      </w:r>
      <w:r w:rsidRPr="00125041">
        <w:rPr>
          <w:sz w:val="28"/>
          <w:szCs w:val="28"/>
        </w:rPr>
        <w:t>рублей.</w:t>
      </w:r>
    </w:p>
    <w:p w:rsidR="002E2707" w:rsidRPr="00125041" w:rsidP="00125041">
      <w:pPr>
        <w:spacing w:line="228" w:lineRule="auto"/>
        <w:ind w:firstLine="709"/>
        <w:jc w:val="both"/>
        <w:rPr>
          <w:sz w:val="28"/>
          <w:szCs w:val="28"/>
        </w:rPr>
      </w:pPr>
      <w:r w:rsidRPr="00125041">
        <w:rPr>
          <w:sz w:val="28"/>
          <w:szCs w:val="28"/>
        </w:rPr>
        <w:t>Указанные незаконные действия, совершенн</w:t>
      </w:r>
      <w:r w:rsidRPr="00125041" w:rsidR="00EB4719">
        <w:rPr>
          <w:sz w:val="28"/>
          <w:szCs w:val="28"/>
        </w:rPr>
        <w:t>ые</w:t>
      </w:r>
      <w:r w:rsidRPr="00125041">
        <w:rPr>
          <w:sz w:val="28"/>
          <w:szCs w:val="28"/>
        </w:rPr>
        <w:t xml:space="preserve"> </w:t>
      </w:r>
      <w:r w:rsidR="00AF1A21">
        <w:rPr>
          <w:sz w:val="28"/>
          <w:szCs w:val="28"/>
        </w:rPr>
        <w:t xml:space="preserve">&lt;данные изъяты&gt; </w:t>
      </w:r>
      <w:r w:rsidRPr="00125041">
        <w:rPr>
          <w:sz w:val="28"/>
          <w:szCs w:val="28"/>
        </w:rPr>
        <w:t>в интересах юридического лица ООО «</w:t>
      </w:r>
      <w:r w:rsidRPr="00125041">
        <w:rPr>
          <w:sz w:val="28"/>
          <w:szCs w:val="28"/>
        </w:rPr>
        <w:t>МонолитСтрой</w:t>
      </w:r>
      <w:r w:rsidRPr="00125041">
        <w:rPr>
          <w:sz w:val="28"/>
          <w:szCs w:val="28"/>
        </w:rPr>
        <w:t xml:space="preserve">» подтверждаются приговором мирового судьи судебного участка № 2 Железнодорожного судебного района г. Симферополя от </w:t>
      </w:r>
      <w:r w:rsidR="00AF1A21">
        <w:rPr>
          <w:sz w:val="28"/>
          <w:szCs w:val="28"/>
        </w:rPr>
        <w:t xml:space="preserve">&lt;данные изъяты&gt; </w:t>
      </w:r>
      <w:r w:rsidR="00DB6378">
        <w:rPr>
          <w:sz w:val="28"/>
          <w:szCs w:val="28"/>
        </w:rPr>
        <w:t>года</w:t>
      </w:r>
      <w:r w:rsidRPr="00125041">
        <w:rPr>
          <w:sz w:val="28"/>
          <w:szCs w:val="28"/>
        </w:rPr>
        <w:t xml:space="preserve">, согласно которого </w:t>
      </w:r>
      <w:r w:rsidR="00AF1A21">
        <w:rPr>
          <w:sz w:val="28"/>
          <w:szCs w:val="28"/>
        </w:rPr>
        <w:t xml:space="preserve">&lt;данные </w:t>
      </w:r>
      <w:r w:rsidR="00AF1A21">
        <w:rPr>
          <w:sz w:val="28"/>
          <w:szCs w:val="28"/>
        </w:rPr>
        <w:t>изъяты</w:t>
      </w:r>
      <w:r w:rsidR="00AF1A21">
        <w:rPr>
          <w:sz w:val="28"/>
          <w:szCs w:val="28"/>
        </w:rPr>
        <w:t xml:space="preserve">&gt; </w:t>
      </w:r>
      <w:r w:rsidRPr="00125041">
        <w:rPr>
          <w:sz w:val="28"/>
          <w:szCs w:val="28"/>
        </w:rPr>
        <w:t xml:space="preserve">признан </w:t>
      </w:r>
      <w:r w:rsidRPr="00125041">
        <w:rPr>
          <w:rStyle w:val="13pt"/>
          <w:rFonts w:eastAsia="Arial Narrow"/>
          <w:i w:val="0"/>
          <w:sz w:val="28"/>
          <w:szCs w:val="28"/>
        </w:rPr>
        <w:t>виновным</w:t>
      </w:r>
      <w:r w:rsidRPr="00125041">
        <w:rPr>
          <w:i/>
          <w:sz w:val="28"/>
          <w:szCs w:val="28"/>
        </w:rPr>
        <w:t xml:space="preserve"> </w:t>
      </w:r>
      <w:r w:rsidRPr="00125041">
        <w:rPr>
          <w:sz w:val="28"/>
          <w:szCs w:val="28"/>
        </w:rPr>
        <w:t xml:space="preserve">в совершении преступления, предусмотренного ч. 1 ст. 291.2 УК РФ за дачу взятки в размере, не превышающем десяти тысяч рублей, в </w:t>
      </w:r>
      <w:r w:rsidRPr="00125041">
        <w:rPr>
          <w:rStyle w:val="13pt"/>
          <w:rFonts w:eastAsia="Arial Narrow"/>
          <w:i w:val="0"/>
          <w:sz w:val="28"/>
          <w:szCs w:val="28"/>
        </w:rPr>
        <w:t>интересах</w:t>
      </w:r>
      <w:r w:rsidRPr="00125041">
        <w:rPr>
          <w:rStyle w:val="13pt"/>
          <w:rFonts w:eastAsia="Arial Narrow"/>
          <w:sz w:val="28"/>
          <w:szCs w:val="28"/>
        </w:rPr>
        <w:t xml:space="preserve"> </w:t>
      </w:r>
      <w:r w:rsidRPr="00125041">
        <w:rPr>
          <w:sz w:val="28"/>
          <w:szCs w:val="28"/>
        </w:rPr>
        <w:t xml:space="preserve"> юридического лица ООО «</w:t>
      </w:r>
      <w:r w:rsidRPr="00125041">
        <w:rPr>
          <w:sz w:val="28"/>
          <w:szCs w:val="28"/>
        </w:rPr>
        <w:t>МонолитСтрой</w:t>
      </w:r>
      <w:r w:rsidRPr="00125041">
        <w:rPr>
          <w:sz w:val="28"/>
          <w:szCs w:val="28"/>
        </w:rPr>
        <w:t>» должностному лицо УФСБ России по Республике Крым и г. Севастополю. Данный приговор вступил в законную силу.</w:t>
      </w:r>
      <w:r w:rsidRPr="00125041" w:rsidR="0001220A">
        <w:rPr>
          <w:sz w:val="28"/>
          <w:szCs w:val="28"/>
        </w:rPr>
        <w:t xml:space="preserve"> </w:t>
      </w:r>
      <w:r w:rsidRPr="00125041">
        <w:rPr>
          <w:sz w:val="28"/>
          <w:szCs w:val="28"/>
        </w:rPr>
        <w:t xml:space="preserve">Кроме того, совершение </w:t>
      </w:r>
      <w:r w:rsidR="00AF1A21">
        <w:rPr>
          <w:sz w:val="28"/>
          <w:szCs w:val="28"/>
        </w:rPr>
        <w:t>&lt;данные изъяты&gt;</w:t>
      </w:r>
      <w:r w:rsidRPr="00125041">
        <w:rPr>
          <w:sz w:val="28"/>
          <w:szCs w:val="28"/>
        </w:rPr>
        <w:t xml:space="preserve"> указанных действий подтверждается показаниями сотрудника УФСБ России по Республике Крым и г. Севастополю </w:t>
      </w:r>
      <w:r w:rsidR="00AF1A21">
        <w:rPr>
          <w:sz w:val="28"/>
          <w:szCs w:val="28"/>
        </w:rPr>
        <w:t xml:space="preserve">&lt;данные изъяты&gt; </w:t>
      </w:r>
      <w:r w:rsidR="00AF1A21">
        <w:rPr>
          <w:sz w:val="28"/>
          <w:szCs w:val="28"/>
        </w:rPr>
        <w:t xml:space="preserve"> </w:t>
      </w:r>
      <w:r w:rsidRPr="00125041">
        <w:rPr>
          <w:sz w:val="28"/>
          <w:szCs w:val="28"/>
        </w:rPr>
        <w:t>от</w:t>
      </w:r>
      <w:r w:rsidRPr="00125041">
        <w:rPr>
          <w:sz w:val="28"/>
          <w:szCs w:val="28"/>
        </w:rPr>
        <w:t xml:space="preserve"> </w:t>
      </w:r>
      <w:r w:rsidR="00AF1A21">
        <w:rPr>
          <w:sz w:val="28"/>
          <w:szCs w:val="28"/>
        </w:rPr>
        <w:t>&lt;</w:t>
      </w:r>
      <w:r w:rsidR="00AF1A21">
        <w:rPr>
          <w:sz w:val="28"/>
          <w:szCs w:val="28"/>
        </w:rPr>
        <w:t>данные</w:t>
      </w:r>
      <w:r w:rsidR="00AF1A21">
        <w:rPr>
          <w:sz w:val="28"/>
          <w:szCs w:val="28"/>
        </w:rPr>
        <w:t xml:space="preserve"> изъяты&gt; </w:t>
      </w:r>
      <w:r w:rsidRPr="00125041" w:rsidR="0001220A">
        <w:rPr>
          <w:sz w:val="28"/>
          <w:szCs w:val="28"/>
        </w:rPr>
        <w:t>года</w:t>
      </w:r>
      <w:r w:rsidRPr="00125041">
        <w:rPr>
          <w:sz w:val="28"/>
          <w:szCs w:val="28"/>
        </w:rPr>
        <w:t xml:space="preserve">, допрошенного в качестве свидетеля по уголовному делу, по которому вынесен </w:t>
      </w:r>
      <w:r w:rsidRPr="00125041">
        <w:rPr>
          <w:rStyle w:val="13pt"/>
          <w:rFonts w:eastAsia="Arial Narrow"/>
          <w:i w:val="0"/>
          <w:sz w:val="28"/>
          <w:szCs w:val="28"/>
        </w:rPr>
        <w:t>вышеуказанный</w:t>
      </w:r>
      <w:r w:rsidRPr="00125041">
        <w:rPr>
          <w:i/>
          <w:sz w:val="28"/>
          <w:szCs w:val="28"/>
        </w:rPr>
        <w:t xml:space="preserve"> </w:t>
      </w:r>
      <w:r w:rsidRPr="00125041">
        <w:rPr>
          <w:sz w:val="28"/>
          <w:szCs w:val="28"/>
        </w:rPr>
        <w:t xml:space="preserve">приговор, и объяснениями </w:t>
      </w:r>
      <w:r w:rsidRPr="00125041" w:rsidR="0001220A">
        <w:rPr>
          <w:sz w:val="28"/>
          <w:szCs w:val="28"/>
        </w:rPr>
        <w:t xml:space="preserve">того </w:t>
      </w:r>
      <w:r w:rsidRPr="00125041">
        <w:rPr>
          <w:sz w:val="28"/>
          <w:szCs w:val="28"/>
        </w:rPr>
        <w:t>же лица.</w:t>
      </w:r>
    </w:p>
    <w:p w:rsidR="002E2707" w:rsidRPr="00125041" w:rsidP="00125041">
      <w:pPr>
        <w:tabs>
          <w:tab w:val="right" w:pos="10113"/>
        </w:tabs>
        <w:spacing w:line="228" w:lineRule="auto"/>
        <w:ind w:left="100" w:right="40" w:firstLine="580"/>
        <w:jc w:val="both"/>
        <w:rPr>
          <w:sz w:val="28"/>
          <w:szCs w:val="28"/>
        </w:rPr>
      </w:pPr>
      <w:r w:rsidRPr="00125041">
        <w:rPr>
          <w:sz w:val="28"/>
          <w:szCs w:val="28"/>
        </w:rPr>
        <w:t xml:space="preserve">Также, действия </w:t>
      </w:r>
      <w:r w:rsidR="00AF1A21">
        <w:rPr>
          <w:sz w:val="28"/>
          <w:szCs w:val="28"/>
        </w:rPr>
        <w:t xml:space="preserve">&lt;данные изъяты&gt; </w:t>
      </w:r>
      <w:r w:rsidRPr="00125041">
        <w:rPr>
          <w:sz w:val="28"/>
          <w:szCs w:val="28"/>
        </w:rPr>
        <w:t>в интересах юридического лица ООО «</w:t>
      </w:r>
      <w:r w:rsidRPr="00125041">
        <w:rPr>
          <w:sz w:val="28"/>
          <w:szCs w:val="28"/>
        </w:rPr>
        <w:t>МонолитСтрой</w:t>
      </w:r>
      <w:r w:rsidRPr="00125041">
        <w:rPr>
          <w:sz w:val="28"/>
          <w:szCs w:val="28"/>
        </w:rPr>
        <w:t xml:space="preserve">» подтверждаются содержащимися в материалах </w:t>
      </w:r>
      <w:r w:rsidRPr="00125041" w:rsidR="0001220A">
        <w:rPr>
          <w:sz w:val="28"/>
          <w:szCs w:val="28"/>
        </w:rPr>
        <w:t xml:space="preserve">указанного </w:t>
      </w:r>
      <w:r w:rsidRPr="00125041">
        <w:rPr>
          <w:sz w:val="28"/>
          <w:szCs w:val="28"/>
        </w:rPr>
        <w:t xml:space="preserve">уголовного дела доказательствами, а именно: результатами оперативно – розыскных мероприятий, </w:t>
      </w:r>
      <w:r w:rsidRPr="00125041">
        <w:rPr>
          <w:sz w:val="28"/>
          <w:szCs w:val="28"/>
        </w:rPr>
        <w:t>содержащимися</w:t>
      </w:r>
      <w:r w:rsidRPr="00125041">
        <w:rPr>
          <w:sz w:val="28"/>
          <w:szCs w:val="28"/>
        </w:rPr>
        <w:t xml:space="preserve"> прежде всего в сводках № </w:t>
      </w:r>
      <w:r w:rsidR="00AF1A21">
        <w:rPr>
          <w:sz w:val="28"/>
          <w:szCs w:val="28"/>
        </w:rPr>
        <w:t xml:space="preserve">&lt;данные изъяты&gt; </w:t>
      </w:r>
      <w:r w:rsidRPr="00125041">
        <w:rPr>
          <w:sz w:val="28"/>
          <w:szCs w:val="28"/>
        </w:rPr>
        <w:t xml:space="preserve"> от </w:t>
      </w:r>
      <w:r w:rsidR="00AF1A21">
        <w:rPr>
          <w:sz w:val="28"/>
          <w:szCs w:val="28"/>
        </w:rPr>
        <w:t xml:space="preserve">&lt;данные изъяты&gt; </w:t>
      </w:r>
      <w:r w:rsidR="00DB6378">
        <w:rPr>
          <w:sz w:val="28"/>
          <w:szCs w:val="28"/>
        </w:rPr>
        <w:t>года</w:t>
      </w:r>
      <w:r w:rsidRPr="00125041">
        <w:rPr>
          <w:sz w:val="28"/>
          <w:szCs w:val="28"/>
        </w:rPr>
        <w:t xml:space="preserve"> и № </w:t>
      </w:r>
      <w:r w:rsidR="00AF1A21">
        <w:rPr>
          <w:sz w:val="28"/>
          <w:szCs w:val="28"/>
        </w:rPr>
        <w:t xml:space="preserve">&lt;данные изъяты&gt; </w:t>
      </w:r>
      <w:r w:rsidRPr="00125041">
        <w:rPr>
          <w:sz w:val="28"/>
          <w:szCs w:val="28"/>
        </w:rPr>
        <w:t xml:space="preserve">от </w:t>
      </w:r>
      <w:r w:rsidR="00AF1A21">
        <w:rPr>
          <w:sz w:val="28"/>
          <w:szCs w:val="28"/>
        </w:rPr>
        <w:t xml:space="preserve">&lt;данные изъяты&gt; </w:t>
      </w:r>
      <w:r w:rsidR="00DB6378">
        <w:rPr>
          <w:sz w:val="28"/>
          <w:szCs w:val="28"/>
        </w:rPr>
        <w:t>года</w:t>
      </w:r>
      <w:r w:rsidRPr="00125041">
        <w:rPr>
          <w:sz w:val="28"/>
          <w:szCs w:val="28"/>
        </w:rPr>
        <w:t xml:space="preserve">, на которых зафиксировано содержание разговоров между </w:t>
      </w:r>
      <w:r w:rsidR="00AF1A21">
        <w:rPr>
          <w:sz w:val="28"/>
          <w:szCs w:val="28"/>
        </w:rPr>
        <w:t>&lt;данные изъяты&gt;</w:t>
      </w:r>
      <w:r w:rsidRPr="00125041">
        <w:rPr>
          <w:sz w:val="28"/>
          <w:szCs w:val="28"/>
        </w:rPr>
        <w:t xml:space="preserve"> и сотрудник</w:t>
      </w:r>
      <w:r w:rsidRPr="00125041" w:rsidR="0001220A">
        <w:rPr>
          <w:sz w:val="28"/>
          <w:szCs w:val="28"/>
        </w:rPr>
        <w:t>ом</w:t>
      </w:r>
      <w:r w:rsidRPr="00125041">
        <w:rPr>
          <w:sz w:val="28"/>
          <w:szCs w:val="28"/>
        </w:rPr>
        <w:t xml:space="preserve"> правоохранительного органа </w:t>
      </w:r>
      <w:r w:rsidR="00AF1A21">
        <w:rPr>
          <w:sz w:val="28"/>
          <w:szCs w:val="28"/>
        </w:rPr>
        <w:t>&lt;данные изъяты&gt;</w:t>
      </w:r>
      <w:r w:rsidRPr="00125041">
        <w:rPr>
          <w:sz w:val="28"/>
          <w:szCs w:val="28"/>
        </w:rPr>
        <w:t xml:space="preserve">; протоколом осмотра места происшествия по вышеуказанному уголовному делу от </w:t>
      </w:r>
      <w:r w:rsidR="00AF1A21">
        <w:rPr>
          <w:sz w:val="28"/>
          <w:szCs w:val="28"/>
        </w:rPr>
        <w:t xml:space="preserve">&lt;данные изъяты&gt; </w:t>
      </w:r>
      <w:r w:rsidR="00DB6378">
        <w:rPr>
          <w:sz w:val="28"/>
          <w:szCs w:val="28"/>
        </w:rPr>
        <w:t>года</w:t>
      </w:r>
      <w:r w:rsidRPr="00125041" w:rsidR="0001220A">
        <w:rPr>
          <w:sz w:val="28"/>
          <w:szCs w:val="28"/>
        </w:rPr>
        <w:t>,</w:t>
      </w:r>
      <w:r w:rsidRPr="00125041">
        <w:rPr>
          <w:sz w:val="28"/>
          <w:szCs w:val="28"/>
        </w:rPr>
        <w:t xml:space="preserve"> согласно которого обнаружен и изъят предмет неза</w:t>
      </w:r>
      <w:r w:rsidR="00AF1A21">
        <w:rPr>
          <w:sz w:val="28"/>
          <w:szCs w:val="28"/>
        </w:rPr>
        <w:t xml:space="preserve">конного вознаграждения в виде </w:t>
      </w:r>
      <w:r w:rsidR="00AF1A21">
        <w:rPr>
          <w:sz w:val="28"/>
          <w:szCs w:val="28"/>
        </w:rPr>
        <w:t xml:space="preserve">&lt;данные изъяты&gt; </w:t>
      </w:r>
      <w:r w:rsidRPr="00125041">
        <w:rPr>
          <w:sz w:val="28"/>
          <w:szCs w:val="28"/>
        </w:rPr>
        <w:t xml:space="preserve">рублей, и зафиксировано </w:t>
      </w:r>
      <w:r w:rsidRPr="00125041">
        <w:rPr>
          <w:sz w:val="28"/>
          <w:szCs w:val="28"/>
        </w:rPr>
        <w:t>пояснение</w:t>
      </w:r>
      <w:r w:rsidRPr="00125041">
        <w:rPr>
          <w:sz w:val="28"/>
          <w:szCs w:val="28"/>
        </w:rPr>
        <w:t xml:space="preserve"> </w:t>
      </w:r>
      <w:r w:rsidR="00AF1A21">
        <w:rPr>
          <w:sz w:val="28"/>
          <w:szCs w:val="28"/>
        </w:rPr>
        <w:t xml:space="preserve">&lt;данные изъяты&gt; </w:t>
      </w:r>
      <w:r w:rsidRPr="00125041">
        <w:rPr>
          <w:sz w:val="28"/>
          <w:szCs w:val="28"/>
        </w:rPr>
        <w:t xml:space="preserve">по данному </w:t>
      </w:r>
      <w:r w:rsidRPr="00125041" w:rsidR="0001220A">
        <w:rPr>
          <w:sz w:val="28"/>
          <w:szCs w:val="28"/>
        </w:rPr>
        <w:t>факту.</w:t>
      </w:r>
      <w:r w:rsidRPr="00125041">
        <w:rPr>
          <w:sz w:val="28"/>
          <w:szCs w:val="28"/>
        </w:rPr>
        <w:t xml:space="preserve"> </w:t>
      </w:r>
      <w:r w:rsidRPr="00125041" w:rsidR="0001220A">
        <w:rPr>
          <w:sz w:val="28"/>
          <w:szCs w:val="28"/>
        </w:rPr>
        <w:t>И</w:t>
      </w:r>
      <w:r w:rsidRPr="00125041">
        <w:rPr>
          <w:sz w:val="28"/>
          <w:szCs w:val="28"/>
        </w:rPr>
        <w:t>зъятые денежные средства осмотрены и признаны вещественными доказательствами</w:t>
      </w:r>
      <w:r w:rsidRPr="00125041" w:rsidR="0001220A">
        <w:rPr>
          <w:sz w:val="28"/>
          <w:szCs w:val="28"/>
        </w:rPr>
        <w:t xml:space="preserve"> по уголовному делу.</w:t>
      </w:r>
    </w:p>
    <w:p w:rsidR="002E2707" w:rsidRPr="00125041" w:rsidP="00125041">
      <w:pPr>
        <w:tabs>
          <w:tab w:val="right" w:pos="10113"/>
        </w:tabs>
        <w:spacing w:line="228" w:lineRule="auto"/>
        <w:ind w:left="100" w:right="40" w:firstLine="580"/>
        <w:jc w:val="both"/>
        <w:rPr>
          <w:sz w:val="28"/>
          <w:szCs w:val="28"/>
        </w:rPr>
      </w:pPr>
      <w:r w:rsidRPr="00125041">
        <w:rPr>
          <w:sz w:val="28"/>
          <w:szCs w:val="28"/>
        </w:rPr>
        <w:t xml:space="preserve">Федеральным законом от 25.12.2008 </w:t>
      </w:r>
      <w:r w:rsidRPr="00125041">
        <w:rPr>
          <w:rStyle w:val="13pt"/>
          <w:rFonts w:eastAsia="Corbel"/>
          <w:bCs/>
          <w:i w:val="0"/>
          <w:sz w:val="28"/>
          <w:szCs w:val="28"/>
        </w:rPr>
        <w:t>№</w:t>
      </w:r>
      <w:r w:rsidRPr="00125041">
        <w:rPr>
          <w:sz w:val="28"/>
          <w:szCs w:val="28"/>
        </w:rPr>
        <w:t xml:space="preserve"> 273-03 «О противодействии коррупции» введена ответственность юридических лиц за коррупционные правонарушения.</w:t>
      </w:r>
    </w:p>
    <w:p w:rsidR="002E2707" w:rsidRPr="00125041" w:rsidP="00125041">
      <w:pPr>
        <w:tabs>
          <w:tab w:val="right" w:pos="10113"/>
        </w:tabs>
        <w:spacing w:line="228" w:lineRule="auto"/>
        <w:ind w:left="100" w:right="40" w:firstLine="580"/>
        <w:jc w:val="both"/>
        <w:rPr>
          <w:sz w:val="28"/>
          <w:szCs w:val="28"/>
        </w:rPr>
      </w:pPr>
      <w:r w:rsidRPr="00125041">
        <w:rPr>
          <w:sz w:val="28"/>
          <w:szCs w:val="28"/>
        </w:rPr>
        <w:t>Так,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AF1A21" w:rsidP="00AF1A21">
      <w:pPr>
        <w:tabs>
          <w:tab w:val="right" w:pos="10113"/>
        </w:tabs>
        <w:spacing w:line="228" w:lineRule="auto"/>
        <w:ind w:left="100" w:right="40" w:firstLine="580"/>
        <w:jc w:val="both"/>
        <w:rPr>
          <w:sz w:val="28"/>
          <w:szCs w:val="28"/>
        </w:rPr>
      </w:pPr>
      <w:r w:rsidRPr="00125041">
        <w:rPr>
          <w:sz w:val="28"/>
          <w:szCs w:val="28"/>
        </w:rPr>
        <w:t xml:space="preserve">В постановлении прокуратуры от </w:t>
      </w:r>
      <w:r>
        <w:rPr>
          <w:sz w:val="28"/>
          <w:szCs w:val="28"/>
        </w:rPr>
        <w:t xml:space="preserve">&lt;данные изъяты&gt; </w:t>
      </w:r>
      <w:r w:rsidRPr="00125041">
        <w:rPr>
          <w:sz w:val="28"/>
          <w:szCs w:val="28"/>
        </w:rPr>
        <w:t xml:space="preserve">года указано, что </w:t>
      </w:r>
      <w:r w:rsidRPr="00125041" w:rsidR="002E2707">
        <w:rPr>
          <w:sz w:val="28"/>
          <w:szCs w:val="28"/>
        </w:rPr>
        <w:t>ООО «</w:t>
      </w:r>
      <w:r w:rsidRPr="00125041" w:rsidR="002E2707">
        <w:rPr>
          <w:sz w:val="28"/>
          <w:szCs w:val="28"/>
        </w:rPr>
        <w:t>МонолитСтрой</w:t>
      </w:r>
      <w:r w:rsidRPr="00125041" w:rsidR="002E2707">
        <w:rPr>
          <w:sz w:val="28"/>
          <w:szCs w:val="28"/>
        </w:rPr>
        <w:t>» совершило административное правонарушение, предусмотренное ч. 1 ст. 19.28 КоАП РФ - незаконные предложение и передача в интересах юридического лица должностному лицу денег за совершение в интересах данного юридического лица должностным лицом действий, связанных с занимаемым им служебным положением.</w:t>
      </w:r>
      <w:r w:rsidRPr="00125041">
        <w:rPr>
          <w:sz w:val="28"/>
          <w:szCs w:val="28"/>
        </w:rPr>
        <w:t xml:space="preserve"> </w:t>
      </w:r>
      <w:r w:rsidRPr="00125041" w:rsidR="002E2707">
        <w:rPr>
          <w:sz w:val="28"/>
          <w:szCs w:val="28"/>
        </w:rPr>
        <w:t xml:space="preserve">Время и место совершения правонарушения: </w:t>
      </w:r>
      <w:r>
        <w:rPr>
          <w:sz w:val="28"/>
          <w:szCs w:val="28"/>
        </w:rPr>
        <w:t xml:space="preserve">&lt;данные </w:t>
      </w:r>
      <w:r>
        <w:rPr>
          <w:sz w:val="28"/>
          <w:szCs w:val="28"/>
        </w:rPr>
        <w:t>изъяты</w:t>
      </w:r>
      <w:r>
        <w:rPr>
          <w:sz w:val="28"/>
          <w:szCs w:val="28"/>
        </w:rPr>
        <w:t xml:space="preserve">&gt; </w:t>
      </w:r>
      <w:r w:rsidRPr="00125041" w:rsidR="002E2707">
        <w:rPr>
          <w:sz w:val="28"/>
          <w:szCs w:val="28"/>
        </w:rPr>
        <w:t xml:space="preserve"> и </w:t>
      </w:r>
      <w:r>
        <w:rPr>
          <w:sz w:val="28"/>
          <w:szCs w:val="28"/>
        </w:rPr>
        <w:t xml:space="preserve">&lt;данные изъяты&gt; </w:t>
      </w:r>
      <w:r w:rsidRPr="00125041" w:rsidR="002E2707">
        <w:rPr>
          <w:sz w:val="28"/>
          <w:szCs w:val="28"/>
        </w:rPr>
        <w:t xml:space="preserve"> по адресу: </w:t>
      </w:r>
      <w:r>
        <w:rPr>
          <w:sz w:val="28"/>
          <w:szCs w:val="28"/>
        </w:rPr>
        <w:t>&lt;данные изъяты&gt;</w:t>
      </w:r>
      <w:r>
        <w:rPr>
          <w:sz w:val="28"/>
          <w:szCs w:val="28"/>
        </w:rPr>
        <w:t>.</w:t>
      </w:r>
    </w:p>
    <w:p w:rsidR="00862B09" w:rsidRPr="00125041" w:rsidP="00AF1A21">
      <w:pPr>
        <w:tabs>
          <w:tab w:val="right" w:pos="10113"/>
        </w:tabs>
        <w:spacing w:line="228" w:lineRule="auto"/>
        <w:ind w:left="100" w:right="40" w:firstLine="580"/>
        <w:jc w:val="both"/>
        <w:rPr>
          <w:color w:val="000000" w:themeColor="text1"/>
          <w:sz w:val="28"/>
          <w:szCs w:val="28"/>
        </w:rPr>
      </w:pPr>
      <w:r w:rsidRPr="00125041">
        <w:rPr>
          <w:color w:val="000000" w:themeColor="text1"/>
          <w:sz w:val="28"/>
          <w:szCs w:val="28"/>
        </w:rPr>
        <w:t xml:space="preserve">В </w:t>
      </w:r>
      <w:r w:rsidRPr="00125041">
        <w:rPr>
          <w:color w:val="000000" w:themeColor="text1"/>
          <w:sz w:val="28"/>
          <w:szCs w:val="28"/>
        </w:rPr>
        <w:t>судебном заседании 29</w:t>
      </w:r>
      <w:r w:rsidRPr="00125041" w:rsidR="00571A70">
        <w:rPr>
          <w:color w:val="000000" w:themeColor="text1"/>
          <w:sz w:val="28"/>
          <w:szCs w:val="28"/>
        </w:rPr>
        <w:t xml:space="preserve"> июля </w:t>
      </w:r>
      <w:r w:rsidRPr="00125041">
        <w:rPr>
          <w:color w:val="000000" w:themeColor="text1"/>
          <w:sz w:val="28"/>
          <w:szCs w:val="28"/>
        </w:rPr>
        <w:t xml:space="preserve">2020 года защитник юридического лица – </w:t>
      </w:r>
      <w:r w:rsidR="00B85657">
        <w:rPr>
          <w:sz w:val="28"/>
          <w:szCs w:val="28"/>
        </w:rPr>
        <w:t xml:space="preserve">&lt;данные изъяты&gt; </w:t>
      </w:r>
      <w:r w:rsidRPr="00125041">
        <w:rPr>
          <w:color w:val="000000" w:themeColor="text1"/>
          <w:sz w:val="28"/>
          <w:szCs w:val="28"/>
        </w:rPr>
        <w:t xml:space="preserve">с постановлением прокуратуры от </w:t>
      </w:r>
      <w:r w:rsidR="00AF1A21">
        <w:rPr>
          <w:sz w:val="28"/>
          <w:szCs w:val="28"/>
        </w:rPr>
        <w:t xml:space="preserve">&lt;данные изъяты&gt; </w:t>
      </w:r>
      <w:r w:rsidRPr="00125041">
        <w:rPr>
          <w:color w:val="000000" w:themeColor="text1"/>
          <w:sz w:val="28"/>
          <w:szCs w:val="28"/>
        </w:rPr>
        <w:t xml:space="preserve">года о возбуждении дела об административном правонарушении, предусмотренном ч.1 ст. 19.28 КоАП РФ, не согласился, указал, что </w:t>
      </w:r>
      <w:r w:rsidRPr="00125041" w:rsidR="00D45360">
        <w:rPr>
          <w:color w:val="000000" w:themeColor="text1"/>
          <w:sz w:val="28"/>
          <w:szCs w:val="28"/>
        </w:rPr>
        <w:t>вина юридического лица во вмененном административном правонарушении не доказана</w:t>
      </w:r>
      <w:r w:rsidRPr="00125041">
        <w:rPr>
          <w:color w:val="000000" w:themeColor="text1"/>
          <w:sz w:val="28"/>
          <w:szCs w:val="28"/>
        </w:rPr>
        <w:t>, просил производство по делу прекратить в связи с отсутствием состава</w:t>
      </w:r>
      <w:r w:rsidRPr="00125041" w:rsidR="00D45360">
        <w:rPr>
          <w:color w:val="000000" w:themeColor="text1"/>
          <w:sz w:val="28"/>
          <w:szCs w:val="28"/>
        </w:rPr>
        <w:t xml:space="preserve"> и события</w:t>
      </w:r>
      <w:r w:rsidRPr="00125041">
        <w:rPr>
          <w:color w:val="000000" w:themeColor="text1"/>
          <w:sz w:val="28"/>
          <w:szCs w:val="28"/>
        </w:rPr>
        <w:t xml:space="preserve"> вмененного юр</w:t>
      </w:r>
      <w:r w:rsidRPr="00125041" w:rsidR="00D45360">
        <w:rPr>
          <w:color w:val="000000" w:themeColor="text1"/>
          <w:sz w:val="28"/>
          <w:szCs w:val="28"/>
        </w:rPr>
        <w:t>идическому лицу</w:t>
      </w:r>
      <w:r w:rsidRPr="00125041" w:rsidR="00D45360">
        <w:rPr>
          <w:color w:val="000000" w:themeColor="text1"/>
          <w:sz w:val="28"/>
          <w:szCs w:val="28"/>
        </w:rPr>
        <w:t xml:space="preserve"> </w:t>
      </w:r>
      <w:r w:rsidRPr="00125041" w:rsidR="00D45360">
        <w:rPr>
          <w:color w:val="000000" w:themeColor="text1"/>
          <w:sz w:val="28"/>
          <w:szCs w:val="28"/>
        </w:rPr>
        <w:t>правонарушения</w:t>
      </w:r>
      <w:r w:rsidRPr="00125041" w:rsidR="00D45360">
        <w:rPr>
          <w:color w:val="000000" w:themeColor="text1"/>
          <w:sz w:val="28"/>
          <w:szCs w:val="28"/>
        </w:rPr>
        <w:t>, по основаниям изложенным в письменных возражениях на постановление о возбуждении дела об административном правонарушении от 11.06.2020г.</w:t>
      </w:r>
      <w:r w:rsidRPr="00125041" w:rsidR="00886B3F">
        <w:rPr>
          <w:color w:val="000000" w:themeColor="text1"/>
          <w:sz w:val="28"/>
          <w:szCs w:val="28"/>
        </w:rPr>
        <w:t xml:space="preserve"> Также,</w:t>
      </w:r>
      <w:r w:rsidR="00DB6378">
        <w:rPr>
          <w:color w:val="000000" w:themeColor="text1"/>
          <w:sz w:val="28"/>
          <w:szCs w:val="28"/>
        </w:rPr>
        <w:t xml:space="preserve"> защитник указал, что</w:t>
      </w:r>
      <w:r w:rsidRPr="00125041" w:rsidR="00886B3F">
        <w:rPr>
          <w:color w:val="000000" w:themeColor="text1"/>
          <w:sz w:val="28"/>
          <w:szCs w:val="28"/>
        </w:rPr>
        <w:t xml:space="preserve"> в случае признания ООО «</w:t>
      </w:r>
      <w:r w:rsidRPr="00125041" w:rsidR="00886B3F">
        <w:rPr>
          <w:color w:val="000000" w:themeColor="text1"/>
          <w:sz w:val="28"/>
          <w:szCs w:val="28"/>
        </w:rPr>
        <w:t>МонолитСтрой</w:t>
      </w:r>
      <w:r w:rsidRPr="00125041" w:rsidR="00886B3F">
        <w:rPr>
          <w:color w:val="000000" w:themeColor="text1"/>
          <w:sz w:val="28"/>
          <w:szCs w:val="28"/>
        </w:rPr>
        <w:t>» виновным в совершении административного правонарушения, предусмотренного ч.1 ст. 19.28 КоАП РФ</w:t>
      </w:r>
      <w:r w:rsidR="00DB6378">
        <w:rPr>
          <w:color w:val="000000" w:themeColor="text1"/>
          <w:sz w:val="28"/>
          <w:szCs w:val="28"/>
        </w:rPr>
        <w:t xml:space="preserve">, необходимо </w:t>
      </w:r>
      <w:r w:rsidRPr="00125041" w:rsidR="00886B3F">
        <w:rPr>
          <w:color w:val="000000" w:themeColor="text1"/>
          <w:sz w:val="28"/>
          <w:szCs w:val="28"/>
        </w:rPr>
        <w:t xml:space="preserve">учесть материальное положение юридического лица и </w:t>
      </w:r>
      <w:r w:rsidRPr="00125041" w:rsidR="00612FD9">
        <w:rPr>
          <w:color w:val="000000" w:themeColor="text1"/>
          <w:sz w:val="28"/>
          <w:szCs w:val="28"/>
        </w:rPr>
        <w:t>назначить наказание в виде штрафа с применением положений ст. 4.1 КоАП РФ.</w:t>
      </w:r>
    </w:p>
    <w:p w:rsidR="00E106E8" w:rsidRPr="00125041" w:rsidP="00125041">
      <w:pPr>
        <w:autoSpaceDE w:val="0"/>
        <w:autoSpaceDN w:val="0"/>
        <w:adjustRightInd w:val="0"/>
        <w:spacing w:line="228" w:lineRule="auto"/>
        <w:ind w:firstLine="540"/>
        <w:jc w:val="both"/>
        <w:rPr>
          <w:sz w:val="28"/>
          <w:szCs w:val="28"/>
        </w:rPr>
      </w:pPr>
      <w:r w:rsidRPr="00125041">
        <w:rPr>
          <w:color w:val="000000" w:themeColor="text1"/>
          <w:sz w:val="28"/>
          <w:szCs w:val="28"/>
        </w:rPr>
        <w:t xml:space="preserve">В судебном заседании 29 июля 2020 года представитель прокуратуры Железнодорожного района г. Симферополя РК </w:t>
      </w:r>
      <w:r w:rsidRPr="00125041" w:rsidR="00D45360">
        <w:rPr>
          <w:color w:val="000000" w:themeColor="text1"/>
          <w:sz w:val="28"/>
          <w:szCs w:val="28"/>
        </w:rPr>
        <w:t>прокурор</w:t>
      </w:r>
      <w:r w:rsidRPr="00125041">
        <w:rPr>
          <w:color w:val="000000" w:themeColor="text1"/>
          <w:sz w:val="28"/>
          <w:szCs w:val="28"/>
        </w:rPr>
        <w:t xml:space="preserve"> Железнодорожного района г. Симферополя РК </w:t>
      </w:r>
      <w:r w:rsidRPr="00125041" w:rsidR="00D45360">
        <w:rPr>
          <w:color w:val="000000" w:themeColor="text1"/>
          <w:sz w:val="28"/>
          <w:szCs w:val="28"/>
        </w:rPr>
        <w:t xml:space="preserve">старший советник юстиции </w:t>
      </w:r>
      <w:r w:rsidR="00AF1A21">
        <w:rPr>
          <w:sz w:val="28"/>
          <w:szCs w:val="28"/>
        </w:rPr>
        <w:t xml:space="preserve">&lt;данные изъяты&gt; </w:t>
      </w:r>
      <w:r w:rsidRPr="00125041">
        <w:rPr>
          <w:color w:val="000000" w:themeColor="text1"/>
          <w:sz w:val="28"/>
          <w:szCs w:val="28"/>
        </w:rPr>
        <w:t xml:space="preserve">постановление от </w:t>
      </w:r>
      <w:r w:rsidR="00AF1A21">
        <w:rPr>
          <w:sz w:val="28"/>
          <w:szCs w:val="28"/>
        </w:rPr>
        <w:t xml:space="preserve">&lt;данные изъяты&gt; </w:t>
      </w:r>
      <w:r w:rsidRPr="00125041">
        <w:rPr>
          <w:color w:val="000000" w:themeColor="text1"/>
          <w:sz w:val="28"/>
          <w:szCs w:val="28"/>
        </w:rPr>
        <w:t xml:space="preserve">года о возбуждении дела об административном </w:t>
      </w:r>
      <w:r w:rsidRPr="00125041">
        <w:rPr>
          <w:sz w:val="28"/>
          <w:szCs w:val="28"/>
        </w:rPr>
        <w:t>правонарушении, предусмотренном ч.1 ст.19.28 КоАП РФ поддержал</w:t>
      </w:r>
      <w:r w:rsidR="00DB6378">
        <w:rPr>
          <w:sz w:val="28"/>
          <w:szCs w:val="28"/>
        </w:rPr>
        <w:t xml:space="preserve"> </w:t>
      </w:r>
      <w:r w:rsidRPr="00125041">
        <w:rPr>
          <w:sz w:val="28"/>
          <w:szCs w:val="28"/>
        </w:rPr>
        <w:t>по основ</w:t>
      </w:r>
      <w:r w:rsidRPr="00125041" w:rsidR="00D45360">
        <w:rPr>
          <w:sz w:val="28"/>
          <w:szCs w:val="28"/>
        </w:rPr>
        <w:t>аниям, указанным в нем и просил</w:t>
      </w:r>
      <w:r w:rsidRPr="00125041">
        <w:rPr>
          <w:sz w:val="28"/>
          <w:szCs w:val="28"/>
        </w:rPr>
        <w:t xml:space="preserve"> привлечь ООО «</w:t>
      </w:r>
      <w:r w:rsidRPr="00125041">
        <w:rPr>
          <w:sz w:val="28"/>
          <w:szCs w:val="28"/>
        </w:rPr>
        <w:t>МонолитСтрой</w:t>
      </w:r>
      <w:r w:rsidRPr="00125041">
        <w:rPr>
          <w:sz w:val="28"/>
          <w:szCs w:val="28"/>
        </w:rPr>
        <w:t>» к административной ответственности за совершение административного</w:t>
      </w:r>
      <w:r w:rsidRPr="00125041">
        <w:rPr>
          <w:sz w:val="28"/>
          <w:szCs w:val="28"/>
        </w:rPr>
        <w:t xml:space="preserve"> правонарушения, предусмотренного ч.1 ст. 19.28 КоАП РФ</w:t>
      </w:r>
      <w:r w:rsidRPr="00125041" w:rsidR="00D45360">
        <w:rPr>
          <w:sz w:val="28"/>
          <w:szCs w:val="28"/>
        </w:rPr>
        <w:t xml:space="preserve"> с применением дополнительного наказания в виде конфискации денежных средств, </w:t>
      </w:r>
      <w:r w:rsidR="00DB6378">
        <w:rPr>
          <w:sz w:val="28"/>
          <w:szCs w:val="28"/>
        </w:rPr>
        <w:t>которые являются</w:t>
      </w:r>
      <w:r w:rsidRPr="00125041" w:rsidR="00D45360">
        <w:rPr>
          <w:sz w:val="28"/>
          <w:szCs w:val="28"/>
        </w:rPr>
        <w:t xml:space="preserve"> предметом административного правонарушения.</w:t>
      </w:r>
    </w:p>
    <w:p w:rsidR="00C21135" w:rsidRPr="00125041" w:rsidP="00125041">
      <w:pPr>
        <w:spacing w:line="228" w:lineRule="auto"/>
        <w:ind w:firstLine="708"/>
        <w:jc w:val="both"/>
        <w:rPr>
          <w:color w:val="000000" w:themeColor="text1"/>
          <w:sz w:val="28"/>
          <w:szCs w:val="28"/>
          <w:lang w:bidi="ru-RU"/>
        </w:rPr>
      </w:pPr>
      <w:r w:rsidRPr="00125041">
        <w:rPr>
          <w:color w:val="000000" w:themeColor="text1"/>
          <w:sz w:val="28"/>
          <w:szCs w:val="28"/>
        </w:rPr>
        <w:t xml:space="preserve">Допрошенный в судебном заседании 29 июля 2020 года в качестве свидетеля сотрудник УФСБ России по Республике Крым и г. Севастополю </w:t>
      </w:r>
      <w:r w:rsidR="00AF1A21">
        <w:rPr>
          <w:sz w:val="28"/>
          <w:szCs w:val="28"/>
        </w:rPr>
        <w:t>&lt;данные изъяты&gt;</w:t>
      </w:r>
      <w:r w:rsidRPr="00125041">
        <w:rPr>
          <w:color w:val="000000" w:themeColor="text1"/>
          <w:sz w:val="28"/>
          <w:szCs w:val="28"/>
        </w:rPr>
        <w:t>, предупрежденный об административной ответственности, предусмотренной ст.17.9 КоАП РФ, пояснил, что</w:t>
      </w:r>
      <w:r w:rsidRPr="00125041">
        <w:rPr>
          <w:color w:val="000000" w:themeColor="text1"/>
          <w:sz w:val="28"/>
          <w:szCs w:val="28"/>
        </w:rPr>
        <w:t xml:space="preserve"> </w:t>
      </w:r>
      <w:r w:rsidRPr="00125041">
        <w:rPr>
          <w:color w:val="000000" w:themeColor="text1"/>
          <w:sz w:val="28"/>
          <w:szCs w:val="28"/>
          <w:lang w:bidi="ru-RU"/>
        </w:rPr>
        <w:t>в ходе проведения совместных с сотрудниками ЦПЭ МВД по Республике Крым оперативно-розыскных мероприятий по факту проверки законности нахождения иностранных граждан на территории Республики Крым, сотрудниками УФСБ России</w:t>
      </w:r>
      <w:r w:rsidRPr="00125041">
        <w:rPr>
          <w:color w:val="000000" w:themeColor="text1"/>
          <w:sz w:val="28"/>
          <w:szCs w:val="28"/>
          <w:lang w:bidi="ru-RU"/>
        </w:rPr>
        <w:t xml:space="preserve"> по Республике Крым и г.</w:t>
      </w:r>
      <w:r w:rsidRPr="00125041">
        <w:rPr>
          <w:color w:val="000000" w:themeColor="text1"/>
          <w:sz w:val="28"/>
          <w:szCs w:val="28"/>
          <w:lang w:val="en-US"/>
        </w:rPr>
        <w:t> </w:t>
      </w:r>
      <w:r w:rsidRPr="00125041">
        <w:rPr>
          <w:color w:val="000000" w:themeColor="text1"/>
          <w:sz w:val="28"/>
          <w:szCs w:val="28"/>
          <w:lang w:bidi="ru-RU"/>
        </w:rPr>
        <w:t>Севастополю был выявлен факт возможной подделки руководством ООО «</w:t>
      </w:r>
      <w:r w:rsidRPr="00125041">
        <w:rPr>
          <w:color w:val="000000" w:themeColor="text1"/>
          <w:sz w:val="28"/>
          <w:szCs w:val="28"/>
          <w:lang w:bidi="ru-RU"/>
        </w:rPr>
        <w:t>Монолитстрой</w:t>
      </w:r>
      <w:r w:rsidRPr="00125041">
        <w:rPr>
          <w:color w:val="000000" w:themeColor="text1"/>
          <w:sz w:val="28"/>
          <w:szCs w:val="28"/>
          <w:lang w:bidi="ru-RU"/>
        </w:rPr>
        <w:t>» трудовых договоров с иностранными гражданами осуществляющих у них трудовую деятельность, с целью их легализации на территории Российской Федерации. В ходе проведения указанных мероприятий, сотрудниками УФСБ был опрошен руководитель отдела кадров ООО «</w:t>
      </w:r>
      <w:r w:rsidRPr="00125041">
        <w:rPr>
          <w:color w:val="000000" w:themeColor="text1"/>
          <w:sz w:val="28"/>
          <w:szCs w:val="28"/>
          <w:lang w:bidi="ru-RU"/>
        </w:rPr>
        <w:t>Монолитстрой</w:t>
      </w:r>
      <w:r w:rsidRPr="00125041">
        <w:rPr>
          <w:color w:val="000000" w:themeColor="text1"/>
          <w:sz w:val="28"/>
          <w:szCs w:val="28"/>
          <w:lang w:bidi="ru-RU"/>
        </w:rPr>
        <w:t xml:space="preserve">» гражданин Кыргызстана </w:t>
      </w:r>
      <w:r w:rsidR="00AF1A21">
        <w:rPr>
          <w:sz w:val="28"/>
          <w:szCs w:val="28"/>
        </w:rPr>
        <w:t>&lt;данные изъяты&gt;</w:t>
      </w:r>
      <w:r w:rsidRPr="00125041">
        <w:rPr>
          <w:color w:val="000000" w:themeColor="text1"/>
          <w:sz w:val="28"/>
          <w:szCs w:val="28"/>
          <w:lang w:bidi="ru-RU"/>
        </w:rPr>
        <w:t xml:space="preserve">, который в свою очередь в целях урегулирования вопроса относительно проверки документов, дающих право пребывать иностранным гражданам на территории РФ, </w:t>
      </w:r>
      <w:r w:rsidRPr="00125041">
        <w:rPr>
          <w:color w:val="000000" w:themeColor="text1"/>
          <w:sz w:val="28"/>
          <w:szCs w:val="28"/>
          <w:lang w:bidi="ru-RU"/>
        </w:rPr>
        <w:t xml:space="preserve">предложил ему взятку в размере </w:t>
      </w:r>
      <w:r w:rsidR="00AF1A21">
        <w:rPr>
          <w:sz w:val="28"/>
          <w:szCs w:val="28"/>
        </w:rPr>
        <w:t>&lt;данные изъяты</w:t>
      </w:r>
      <w:r w:rsidR="00AF1A21">
        <w:rPr>
          <w:sz w:val="28"/>
          <w:szCs w:val="28"/>
        </w:rPr>
        <w:t xml:space="preserve">&gt; </w:t>
      </w:r>
      <w:r w:rsidRPr="00125041">
        <w:rPr>
          <w:color w:val="000000" w:themeColor="text1"/>
          <w:sz w:val="28"/>
          <w:szCs w:val="28"/>
          <w:lang w:bidi="ru-RU"/>
        </w:rPr>
        <w:t xml:space="preserve">рублей. О данном факте </w:t>
      </w:r>
      <w:r w:rsidR="00AF1A21">
        <w:rPr>
          <w:sz w:val="28"/>
          <w:szCs w:val="28"/>
        </w:rPr>
        <w:t xml:space="preserve">&lt;данные изъяты&gt; </w:t>
      </w:r>
      <w:r w:rsidRPr="00125041">
        <w:rPr>
          <w:color w:val="000000" w:themeColor="text1"/>
          <w:sz w:val="28"/>
          <w:szCs w:val="28"/>
          <w:lang w:bidi="ru-RU"/>
        </w:rPr>
        <w:t>был подготовлен рапорт на имя начальника УФСБ России по Республике Крым и г.</w:t>
      </w:r>
      <w:r w:rsidRPr="00125041">
        <w:rPr>
          <w:color w:val="000000" w:themeColor="text1"/>
          <w:sz w:val="28"/>
          <w:szCs w:val="28"/>
          <w:lang w:val="en-US"/>
        </w:rPr>
        <w:t> </w:t>
      </w:r>
      <w:r w:rsidRPr="00125041">
        <w:rPr>
          <w:color w:val="000000" w:themeColor="text1"/>
          <w:sz w:val="28"/>
          <w:szCs w:val="28"/>
          <w:lang w:bidi="ru-RU"/>
        </w:rPr>
        <w:t xml:space="preserve">Севастополю. В результате этого руководством УФСБ было принято решение о проведении оперативно-розыскного мероприятия «Оперативный эксперимент»  в отношении </w:t>
      </w:r>
      <w:r w:rsidR="00AF1A21">
        <w:rPr>
          <w:sz w:val="28"/>
          <w:szCs w:val="28"/>
        </w:rPr>
        <w:t>&lt;данные изъяты&gt;</w:t>
      </w:r>
      <w:r w:rsidRPr="00125041">
        <w:rPr>
          <w:color w:val="000000" w:themeColor="text1"/>
          <w:sz w:val="28"/>
          <w:szCs w:val="28"/>
          <w:lang w:bidi="ru-RU"/>
        </w:rPr>
        <w:t xml:space="preserve"> по факту дачи взятки. Так в рамках, указанного мероприятия </w:t>
      </w:r>
      <w:r w:rsidR="00AF1A21">
        <w:rPr>
          <w:sz w:val="28"/>
          <w:szCs w:val="28"/>
        </w:rPr>
        <w:t xml:space="preserve">&lt;данные изъяты&gt; </w:t>
      </w:r>
      <w:r w:rsidRPr="00125041">
        <w:rPr>
          <w:color w:val="000000" w:themeColor="text1"/>
          <w:sz w:val="28"/>
          <w:szCs w:val="28"/>
          <w:lang w:bidi="ru-RU"/>
        </w:rPr>
        <w:t>неоднократно, предлагал ему решить возникший вопрос. Так на одной из назначенных встреч, он</w:t>
      </w:r>
      <w:r w:rsidR="00DB6378">
        <w:rPr>
          <w:color w:val="000000" w:themeColor="text1"/>
          <w:sz w:val="28"/>
          <w:szCs w:val="28"/>
          <w:lang w:bidi="ru-RU"/>
        </w:rPr>
        <w:t>,</w:t>
      </w:r>
      <w:r w:rsidRPr="00125041">
        <w:rPr>
          <w:color w:val="000000" w:themeColor="text1"/>
          <w:sz w:val="28"/>
          <w:szCs w:val="28"/>
          <w:lang w:bidi="ru-RU"/>
        </w:rPr>
        <w:t xml:space="preserve"> находясь на парковке возле здания </w:t>
      </w:r>
      <w:r w:rsidR="00AF1A21">
        <w:rPr>
          <w:sz w:val="28"/>
          <w:szCs w:val="28"/>
        </w:rPr>
        <w:t>&lt;данные изъяты&gt;</w:t>
      </w:r>
      <w:r w:rsidRPr="00125041">
        <w:rPr>
          <w:color w:val="000000" w:themeColor="text1"/>
          <w:sz w:val="28"/>
          <w:szCs w:val="28"/>
          <w:lang w:bidi="ru-RU"/>
        </w:rPr>
        <w:t xml:space="preserve">, расположенной по адресу: </w:t>
      </w:r>
      <w:r w:rsidR="00AF1A21">
        <w:rPr>
          <w:sz w:val="28"/>
          <w:szCs w:val="28"/>
        </w:rPr>
        <w:t>&lt;данные изъяты&gt;</w:t>
      </w:r>
      <w:r w:rsidRPr="00125041">
        <w:rPr>
          <w:color w:val="000000" w:themeColor="text1"/>
          <w:sz w:val="28"/>
          <w:szCs w:val="28"/>
          <w:lang w:bidi="ru-RU"/>
        </w:rPr>
        <w:t xml:space="preserve">, и имея при себе бумажный конверт с паспортами и миграционными картами иностранных граждан встретился с </w:t>
      </w:r>
      <w:r w:rsidR="00AF1A21">
        <w:rPr>
          <w:sz w:val="28"/>
          <w:szCs w:val="28"/>
        </w:rPr>
        <w:t>&lt;данные изъяты&gt;</w:t>
      </w:r>
      <w:r w:rsidRPr="00125041">
        <w:rPr>
          <w:color w:val="000000" w:themeColor="text1"/>
          <w:sz w:val="28"/>
          <w:szCs w:val="28"/>
          <w:lang w:bidi="ru-RU"/>
        </w:rPr>
        <w:t xml:space="preserve">, который сел на пассажирское сиденье служебного автомобиля </w:t>
      </w:r>
      <w:r w:rsidRPr="00125041">
        <w:rPr>
          <w:color w:val="000000" w:themeColor="text1"/>
          <w:sz w:val="28"/>
          <w:szCs w:val="28"/>
          <w:lang w:bidi="ru-RU"/>
        </w:rPr>
        <w:t>и</w:t>
      </w:r>
      <w:r w:rsidRPr="00125041">
        <w:rPr>
          <w:color w:val="000000" w:themeColor="text1"/>
          <w:sz w:val="28"/>
          <w:szCs w:val="28"/>
          <w:lang w:bidi="ru-RU"/>
        </w:rPr>
        <w:t xml:space="preserve"> находясь в салоне автомобиля, вновь начал предлагать ему решить каким-то вернуть ранее изъятую документацию. Далее, действуя в рамках ОРМ «Оперативный эксперимент» </w:t>
      </w:r>
      <w:r w:rsidR="00AF1A21">
        <w:rPr>
          <w:sz w:val="28"/>
          <w:szCs w:val="28"/>
        </w:rPr>
        <w:t xml:space="preserve">&lt;данные изъяты&gt; </w:t>
      </w:r>
      <w:r w:rsidRPr="00125041">
        <w:rPr>
          <w:color w:val="000000" w:themeColor="text1"/>
          <w:sz w:val="28"/>
          <w:szCs w:val="28"/>
          <w:lang w:bidi="ru-RU"/>
        </w:rPr>
        <w:t xml:space="preserve">был передан конверт с документами, последний в свою очередь </w:t>
      </w:r>
      <w:r w:rsidR="00DB6378">
        <w:rPr>
          <w:color w:val="000000" w:themeColor="text1"/>
          <w:sz w:val="28"/>
          <w:szCs w:val="28"/>
          <w:lang w:bidi="ru-RU"/>
        </w:rPr>
        <w:t xml:space="preserve">передал ему </w:t>
      </w:r>
      <w:r w:rsidRPr="00125041">
        <w:rPr>
          <w:color w:val="000000" w:themeColor="text1"/>
          <w:sz w:val="28"/>
          <w:szCs w:val="28"/>
          <w:lang w:bidi="ru-RU"/>
        </w:rPr>
        <w:t>д</w:t>
      </w:r>
      <w:r w:rsidR="00AF1A21">
        <w:rPr>
          <w:color w:val="000000" w:themeColor="text1"/>
          <w:sz w:val="28"/>
          <w:szCs w:val="28"/>
          <w:lang w:bidi="ru-RU"/>
        </w:rPr>
        <w:t xml:space="preserve">енежные </w:t>
      </w:r>
      <w:r w:rsidR="00AF1A21">
        <w:rPr>
          <w:color w:val="000000" w:themeColor="text1"/>
          <w:sz w:val="28"/>
          <w:szCs w:val="28"/>
          <w:lang w:bidi="ru-RU"/>
        </w:rPr>
        <w:t>купюры</w:t>
      </w:r>
      <w:r w:rsidR="00AF1A21">
        <w:rPr>
          <w:color w:val="000000" w:themeColor="text1"/>
          <w:sz w:val="28"/>
          <w:szCs w:val="28"/>
          <w:lang w:bidi="ru-RU"/>
        </w:rPr>
        <w:t xml:space="preserve"> на общую сумму </w:t>
      </w:r>
      <w:r w:rsidR="00AF1A21">
        <w:rPr>
          <w:sz w:val="28"/>
          <w:szCs w:val="28"/>
        </w:rPr>
        <w:t xml:space="preserve">&lt;данные изъяты&gt; </w:t>
      </w:r>
      <w:r w:rsidRPr="00125041">
        <w:rPr>
          <w:color w:val="000000" w:themeColor="text1"/>
          <w:sz w:val="28"/>
          <w:szCs w:val="28"/>
          <w:lang w:bidi="ru-RU"/>
        </w:rPr>
        <w:t>рублей</w:t>
      </w:r>
      <w:r w:rsidR="00DB6378">
        <w:rPr>
          <w:color w:val="000000" w:themeColor="text1"/>
          <w:sz w:val="28"/>
          <w:szCs w:val="28"/>
          <w:lang w:bidi="ru-RU"/>
        </w:rPr>
        <w:t xml:space="preserve"> номиналом по </w:t>
      </w:r>
      <w:r w:rsidR="00AF1A21">
        <w:rPr>
          <w:sz w:val="28"/>
          <w:szCs w:val="28"/>
        </w:rPr>
        <w:t xml:space="preserve">&lt;данные изъяты&gt; </w:t>
      </w:r>
      <w:r w:rsidR="00DB6378">
        <w:rPr>
          <w:color w:val="000000" w:themeColor="text1"/>
          <w:sz w:val="28"/>
          <w:szCs w:val="28"/>
          <w:lang w:bidi="ru-RU"/>
        </w:rPr>
        <w:t>рублей каждая.</w:t>
      </w:r>
      <w:r w:rsidRPr="00125041">
        <w:rPr>
          <w:color w:val="000000" w:themeColor="text1"/>
          <w:sz w:val="28"/>
          <w:szCs w:val="28"/>
          <w:lang w:bidi="ru-RU"/>
        </w:rPr>
        <w:t xml:space="preserve"> Также, </w:t>
      </w:r>
      <w:r w:rsidR="00AF1A21">
        <w:rPr>
          <w:sz w:val="28"/>
          <w:szCs w:val="28"/>
        </w:rPr>
        <w:t xml:space="preserve">&lt;данные </w:t>
      </w:r>
      <w:r w:rsidR="00AF1A21">
        <w:rPr>
          <w:sz w:val="28"/>
          <w:szCs w:val="28"/>
        </w:rPr>
        <w:t>изъяты</w:t>
      </w:r>
      <w:r w:rsidR="00AF1A21">
        <w:rPr>
          <w:sz w:val="28"/>
          <w:szCs w:val="28"/>
        </w:rPr>
        <w:t xml:space="preserve">&gt; </w:t>
      </w:r>
      <w:r w:rsidRPr="00125041">
        <w:rPr>
          <w:color w:val="000000" w:themeColor="text1"/>
          <w:sz w:val="28"/>
          <w:szCs w:val="28"/>
          <w:lang w:bidi="ru-RU"/>
        </w:rPr>
        <w:t>пояснил</w:t>
      </w:r>
      <w:r w:rsidR="00DB6378">
        <w:rPr>
          <w:color w:val="000000" w:themeColor="text1"/>
          <w:sz w:val="28"/>
          <w:szCs w:val="28"/>
          <w:lang w:bidi="ru-RU"/>
        </w:rPr>
        <w:t xml:space="preserve"> ему</w:t>
      </w:r>
      <w:r w:rsidRPr="00125041">
        <w:rPr>
          <w:color w:val="000000" w:themeColor="text1"/>
          <w:sz w:val="28"/>
          <w:szCs w:val="28"/>
          <w:lang w:bidi="ru-RU"/>
        </w:rPr>
        <w:t xml:space="preserve">, что это не вся сумма и предложил в тот же день вечером встретиться в </w:t>
      </w:r>
      <w:r w:rsidR="00DB6378">
        <w:rPr>
          <w:color w:val="000000" w:themeColor="text1"/>
          <w:sz w:val="28"/>
          <w:szCs w:val="28"/>
          <w:lang w:bidi="ru-RU"/>
        </w:rPr>
        <w:t xml:space="preserve">ночном клубе </w:t>
      </w:r>
      <w:r w:rsidR="00AF1A21">
        <w:rPr>
          <w:sz w:val="28"/>
          <w:szCs w:val="28"/>
        </w:rPr>
        <w:t xml:space="preserve">&lt;данные изъяты&gt; </w:t>
      </w:r>
      <w:r w:rsidR="00DB6378">
        <w:rPr>
          <w:color w:val="000000" w:themeColor="text1"/>
          <w:sz w:val="28"/>
          <w:szCs w:val="28"/>
          <w:lang w:bidi="ru-RU"/>
        </w:rPr>
        <w:t xml:space="preserve">в </w:t>
      </w:r>
      <w:r w:rsidR="00AF1A21">
        <w:rPr>
          <w:sz w:val="28"/>
          <w:szCs w:val="28"/>
        </w:rPr>
        <w:t xml:space="preserve">&lt;данные изъяты&gt; </w:t>
      </w:r>
      <w:r w:rsidRPr="00125041">
        <w:rPr>
          <w:color w:val="000000" w:themeColor="text1"/>
          <w:sz w:val="28"/>
          <w:szCs w:val="28"/>
          <w:lang w:bidi="ru-RU"/>
        </w:rPr>
        <w:t xml:space="preserve">для дачи остальной суммы. Сразу же после этого, </w:t>
      </w:r>
      <w:r w:rsidR="00AF1A21">
        <w:rPr>
          <w:sz w:val="28"/>
          <w:szCs w:val="28"/>
        </w:rPr>
        <w:t xml:space="preserve">&lt;данные изъяты&gt; </w:t>
      </w:r>
      <w:r w:rsidRPr="00125041">
        <w:rPr>
          <w:color w:val="000000" w:themeColor="text1"/>
          <w:sz w:val="28"/>
          <w:szCs w:val="28"/>
          <w:lang w:bidi="ru-RU"/>
        </w:rPr>
        <w:t>был задержан сотрудниками УФСБ за дачу взятки должностному лицу.</w:t>
      </w:r>
    </w:p>
    <w:p w:rsidR="00C21135" w:rsidP="00125041">
      <w:pPr>
        <w:spacing w:line="228" w:lineRule="auto"/>
        <w:ind w:firstLine="708"/>
        <w:jc w:val="both"/>
        <w:rPr>
          <w:sz w:val="28"/>
          <w:szCs w:val="28"/>
        </w:rPr>
      </w:pPr>
      <w:r w:rsidRPr="00125041">
        <w:rPr>
          <w:sz w:val="28"/>
          <w:szCs w:val="28"/>
        </w:rPr>
        <w:t xml:space="preserve">Кроме этого </w:t>
      </w:r>
      <w:r w:rsidR="00AF1A21">
        <w:rPr>
          <w:sz w:val="28"/>
          <w:szCs w:val="28"/>
        </w:rPr>
        <w:t xml:space="preserve">&lt;данные изъяты&gt; </w:t>
      </w:r>
      <w:r w:rsidRPr="00125041">
        <w:rPr>
          <w:sz w:val="28"/>
          <w:szCs w:val="28"/>
        </w:rPr>
        <w:t>в судебном заседании пояснил, что все разговоры с представителем ООО «</w:t>
      </w:r>
      <w:r w:rsidRPr="00125041">
        <w:rPr>
          <w:sz w:val="28"/>
          <w:szCs w:val="28"/>
        </w:rPr>
        <w:t>Монолитстрой</w:t>
      </w:r>
      <w:r w:rsidRPr="00125041">
        <w:rPr>
          <w:sz w:val="28"/>
          <w:szCs w:val="28"/>
        </w:rPr>
        <w:t>» были зафиксированы и подтверждаются детализацией звонков</w:t>
      </w:r>
      <w:r w:rsidR="00072315">
        <w:rPr>
          <w:sz w:val="28"/>
          <w:szCs w:val="28"/>
        </w:rPr>
        <w:t>, имеющихся в материалах уголовного дела</w:t>
      </w:r>
      <w:r w:rsidRPr="00125041">
        <w:rPr>
          <w:sz w:val="28"/>
          <w:szCs w:val="28"/>
        </w:rPr>
        <w:t xml:space="preserve">, а действия </w:t>
      </w:r>
      <w:r w:rsidR="00AF1A21">
        <w:rPr>
          <w:sz w:val="28"/>
          <w:szCs w:val="28"/>
        </w:rPr>
        <w:t xml:space="preserve">&lt;данные </w:t>
      </w:r>
      <w:r w:rsidR="00AF1A21">
        <w:rPr>
          <w:sz w:val="28"/>
          <w:szCs w:val="28"/>
        </w:rPr>
        <w:t>изъяты</w:t>
      </w:r>
      <w:r w:rsidR="00AF1A21">
        <w:rPr>
          <w:sz w:val="28"/>
          <w:szCs w:val="28"/>
        </w:rPr>
        <w:t>&gt;</w:t>
      </w:r>
      <w:r w:rsidRPr="00125041">
        <w:rPr>
          <w:sz w:val="28"/>
          <w:szCs w:val="28"/>
        </w:rPr>
        <w:t xml:space="preserve"> восприн</w:t>
      </w:r>
      <w:r w:rsidR="00072315">
        <w:rPr>
          <w:sz w:val="28"/>
          <w:szCs w:val="28"/>
        </w:rPr>
        <w:t xml:space="preserve">имались им </w:t>
      </w:r>
      <w:r w:rsidRPr="00125041">
        <w:rPr>
          <w:sz w:val="28"/>
          <w:szCs w:val="28"/>
        </w:rPr>
        <w:t>как действия от имени и в интересах О</w:t>
      </w:r>
      <w:r w:rsidR="00072315">
        <w:rPr>
          <w:sz w:val="28"/>
          <w:szCs w:val="28"/>
        </w:rPr>
        <w:t xml:space="preserve">ОО </w:t>
      </w:r>
      <w:r w:rsidRPr="00125041" w:rsidR="00072315">
        <w:rPr>
          <w:color w:val="000000" w:themeColor="text1"/>
          <w:sz w:val="28"/>
          <w:szCs w:val="28"/>
          <w:lang w:bidi="ru-RU"/>
        </w:rPr>
        <w:t>«</w:t>
      </w:r>
      <w:r w:rsidRPr="00125041" w:rsidR="00072315">
        <w:rPr>
          <w:color w:val="000000" w:themeColor="text1"/>
          <w:sz w:val="28"/>
          <w:szCs w:val="28"/>
          <w:lang w:bidi="ru-RU"/>
        </w:rPr>
        <w:t>Монолитстрой</w:t>
      </w:r>
      <w:r w:rsidRPr="00125041" w:rsidR="00072315">
        <w:rPr>
          <w:color w:val="000000" w:themeColor="text1"/>
          <w:sz w:val="28"/>
          <w:szCs w:val="28"/>
          <w:lang w:bidi="ru-RU"/>
        </w:rPr>
        <w:t>»</w:t>
      </w:r>
      <w:r w:rsidR="00072315">
        <w:rPr>
          <w:color w:val="000000" w:themeColor="text1"/>
          <w:sz w:val="28"/>
          <w:szCs w:val="28"/>
          <w:lang w:bidi="ru-RU"/>
        </w:rPr>
        <w:t>, так как на первоначальные встречи</w:t>
      </w:r>
      <w:r w:rsidRPr="00072315" w:rsidR="00072315">
        <w:rPr>
          <w:sz w:val="28"/>
          <w:szCs w:val="28"/>
        </w:rPr>
        <w:t xml:space="preserve"> </w:t>
      </w:r>
      <w:r w:rsidR="00B85657">
        <w:rPr>
          <w:sz w:val="28"/>
          <w:szCs w:val="28"/>
        </w:rPr>
        <w:t xml:space="preserve">&lt;данные изъяты&gt; </w:t>
      </w:r>
      <w:r w:rsidR="00072315">
        <w:rPr>
          <w:sz w:val="28"/>
          <w:szCs w:val="28"/>
        </w:rPr>
        <w:t>приходил с директором ООО «</w:t>
      </w:r>
      <w:r w:rsidR="00072315">
        <w:rPr>
          <w:sz w:val="28"/>
          <w:szCs w:val="28"/>
        </w:rPr>
        <w:t>Монолитстрой</w:t>
      </w:r>
      <w:r w:rsidR="00072315">
        <w:rPr>
          <w:sz w:val="28"/>
          <w:szCs w:val="28"/>
        </w:rPr>
        <w:t xml:space="preserve">», который, указал, что в дальнейшем интересы предприятия будет </w:t>
      </w:r>
      <w:r w:rsidR="00072315">
        <w:rPr>
          <w:sz w:val="28"/>
          <w:szCs w:val="28"/>
        </w:rPr>
        <w:t xml:space="preserve">представлять </w:t>
      </w:r>
      <w:r w:rsidR="00B85657">
        <w:rPr>
          <w:sz w:val="28"/>
          <w:szCs w:val="28"/>
        </w:rPr>
        <w:t>&lt;данные изъяты</w:t>
      </w:r>
      <w:r w:rsidR="00B85657">
        <w:rPr>
          <w:sz w:val="28"/>
          <w:szCs w:val="28"/>
        </w:rPr>
        <w:t>&gt;</w:t>
      </w:r>
      <w:r w:rsidR="00B85657">
        <w:rPr>
          <w:sz w:val="28"/>
          <w:szCs w:val="28"/>
        </w:rPr>
        <w:t>.</w:t>
      </w:r>
      <w:r w:rsidRPr="00125041">
        <w:rPr>
          <w:sz w:val="28"/>
          <w:szCs w:val="28"/>
        </w:rPr>
        <w:t xml:space="preserve"> </w:t>
      </w:r>
    </w:p>
    <w:p w:rsidR="00786BFC" w:rsidRPr="00125041" w:rsidP="00125041">
      <w:pPr>
        <w:spacing w:line="228" w:lineRule="auto"/>
        <w:ind w:firstLine="709"/>
        <w:jc w:val="both"/>
        <w:rPr>
          <w:rFonts w:eastAsia="Calibri"/>
          <w:sz w:val="28"/>
          <w:szCs w:val="28"/>
        </w:rPr>
      </w:pPr>
      <w:r w:rsidRPr="00125041">
        <w:rPr>
          <w:rFonts w:eastAsia="Calibri"/>
          <w:sz w:val="28"/>
          <w:szCs w:val="28"/>
        </w:rPr>
        <w:t xml:space="preserve">Мировой судья, </w:t>
      </w:r>
      <w:r w:rsidRPr="00125041" w:rsidR="00862B09">
        <w:rPr>
          <w:rFonts w:eastAsia="Calibri"/>
          <w:sz w:val="28"/>
          <w:szCs w:val="28"/>
        </w:rPr>
        <w:t xml:space="preserve">выслушав </w:t>
      </w:r>
      <w:r w:rsidRPr="00125041" w:rsidR="009B7015">
        <w:rPr>
          <w:rFonts w:eastAsia="Calibri"/>
          <w:color w:val="000000" w:themeColor="text1"/>
          <w:sz w:val="28"/>
          <w:szCs w:val="28"/>
        </w:rPr>
        <w:t xml:space="preserve">защитника </w:t>
      </w:r>
      <w:r w:rsidRPr="00125041" w:rsidR="009B7015">
        <w:rPr>
          <w:color w:val="000000" w:themeColor="text1"/>
          <w:sz w:val="28"/>
          <w:szCs w:val="28"/>
        </w:rPr>
        <w:t xml:space="preserve">юридического лица – </w:t>
      </w:r>
      <w:r w:rsidR="00B85657">
        <w:rPr>
          <w:sz w:val="28"/>
          <w:szCs w:val="28"/>
        </w:rPr>
        <w:t>&lt;данные изъяты&gt;</w:t>
      </w:r>
      <w:r w:rsidRPr="00125041" w:rsidR="00862B09">
        <w:rPr>
          <w:rFonts w:eastAsia="Calibri"/>
          <w:sz w:val="28"/>
          <w:szCs w:val="28"/>
        </w:rPr>
        <w:t>,</w:t>
      </w:r>
      <w:r w:rsidRPr="00125041" w:rsidR="009B7015">
        <w:rPr>
          <w:rFonts w:eastAsia="Calibri"/>
          <w:sz w:val="28"/>
          <w:szCs w:val="28"/>
        </w:rPr>
        <w:t xml:space="preserve"> </w:t>
      </w:r>
      <w:r w:rsidRPr="00125041" w:rsidR="009B7015">
        <w:rPr>
          <w:color w:val="000000" w:themeColor="text1"/>
          <w:sz w:val="28"/>
          <w:szCs w:val="28"/>
        </w:rPr>
        <w:t xml:space="preserve">прокурора Железнодорожного района г. Симферополя РК старшего советника юстиции </w:t>
      </w:r>
      <w:r w:rsidR="00B85657">
        <w:rPr>
          <w:sz w:val="28"/>
          <w:szCs w:val="28"/>
        </w:rPr>
        <w:t>&lt;данные изъяты&gt;</w:t>
      </w:r>
      <w:r w:rsidRPr="00125041" w:rsidR="009B7015">
        <w:rPr>
          <w:color w:val="000000" w:themeColor="text1"/>
          <w:sz w:val="28"/>
          <w:szCs w:val="28"/>
        </w:rPr>
        <w:t xml:space="preserve">, </w:t>
      </w:r>
      <w:r w:rsidRPr="00125041" w:rsidR="009B7015">
        <w:rPr>
          <w:rFonts w:eastAsia="Calibri"/>
          <w:sz w:val="28"/>
          <w:szCs w:val="28"/>
        </w:rPr>
        <w:t xml:space="preserve">свидетеля </w:t>
      </w:r>
      <w:r w:rsidRPr="00125041" w:rsidR="009B7015">
        <w:rPr>
          <w:color w:val="000000" w:themeColor="text1"/>
          <w:sz w:val="28"/>
          <w:szCs w:val="28"/>
        </w:rPr>
        <w:t xml:space="preserve">сотрудника УФСБ России по Республике Крым и г. Севастополю </w:t>
      </w:r>
      <w:r w:rsidR="00B85657">
        <w:rPr>
          <w:sz w:val="28"/>
          <w:szCs w:val="28"/>
        </w:rPr>
        <w:t>&lt;данные изъяты&gt;</w:t>
      </w:r>
      <w:r w:rsidRPr="00125041" w:rsidR="009B7015">
        <w:rPr>
          <w:color w:val="000000" w:themeColor="text1"/>
          <w:sz w:val="28"/>
          <w:szCs w:val="28"/>
        </w:rPr>
        <w:t xml:space="preserve">, </w:t>
      </w:r>
      <w:r w:rsidRPr="00125041">
        <w:rPr>
          <w:rFonts w:eastAsia="Calibri"/>
          <w:sz w:val="28"/>
          <w:szCs w:val="28"/>
        </w:rPr>
        <w:t xml:space="preserve">исследовав материалы дела, приходит к </w:t>
      </w:r>
      <w:r w:rsidRPr="00125041" w:rsidR="00862B09">
        <w:rPr>
          <w:rFonts w:eastAsia="Calibri"/>
          <w:sz w:val="28"/>
          <w:szCs w:val="28"/>
        </w:rPr>
        <w:t xml:space="preserve">следующему </w:t>
      </w:r>
      <w:r w:rsidRPr="00125041">
        <w:rPr>
          <w:rFonts w:eastAsia="Calibri"/>
          <w:sz w:val="28"/>
          <w:szCs w:val="28"/>
        </w:rPr>
        <w:t>выводу</w:t>
      </w:r>
      <w:r w:rsidRPr="00125041" w:rsidR="00862B09">
        <w:rPr>
          <w:rFonts w:eastAsia="Calibri"/>
          <w:sz w:val="28"/>
          <w:szCs w:val="28"/>
        </w:rPr>
        <w:t>.</w:t>
      </w:r>
    </w:p>
    <w:p w:rsidR="0002022E" w:rsidRPr="00125041" w:rsidP="00125041">
      <w:pPr>
        <w:spacing w:line="228" w:lineRule="auto"/>
        <w:ind w:firstLine="709"/>
        <w:jc w:val="both"/>
        <w:rPr>
          <w:sz w:val="28"/>
          <w:szCs w:val="28"/>
        </w:rPr>
      </w:pPr>
      <w:hyperlink r:id="rId5" w:history="1">
        <w:r w:rsidRPr="00125041">
          <w:rPr>
            <w:rStyle w:val="Hyperlink"/>
            <w:color w:val="000000" w:themeColor="text1"/>
            <w:sz w:val="28"/>
            <w:szCs w:val="28"/>
            <w:u w:val="none"/>
          </w:rPr>
          <w:t>Частью 1 статьи 19.28</w:t>
        </w:r>
      </w:hyperlink>
      <w:r w:rsidRPr="00125041">
        <w:rPr>
          <w:color w:val="000000" w:themeColor="text1"/>
          <w:sz w:val="28"/>
          <w:szCs w:val="28"/>
        </w:rPr>
        <w:t xml:space="preserve"> К</w:t>
      </w:r>
      <w:r w:rsidRPr="00125041">
        <w:rPr>
          <w:sz w:val="28"/>
          <w:szCs w:val="28"/>
        </w:rPr>
        <w:t>одекса Российской Федерации об административных правонарушениях предусмотрена административная ответственность юридических лиц  за незаконные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w:t>
      </w:r>
    </w:p>
    <w:p w:rsidR="0002022E" w:rsidRPr="00125041" w:rsidP="00125041">
      <w:pPr>
        <w:spacing w:line="228" w:lineRule="auto"/>
        <w:ind w:firstLine="709"/>
        <w:jc w:val="both"/>
        <w:rPr>
          <w:rFonts w:eastAsia="Calibri"/>
          <w:sz w:val="28"/>
          <w:szCs w:val="28"/>
        </w:rPr>
      </w:pPr>
      <w:r w:rsidRPr="00125041">
        <w:rPr>
          <w:rFonts w:eastAsia="Calibri"/>
          <w:sz w:val="28"/>
          <w:szCs w:val="28"/>
        </w:rPr>
        <w:t>В соответствии со ст.26.1. КоАП РФ по делу об административном правонарушении подлежат выяснению: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r w:rsidRPr="00125041">
        <w:rPr>
          <w:rFonts w:eastAsia="Calibri"/>
          <w:sz w:val="28"/>
          <w:szCs w:val="28"/>
        </w:rPr>
        <w:t xml:space="preserve"> </w:t>
      </w:r>
    </w:p>
    <w:p w:rsidR="0002022E" w:rsidRPr="00125041" w:rsidP="00125041">
      <w:pPr>
        <w:spacing w:line="228" w:lineRule="auto"/>
        <w:ind w:firstLine="709"/>
        <w:jc w:val="both"/>
        <w:rPr>
          <w:sz w:val="28"/>
          <w:szCs w:val="28"/>
        </w:rPr>
      </w:pPr>
      <w:r w:rsidRPr="00125041">
        <w:rPr>
          <w:sz w:val="28"/>
          <w:szCs w:val="28"/>
        </w:rPr>
        <w:t xml:space="preserve">В силу ч. 2 ст. 26.2 КоАП РФ, доказательства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w:t>
      </w:r>
    </w:p>
    <w:p w:rsidR="00886B3F" w:rsidRPr="00125041" w:rsidP="00125041">
      <w:pPr>
        <w:spacing w:line="228" w:lineRule="auto"/>
        <w:ind w:firstLine="709"/>
        <w:jc w:val="both"/>
        <w:rPr>
          <w:sz w:val="28"/>
          <w:szCs w:val="28"/>
        </w:rPr>
      </w:pPr>
      <w:r w:rsidRPr="00125041">
        <w:rPr>
          <w:sz w:val="28"/>
          <w:szCs w:val="28"/>
        </w:rPr>
        <w:t xml:space="preserve">Согласно </w:t>
      </w:r>
      <w:r w:rsidRPr="00125041">
        <w:rPr>
          <w:rFonts w:eastAsia="Calibri"/>
          <w:color w:val="000000" w:themeColor="text1"/>
          <w:sz w:val="28"/>
          <w:szCs w:val="28"/>
        </w:rPr>
        <w:t xml:space="preserve">Обзору судебной практики рассмотрения дел о привлечении к административной ответственности, предусмотренной статьей 19.28 Кодекса Российской Федерации об административных правонарушениях, административная ответственность за совершение административных правонарушений, предусмотренных </w:t>
      </w:r>
      <w:hyperlink r:id="rId6" w:history="1">
        <w:r w:rsidRPr="00125041">
          <w:rPr>
            <w:rFonts w:eastAsia="Calibri"/>
            <w:color w:val="000000" w:themeColor="text1"/>
            <w:sz w:val="28"/>
            <w:szCs w:val="28"/>
          </w:rPr>
          <w:t>статьей 19.28</w:t>
        </w:r>
      </w:hyperlink>
      <w:r w:rsidRPr="00125041">
        <w:rPr>
          <w:rFonts w:eastAsia="Calibri"/>
          <w:color w:val="000000" w:themeColor="text1"/>
          <w:sz w:val="28"/>
          <w:szCs w:val="28"/>
        </w:rPr>
        <w:t xml:space="preserve"> КоАП РФ, </w:t>
      </w:r>
      <w:r w:rsidRPr="00125041">
        <w:rPr>
          <w:sz w:val="28"/>
          <w:szCs w:val="28"/>
        </w:rPr>
        <w:t>в целях реализации международных обязательств, принятых Российской Федерацией при ратификации Конвенции Организации Объединенных Наций против коррупции (принята 31 октября 2003 года Резолюцией 58/4 Генеральной Ассамблеи ООН; вступила в силу для Российской Федерации 8 июня 2006 года), а также Конвенции Совета Европы об уголовной ответственности за коррупцию (принята в Страсбурге 27 января 1999 года; вступила в силу для Российской Федерации 1 февраля 2007 года), в статье 14 Федерального закона от 25 декабря 2008 года № 273-ФЗ «О противодействии коррупции» (далее – Федеральный закон «О противодействии коррупции») закреплены требования, согласно которым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(часть 1);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(часть 2).</w:t>
      </w:r>
    </w:p>
    <w:p w:rsidR="0002022E" w:rsidRPr="00125041" w:rsidP="00125041">
      <w:pPr>
        <w:spacing w:line="228" w:lineRule="auto"/>
        <w:ind w:firstLine="709"/>
        <w:jc w:val="both"/>
        <w:rPr>
          <w:sz w:val="28"/>
          <w:szCs w:val="28"/>
        </w:rPr>
      </w:pPr>
      <w:r w:rsidRPr="00125041">
        <w:rPr>
          <w:sz w:val="28"/>
          <w:szCs w:val="28"/>
        </w:rPr>
        <w:t>Статьей 13.3 Федерального закона от 25.12.2008 N 273-ФЗ «О противодействии коррупции» установлено, что организации обязаны разрабатывать и принимать меры по предупреждению коррупции, которые могут включать, в частности, определение подразделений или должностных лиц, ответственных за профилактику коррупционных и иных правонарушений; сотрудничество организации с правоохранительными органами; разработку и внедрение в практику стандартов и процедур, направленных на обеспечение добросовестной работы организации; принятие кодекса этики и служебного поведения работников организации; предотвращение и урегулирование конфликта интересов; недопущение составления неофициальной отчетности и использования поддельных документов.</w:t>
      </w:r>
    </w:p>
    <w:p w:rsidR="0002022E" w:rsidRPr="00125041" w:rsidP="00125041">
      <w:pPr>
        <w:spacing w:line="228" w:lineRule="auto"/>
        <w:ind w:firstLine="708"/>
        <w:jc w:val="both"/>
        <w:rPr>
          <w:sz w:val="28"/>
          <w:szCs w:val="28"/>
        </w:rPr>
      </w:pPr>
      <w:r w:rsidRPr="00125041">
        <w:rPr>
          <w:sz w:val="28"/>
          <w:szCs w:val="28"/>
        </w:rPr>
        <w:t>Частью 1 статьи 14 Федерального закона от 25.12.2008 N 273-ФЗ «О противодействии коррупции» предусмотрено, что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02022E" w:rsidRPr="00125041" w:rsidP="00125041">
      <w:pPr>
        <w:spacing w:line="228" w:lineRule="auto"/>
        <w:ind w:firstLine="708"/>
        <w:jc w:val="both"/>
        <w:rPr>
          <w:sz w:val="28"/>
          <w:szCs w:val="28"/>
        </w:rPr>
      </w:pPr>
      <w:r w:rsidRPr="00125041">
        <w:rPr>
          <w:sz w:val="28"/>
          <w:szCs w:val="28"/>
        </w:rPr>
        <w:t xml:space="preserve">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w:t>
      </w:r>
      <w:r w:rsidRPr="00125041">
        <w:rPr>
          <w:color w:val="000000" w:themeColor="text1"/>
          <w:sz w:val="28"/>
          <w:szCs w:val="28"/>
        </w:rPr>
        <w:t>юридическое лицо (</w:t>
      </w:r>
      <w:hyperlink r:id="rId7" w:history="1">
        <w:r w:rsidRPr="00125041">
          <w:rPr>
            <w:rStyle w:val="Hyperlink"/>
            <w:color w:val="000000" w:themeColor="text1"/>
            <w:sz w:val="28"/>
            <w:szCs w:val="28"/>
            <w:u w:val="none"/>
          </w:rPr>
          <w:t>часть 2 статьи 14</w:t>
        </w:r>
      </w:hyperlink>
      <w:r w:rsidRPr="00125041">
        <w:rPr>
          <w:sz w:val="28"/>
          <w:szCs w:val="28"/>
        </w:rPr>
        <w:t xml:space="preserve"> названного Закона).</w:t>
      </w:r>
    </w:p>
    <w:p w:rsidR="0002022E" w:rsidRPr="00125041" w:rsidP="00125041">
      <w:pPr>
        <w:spacing w:line="228" w:lineRule="auto"/>
        <w:ind w:firstLine="708"/>
        <w:jc w:val="both"/>
        <w:rPr>
          <w:sz w:val="28"/>
          <w:szCs w:val="28"/>
        </w:rPr>
      </w:pPr>
      <w:r w:rsidRPr="00125041">
        <w:rPr>
          <w:sz w:val="28"/>
          <w:szCs w:val="28"/>
        </w:rPr>
        <w:t>С объективной стороны правонарушение, предусмотренное ч. 1 ст.19.28 КоАП РФ выражается в совершаемых от имени или в интересах юридического лица действиях, состоящих в незаконной передаче, предложении или обещании должностным лицам, указанным в данной статье, денег, ценных бумаг, иного имущества либо оказании услуг имущественного характера, предоставлении имущественных прав за совершение должностным лицом в интересах этого юридического лица действия (бездействие), связанного с занимаемым им служебным положением.</w:t>
      </w:r>
    </w:p>
    <w:p w:rsidR="00886B3F" w:rsidRPr="00125041" w:rsidP="00125041">
      <w:pPr>
        <w:spacing w:line="228" w:lineRule="auto"/>
        <w:ind w:firstLine="708"/>
        <w:jc w:val="both"/>
        <w:rPr>
          <w:sz w:val="28"/>
          <w:szCs w:val="28"/>
        </w:rPr>
      </w:pPr>
      <w:r w:rsidRPr="00125041">
        <w:rPr>
          <w:sz w:val="28"/>
          <w:szCs w:val="28"/>
        </w:rPr>
        <w:t xml:space="preserve">При этом, под предложением денежного вознаграждения, услуг, прав следует понимать выраженное в любой форме и любыми средствами сообщение физического лица, действующего от имени или в интересах юридического лица, о возможной передаче денежного вознаграждения, возможном оказании услуг или возможном предоставлении прав должностному лицу незамедлительно или в будущем (п. 2 </w:t>
      </w:r>
      <w:r w:rsidRPr="00125041">
        <w:rPr>
          <w:rFonts w:eastAsia="Calibri"/>
          <w:color w:val="000000" w:themeColor="text1"/>
          <w:sz w:val="28"/>
          <w:szCs w:val="28"/>
        </w:rPr>
        <w:t>Обзора судебной практики рассмотрения дел о привлечении к административной ответственности, предусмотренной статьей 19.28 Кодекса Российской Федерации об административных правонарушениях</w:t>
      </w:r>
      <w:r w:rsidRPr="00125041">
        <w:rPr>
          <w:sz w:val="28"/>
          <w:szCs w:val="28"/>
        </w:rPr>
        <w:t xml:space="preserve"> от 08.07.2020 года).</w:t>
      </w:r>
    </w:p>
    <w:p w:rsidR="0002022E" w:rsidRPr="00125041" w:rsidP="00125041">
      <w:pPr>
        <w:spacing w:line="228" w:lineRule="auto"/>
        <w:ind w:firstLine="708"/>
        <w:jc w:val="both"/>
        <w:rPr>
          <w:sz w:val="28"/>
          <w:szCs w:val="28"/>
        </w:rPr>
      </w:pPr>
      <w:r w:rsidRPr="00125041">
        <w:rPr>
          <w:sz w:val="28"/>
          <w:szCs w:val="28"/>
        </w:rPr>
        <w:t>Субъектом правонарушения является юридическое лицо, от имени или в интересах которого осуществлялись действия, указанные в диспозиции данной статьи.</w:t>
      </w:r>
    </w:p>
    <w:p w:rsidR="0002022E" w:rsidRPr="00125041" w:rsidP="00125041">
      <w:pPr>
        <w:spacing w:line="228" w:lineRule="auto"/>
        <w:ind w:firstLine="708"/>
        <w:jc w:val="both"/>
        <w:rPr>
          <w:sz w:val="28"/>
          <w:szCs w:val="28"/>
        </w:rPr>
      </w:pPr>
      <w:r w:rsidRPr="00125041">
        <w:rPr>
          <w:color w:val="000000" w:themeColor="text1"/>
          <w:sz w:val="28"/>
          <w:szCs w:val="28"/>
        </w:rPr>
        <w:t xml:space="preserve">В </w:t>
      </w:r>
      <w:hyperlink r:id="rId8" w:history="1">
        <w:r w:rsidRPr="00125041">
          <w:rPr>
            <w:rStyle w:val="Hyperlink"/>
            <w:color w:val="000000" w:themeColor="text1"/>
            <w:sz w:val="28"/>
            <w:szCs w:val="28"/>
            <w:u w:val="none"/>
          </w:rPr>
          <w:t>Обзоре</w:t>
        </w:r>
      </w:hyperlink>
      <w:r w:rsidRPr="00125041">
        <w:rPr>
          <w:color w:val="000000" w:themeColor="text1"/>
          <w:sz w:val="28"/>
          <w:szCs w:val="28"/>
        </w:rPr>
        <w:t xml:space="preserve"> судебной практики Верховного Суда Российской Федерации за четвертый квартал 2012 года сформулирован правовой подход, согласно которому в рамках рассмотрения дела об административном правонарушении, предусмотренном </w:t>
      </w:r>
      <w:hyperlink r:id="rId9" w:history="1">
        <w:r w:rsidRPr="00125041">
          <w:rPr>
            <w:rStyle w:val="Hyperlink"/>
            <w:color w:val="000000" w:themeColor="text1"/>
            <w:sz w:val="28"/>
            <w:szCs w:val="28"/>
            <w:u w:val="none"/>
          </w:rPr>
          <w:t>статьей 19.28</w:t>
        </w:r>
      </w:hyperlink>
      <w:r w:rsidRPr="00125041">
        <w:rPr>
          <w:color w:val="000000" w:themeColor="text1"/>
          <w:sz w:val="28"/>
          <w:szCs w:val="28"/>
        </w:rPr>
        <w:t xml:space="preserve"> Кодекса Российской Федерации об административных правонарушениях, выяснению </w:t>
      </w:r>
      <w:r w:rsidRPr="00125041">
        <w:rPr>
          <w:sz w:val="28"/>
          <w:szCs w:val="28"/>
        </w:rPr>
        <w:t xml:space="preserve">подлежит вопрос о том, имели ли место неправомерные действия, состоящие в передаче, предложении или обещании должностному лицу соответствующего имущества либо оказании услуг имущественного характера, предоставлении имущественных прав за совершение им в интересах определенного юридического лица действия (бездействие), связанного с занимаемым этим должностным лицом служебным положением </w:t>
      </w:r>
      <w:hyperlink r:id="rId10" w:history="1">
        <w:r w:rsidRPr="00125041">
          <w:rPr>
            <w:rStyle w:val="Hyperlink"/>
            <w:color w:val="000000" w:themeColor="text1"/>
            <w:sz w:val="28"/>
            <w:szCs w:val="28"/>
            <w:u w:val="none"/>
          </w:rPr>
          <w:t>(вопрос 8)</w:t>
        </w:r>
      </w:hyperlink>
      <w:r w:rsidRPr="00125041">
        <w:rPr>
          <w:color w:val="000000" w:themeColor="text1"/>
          <w:sz w:val="28"/>
          <w:szCs w:val="28"/>
        </w:rPr>
        <w:t xml:space="preserve">. </w:t>
      </w:r>
    </w:p>
    <w:p w:rsidR="0002022E" w:rsidRPr="00125041" w:rsidP="00125041">
      <w:pPr>
        <w:spacing w:line="228" w:lineRule="auto"/>
        <w:ind w:firstLine="708"/>
        <w:jc w:val="both"/>
        <w:rPr>
          <w:sz w:val="28"/>
          <w:szCs w:val="28"/>
        </w:rPr>
      </w:pPr>
      <w:r w:rsidRPr="00125041">
        <w:rPr>
          <w:sz w:val="28"/>
          <w:szCs w:val="28"/>
        </w:rPr>
        <w:t>Административное правонарушение, предусмотренное ч. 1 ст. 19.28 КоАП РФ, считается оконченным с момента предложения должностному лицу денег за совершение в интересах юридического лица действия, связанного с занимаемым им служебным положением.</w:t>
      </w:r>
    </w:p>
    <w:p w:rsidR="0002022E" w:rsidRPr="00125041" w:rsidP="00125041">
      <w:pPr>
        <w:spacing w:line="228" w:lineRule="auto"/>
        <w:ind w:firstLine="708"/>
        <w:jc w:val="both"/>
        <w:rPr>
          <w:sz w:val="28"/>
          <w:szCs w:val="28"/>
        </w:rPr>
      </w:pPr>
      <w:r w:rsidRPr="00125041">
        <w:rPr>
          <w:sz w:val="28"/>
          <w:szCs w:val="28"/>
        </w:rPr>
        <w:t xml:space="preserve">Материалами дела об административном правонарушении подтверждается следующее. </w:t>
      </w:r>
    </w:p>
    <w:p w:rsidR="0002022E" w:rsidRPr="00125041" w:rsidP="00125041">
      <w:pPr>
        <w:spacing w:line="228" w:lineRule="auto"/>
        <w:ind w:firstLine="709"/>
        <w:jc w:val="both"/>
        <w:rPr>
          <w:sz w:val="28"/>
          <w:szCs w:val="28"/>
        </w:rPr>
      </w:pPr>
      <w:r w:rsidRPr="00125041">
        <w:rPr>
          <w:sz w:val="28"/>
          <w:szCs w:val="28"/>
        </w:rPr>
        <w:t xml:space="preserve">Прокуратурой Железнодорожного района г. Симферополя на основании решения № </w:t>
      </w:r>
      <w:r w:rsidR="00B85657">
        <w:rPr>
          <w:sz w:val="28"/>
          <w:szCs w:val="28"/>
        </w:rPr>
        <w:t xml:space="preserve">&lt;данные изъяты&gt; </w:t>
      </w:r>
      <w:r w:rsidRPr="00125041">
        <w:rPr>
          <w:sz w:val="28"/>
          <w:szCs w:val="28"/>
        </w:rPr>
        <w:t>от</w:t>
      </w:r>
      <w:r w:rsidRPr="00125041">
        <w:rPr>
          <w:sz w:val="28"/>
          <w:szCs w:val="28"/>
        </w:rPr>
        <w:t xml:space="preserve"> </w:t>
      </w:r>
      <w:r w:rsidR="00B85657">
        <w:rPr>
          <w:sz w:val="28"/>
          <w:szCs w:val="28"/>
        </w:rPr>
        <w:t>&lt;</w:t>
      </w:r>
      <w:r w:rsidR="00B85657">
        <w:rPr>
          <w:sz w:val="28"/>
          <w:szCs w:val="28"/>
        </w:rPr>
        <w:t>данные</w:t>
      </w:r>
      <w:r w:rsidR="00B85657">
        <w:rPr>
          <w:sz w:val="28"/>
          <w:szCs w:val="28"/>
        </w:rPr>
        <w:t xml:space="preserve"> изъяты&gt; </w:t>
      </w:r>
      <w:r w:rsidRPr="00125041">
        <w:rPr>
          <w:sz w:val="28"/>
          <w:szCs w:val="28"/>
        </w:rPr>
        <w:t>года в рамках осуществления надзора за соблюдения требований федерального законодательства о противодействии коррупции проведена проверка исполнения законодательства о противодействии коррупции.</w:t>
      </w:r>
    </w:p>
    <w:p w:rsidR="0002022E" w:rsidRPr="00125041" w:rsidP="00125041">
      <w:pPr>
        <w:spacing w:line="228" w:lineRule="auto"/>
        <w:ind w:firstLine="709"/>
        <w:jc w:val="both"/>
        <w:rPr>
          <w:sz w:val="28"/>
          <w:szCs w:val="28"/>
        </w:rPr>
      </w:pPr>
      <w:r w:rsidRPr="00125041">
        <w:rPr>
          <w:sz w:val="28"/>
          <w:szCs w:val="28"/>
        </w:rPr>
        <w:t>В связи с выявленными нарушениями исполнения законодательства о противодействии коррупции, в отношении юридического лица Общества с ограниченной ответственностью «</w:t>
      </w:r>
      <w:r w:rsidRPr="00125041">
        <w:rPr>
          <w:sz w:val="28"/>
          <w:szCs w:val="28"/>
        </w:rPr>
        <w:t>МонолитСтрой</w:t>
      </w:r>
      <w:r w:rsidRPr="00125041">
        <w:rPr>
          <w:sz w:val="28"/>
          <w:szCs w:val="28"/>
        </w:rPr>
        <w:t xml:space="preserve">», прокурором Железнодорожного района г. Симферополя старшим советником юстиции </w:t>
      </w:r>
      <w:r w:rsidR="00B85657">
        <w:rPr>
          <w:sz w:val="28"/>
          <w:szCs w:val="28"/>
        </w:rPr>
        <w:t xml:space="preserve">&lt;данные </w:t>
      </w:r>
      <w:r w:rsidR="00B85657">
        <w:rPr>
          <w:sz w:val="28"/>
          <w:szCs w:val="28"/>
        </w:rPr>
        <w:t>изъяты</w:t>
      </w:r>
      <w:r w:rsidR="00B85657">
        <w:rPr>
          <w:sz w:val="28"/>
          <w:szCs w:val="28"/>
        </w:rPr>
        <w:t xml:space="preserve">&gt; </w:t>
      </w:r>
      <w:r w:rsidRPr="00125041">
        <w:rPr>
          <w:sz w:val="28"/>
          <w:szCs w:val="28"/>
        </w:rPr>
        <w:t xml:space="preserve">вынесено постановление от </w:t>
      </w:r>
      <w:r w:rsidR="00B85657">
        <w:rPr>
          <w:sz w:val="28"/>
          <w:szCs w:val="28"/>
        </w:rPr>
        <w:t xml:space="preserve">&lt;данные изъяты&gt; </w:t>
      </w:r>
      <w:r w:rsidRPr="00125041">
        <w:rPr>
          <w:sz w:val="28"/>
          <w:szCs w:val="28"/>
        </w:rPr>
        <w:t xml:space="preserve"> года о возбуждении дела об административном правонарушении, предусмотренном ч. 1 ст. 19.28 КоАП РФ.</w:t>
      </w:r>
    </w:p>
    <w:p w:rsidR="00100757" w:rsidRPr="00125041" w:rsidP="00125041">
      <w:pPr>
        <w:spacing w:line="228" w:lineRule="auto"/>
        <w:ind w:firstLine="709"/>
        <w:jc w:val="both"/>
        <w:rPr>
          <w:sz w:val="28"/>
          <w:szCs w:val="28"/>
        </w:rPr>
      </w:pPr>
      <w:r w:rsidRPr="00125041">
        <w:rPr>
          <w:sz w:val="28"/>
          <w:szCs w:val="28"/>
        </w:rPr>
        <w:t xml:space="preserve"> </w:t>
      </w:r>
      <w:r w:rsidRPr="00125041">
        <w:rPr>
          <w:sz w:val="28"/>
          <w:szCs w:val="28"/>
        </w:rPr>
        <w:t xml:space="preserve">В ходе проверки </w:t>
      </w:r>
      <w:r w:rsidRPr="00125041">
        <w:rPr>
          <w:sz w:val="28"/>
          <w:szCs w:val="28"/>
        </w:rPr>
        <w:t xml:space="preserve">прокуратурой </w:t>
      </w:r>
      <w:r w:rsidRPr="00125041">
        <w:rPr>
          <w:sz w:val="28"/>
          <w:szCs w:val="28"/>
        </w:rPr>
        <w:t xml:space="preserve">установлено, что </w:t>
      </w:r>
      <w:r w:rsidR="00B85657">
        <w:rPr>
          <w:sz w:val="28"/>
          <w:szCs w:val="28"/>
        </w:rPr>
        <w:t>&lt;данные изъяты&gt;</w:t>
      </w:r>
      <w:r w:rsidRPr="00125041">
        <w:rPr>
          <w:sz w:val="28"/>
          <w:szCs w:val="28"/>
        </w:rPr>
        <w:t xml:space="preserve">, действуя в интересах общества с </w:t>
      </w:r>
      <w:r w:rsidRPr="00125041">
        <w:rPr>
          <w:rStyle w:val="a2"/>
          <w:i w:val="0"/>
          <w:sz w:val="28"/>
          <w:szCs w:val="28"/>
        </w:rPr>
        <w:t>ограниченной</w:t>
      </w:r>
      <w:r w:rsidRPr="00125041">
        <w:rPr>
          <w:rStyle w:val="0pt0"/>
          <w:sz w:val="28"/>
          <w:szCs w:val="28"/>
        </w:rPr>
        <w:t xml:space="preserve"> </w:t>
      </w:r>
      <w:r w:rsidRPr="00125041">
        <w:rPr>
          <w:sz w:val="28"/>
          <w:szCs w:val="28"/>
        </w:rPr>
        <w:t>ответственностью «</w:t>
      </w:r>
      <w:r w:rsidRPr="00125041">
        <w:rPr>
          <w:sz w:val="28"/>
          <w:szCs w:val="28"/>
        </w:rPr>
        <w:t>МонолитСтрой</w:t>
      </w:r>
      <w:r w:rsidRPr="00125041">
        <w:rPr>
          <w:sz w:val="28"/>
          <w:szCs w:val="28"/>
        </w:rPr>
        <w:t xml:space="preserve">», зарегистрированного по адресу: </w:t>
      </w:r>
      <w:r w:rsidR="00B85657">
        <w:rPr>
          <w:sz w:val="28"/>
          <w:szCs w:val="28"/>
        </w:rPr>
        <w:t>&lt;данные изъяты&gt;</w:t>
      </w:r>
      <w:r w:rsidRPr="00125041">
        <w:rPr>
          <w:sz w:val="28"/>
          <w:szCs w:val="28"/>
        </w:rPr>
        <w:t xml:space="preserve">, совершил незаконную передачу денежных средств в размере 6000 рублей сотруднику УФСБ России по Республике Крым и г. Севастополю </w:t>
      </w:r>
      <w:r w:rsidR="00B85657">
        <w:rPr>
          <w:sz w:val="28"/>
          <w:szCs w:val="28"/>
        </w:rPr>
        <w:t>&lt;данные изъяты&gt;</w:t>
      </w:r>
      <w:r w:rsidRPr="00125041">
        <w:rPr>
          <w:sz w:val="28"/>
          <w:szCs w:val="28"/>
        </w:rPr>
        <w:t xml:space="preserve"> в качестве взятки за заведомо незаконные бездействие в виде прекращения проведения дальнейших оперативно-розыскных мероприятий по выявленным фактам возможной фальсификации</w:t>
      </w:r>
      <w:r w:rsidRPr="00125041">
        <w:rPr>
          <w:sz w:val="28"/>
          <w:szCs w:val="28"/>
        </w:rPr>
        <w:t xml:space="preserve"> </w:t>
      </w:r>
      <w:r w:rsidRPr="00125041">
        <w:rPr>
          <w:sz w:val="28"/>
          <w:szCs w:val="28"/>
        </w:rPr>
        <w:t xml:space="preserve">трудовых </w:t>
      </w:r>
      <w:r w:rsidRPr="00125041">
        <w:rPr>
          <w:rStyle w:val="Corbel14pt0pt"/>
          <w:rFonts w:ascii="Times New Roman" w:hAnsi="Times New Roman" w:cs="Times New Roman"/>
        </w:rPr>
        <w:t>договоров</w:t>
      </w:r>
      <w:r w:rsidRPr="00125041">
        <w:rPr>
          <w:sz w:val="28"/>
          <w:szCs w:val="28"/>
        </w:rPr>
        <w:t xml:space="preserve"> руководством ООО «</w:t>
      </w:r>
      <w:r w:rsidRPr="00125041">
        <w:rPr>
          <w:sz w:val="28"/>
          <w:szCs w:val="28"/>
        </w:rPr>
        <w:t>МонолитСтрой</w:t>
      </w:r>
      <w:r w:rsidRPr="00125041">
        <w:rPr>
          <w:sz w:val="28"/>
          <w:szCs w:val="28"/>
        </w:rPr>
        <w:t>», а также передачи результатов оперативно-розыскной деятельности в правоохранительные органы для принятия решения о возбуждении уголовного дела, а также за заведомо незаконные действия в виде возвращения ему лично ранее изъятых сотрудниками правоохранительных органов</w:t>
      </w:r>
      <w:r w:rsidRPr="00125041">
        <w:rPr>
          <w:rStyle w:val="55pt0pt"/>
          <w:sz w:val="28"/>
          <w:szCs w:val="28"/>
          <w:lang w:val="ru-RU"/>
        </w:rPr>
        <w:t xml:space="preserve"> </w:t>
      </w:r>
      <w:r w:rsidRPr="00125041">
        <w:rPr>
          <w:sz w:val="28"/>
          <w:szCs w:val="28"/>
        </w:rPr>
        <w:t xml:space="preserve"> документов, в том числе паспортов и миграционных карт иностранных граждан, трудоустроенных в ООО «</w:t>
      </w:r>
      <w:r w:rsidRPr="00125041">
        <w:rPr>
          <w:sz w:val="28"/>
          <w:szCs w:val="28"/>
        </w:rPr>
        <w:t>МонолитСтрой</w:t>
      </w:r>
      <w:r w:rsidRPr="00125041">
        <w:rPr>
          <w:sz w:val="28"/>
          <w:szCs w:val="28"/>
        </w:rPr>
        <w:t xml:space="preserve">». </w:t>
      </w:r>
    </w:p>
    <w:p w:rsidR="0002022E" w:rsidRPr="00125041" w:rsidP="00125041">
      <w:pPr>
        <w:spacing w:line="228" w:lineRule="auto"/>
        <w:ind w:firstLine="709"/>
        <w:jc w:val="both"/>
        <w:rPr>
          <w:sz w:val="28"/>
          <w:szCs w:val="28"/>
        </w:rPr>
      </w:pPr>
      <w:r>
        <w:rPr>
          <w:sz w:val="28"/>
          <w:szCs w:val="28"/>
        </w:rPr>
        <w:t xml:space="preserve">&lt;данные изъяты&gt; </w:t>
      </w:r>
      <w:r w:rsidRPr="00125041">
        <w:rPr>
          <w:sz w:val="28"/>
          <w:szCs w:val="28"/>
        </w:rPr>
        <w:t>года в ходе совместных оперативно-розыскных мероприятий УФСБ по Республике Крым и г. Севастополю и ЦПЭ МВД по Республике Крым был выявлен факт возможной подделки руководством ООО «</w:t>
      </w:r>
      <w:r w:rsidRPr="00125041">
        <w:rPr>
          <w:sz w:val="28"/>
          <w:szCs w:val="28"/>
        </w:rPr>
        <w:t>МонолитСтрой</w:t>
      </w:r>
      <w:r w:rsidRPr="00125041">
        <w:rPr>
          <w:sz w:val="28"/>
          <w:szCs w:val="28"/>
        </w:rPr>
        <w:t>» трудовых договоров с иностранными гражданами, с целью их легализации на территории Республики Крым</w:t>
      </w:r>
      <w:r w:rsidRPr="00125041">
        <w:rPr>
          <w:sz w:val="28"/>
          <w:szCs w:val="28"/>
        </w:rPr>
        <w:t>.</w:t>
      </w:r>
      <w:r w:rsidRPr="00125041">
        <w:rPr>
          <w:sz w:val="28"/>
          <w:szCs w:val="28"/>
        </w:rPr>
        <w:t xml:space="preserve"> </w:t>
      </w:r>
      <w:r>
        <w:rPr>
          <w:sz w:val="28"/>
          <w:szCs w:val="28"/>
        </w:rPr>
        <w:t>&lt;</w:t>
      </w:r>
      <w:r>
        <w:rPr>
          <w:sz w:val="28"/>
          <w:szCs w:val="28"/>
        </w:rPr>
        <w:t>д</w:t>
      </w:r>
      <w:r>
        <w:rPr>
          <w:sz w:val="28"/>
          <w:szCs w:val="28"/>
        </w:rPr>
        <w:t>анные изъяты&gt;</w:t>
      </w:r>
      <w:r w:rsidRPr="00125041">
        <w:rPr>
          <w:sz w:val="28"/>
          <w:szCs w:val="28"/>
        </w:rPr>
        <w:t xml:space="preserve">, будучи официально трудоустроенным в должности </w:t>
      </w:r>
      <w:r>
        <w:rPr>
          <w:sz w:val="28"/>
          <w:szCs w:val="28"/>
        </w:rPr>
        <w:t xml:space="preserve">&lt;данные изъяты&gt; </w:t>
      </w:r>
      <w:r w:rsidRPr="00125041">
        <w:rPr>
          <w:sz w:val="28"/>
          <w:szCs w:val="28"/>
        </w:rPr>
        <w:t xml:space="preserve"> ООО «</w:t>
      </w:r>
      <w:r w:rsidRPr="00125041">
        <w:rPr>
          <w:sz w:val="28"/>
          <w:szCs w:val="28"/>
        </w:rPr>
        <w:t>МонолитСтрой</w:t>
      </w:r>
      <w:r w:rsidRPr="00125041">
        <w:rPr>
          <w:sz w:val="28"/>
          <w:szCs w:val="28"/>
        </w:rPr>
        <w:t xml:space="preserve">», в соответствии с трудовым договором от </w:t>
      </w:r>
      <w:r>
        <w:rPr>
          <w:sz w:val="28"/>
          <w:szCs w:val="28"/>
        </w:rPr>
        <w:t xml:space="preserve">&lt;данные </w:t>
      </w:r>
      <w:r>
        <w:rPr>
          <w:sz w:val="28"/>
          <w:szCs w:val="28"/>
        </w:rPr>
        <w:t xml:space="preserve">изъяты&gt; </w:t>
      </w:r>
      <w:r w:rsidRPr="00125041">
        <w:rPr>
          <w:sz w:val="28"/>
          <w:szCs w:val="28"/>
        </w:rPr>
        <w:t>года</w:t>
      </w:r>
      <w:r w:rsidR="00072315">
        <w:rPr>
          <w:sz w:val="28"/>
          <w:szCs w:val="28"/>
        </w:rPr>
        <w:t xml:space="preserve"> и должностной инструкцией, утвержденной директором юридического лица </w:t>
      </w:r>
      <w:r>
        <w:rPr>
          <w:sz w:val="28"/>
          <w:szCs w:val="28"/>
        </w:rPr>
        <w:t xml:space="preserve">&lt;данные изъяты&gt; </w:t>
      </w:r>
      <w:r w:rsidR="00072315">
        <w:rPr>
          <w:sz w:val="28"/>
          <w:szCs w:val="28"/>
        </w:rPr>
        <w:t>года</w:t>
      </w:r>
      <w:r w:rsidRPr="00125041">
        <w:rPr>
          <w:sz w:val="28"/>
          <w:szCs w:val="28"/>
        </w:rPr>
        <w:t xml:space="preserve">, достоверно зная, о том, что </w:t>
      </w:r>
      <w:r>
        <w:rPr>
          <w:sz w:val="28"/>
          <w:szCs w:val="28"/>
        </w:rPr>
        <w:t xml:space="preserve">&lt;данные изъяты&gt; </w:t>
      </w:r>
      <w:r w:rsidRPr="00125041">
        <w:rPr>
          <w:sz w:val="28"/>
          <w:szCs w:val="28"/>
        </w:rPr>
        <w:t>года сотрудниками УФСБ России по Республике Крым и г. Севастополю проводятся оперативные и проверочные мероприятия по факту возможной подделки руководством ООО «</w:t>
      </w:r>
      <w:r w:rsidRPr="00125041">
        <w:rPr>
          <w:sz w:val="28"/>
          <w:szCs w:val="28"/>
        </w:rPr>
        <w:t>Монолит</w:t>
      </w:r>
      <w:r w:rsidRPr="00125041">
        <w:rPr>
          <w:rStyle w:val="135pt0pt"/>
          <w:sz w:val="28"/>
          <w:szCs w:val="28"/>
        </w:rPr>
        <w:t>Строй</w:t>
      </w:r>
      <w:r w:rsidRPr="00125041">
        <w:rPr>
          <w:rStyle w:val="135pt0pt"/>
          <w:sz w:val="28"/>
          <w:szCs w:val="28"/>
        </w:rPr>
        <w:t xml:space="preserve">» </w:t>
      </w:r>
      <w:r w:rsidRPr="00125041">
        <w:rPr>
          <w:sz w:val="28"/>
          <w:szCs w:val="28"/>
        </w:rPr>
        <w:t xml:space="preserve">трудовых договоров с иностранными гражданами, трудоустроенными в данном обществе, в ходе которых </w:t>
      </w:r>
      <w:r w:rsidRPr="00125041">
        <w:rPr>
          <w:rStyle w:val="a2"/>
          <w:i w:val="0"/>
          <w:sz w:val="28"/>
          <w:szCs w:val="28"/>
        </w:rPr>
        <w:t>у данной фирмы были</w:t>
      </w:r>
      <w:r w:rsidRPr="00125041">
        <w:rPr>
          <w:sz w:val="28"/>
          <w:szCs w:val="28"/>
        </w:rPr>
        <w:t xml:space="preserve"> изъяты: трудовые договора</w:t>
      </w:r>
      <w:r w:rsidRPr="00125041">
        <w:rPr>
          <w:sz w:val="28"/>
          <w:szCs w:val="28"/>
        </w:rPr>
        <w:t xml:space="preserve">, паспорта иностранных граждан, миграционные карты, а также иная документация для проведения дальнейшей проверки, находясь вне автомобиля марки </w:t>
      </w:r>
      <w:r>
        <w:rPr>
          <w:sz w:val="28"/>
          <w:szCs w:val="28"/>
        </w:rPr>
        <w:t>&lt;</w:t>
      </w:r>
      <w:r>
        <w:rPr>
          <w:sz w:val="28"/>
          <w:szCs w:val="28"/>
        </w:rPr>
        <w:t>данные</w:t>
      </w:r>
      <w:r>
        <w:rPr>
          <w:sz w:val="28"/>
          <w:szCs w:val="28"/>
        </w:rPr>
        <w:t xml:space="preserve"> изъяты&gt;</w:t>
      </w:r>
      <w:r w:rsidRPr="00125041">
        <w:rPr>
          <w:sz w:val="28"/>
          <w:szCs w:val="28"/>
        </w:rPr>
        <w:t xml:space="preserve">, государственный регистрационный номер </w:t>
      </w:r>
      <w:r>
        <w:rPr>
          <w:sz w:val="28"/>
          <w:szCs w:val="28"/>
        </w:rPr>
        <w:t>&lt;данные изъяты&gt;</w:t>
      </w:r>
      <w:r w:rsidRPr="00125041">
        <w:rPr>
          <w:sz w:val="28"/>
          <w:szCs w:val="28"/>
        </w:rPr>
        <w:t xml:space="preserve">, расположенного на парковочной стоянке по адресу: </w:t>
      </w:r>
      <w:r>
        <w:rPr>
          <w:sz w:val="28"/>
          <w:szCs w:val="28"/>
        </w:rPr>
        <w:t>&lt;данные изъяты&gt;</w:t>
      </w:r>
      <w:r w:rsidRPr="00125041">
        <w:rPr>
          <w:sz w:val="28"/>
          <w:szCs w:val="28"/>
        </w:rPr>
        <w:t>, осознавая, что проводимая сотрудниками правоохранительных органов процессуальная проверка несет для ООО «</w:t>
      </w:r>
      <w:r w:rsidRPr="00125041">
        <w:rPr>
          <w:sz w:val="28"/>
          <w:szCs w:val="28"/>
        </w:rPr>
        <w:t>МонолитСтрой</w:t>
      </w:r>
      <w:r w:rsidRPr="00125041">
        <w:rPr>
          <w:sz w:val="28"/>
          <w:szCs w:val="28"/>
        </w:rPr>
        <w:t>» негативный характер и может повлечь негативные последствия для данного общества, реализуя ранее возникший преступный умысел, направлен</w:t>
      </w:r>
      <w:r w:rsidRPr="00125041" w:rsidR="00886B3F">
        <w:rPr>
          <w:sz w:val="28"/>
          <w:szCs w:val="28"/>
        </w:rPr>
        <w:t xml:space="preserve">ный </w:t>
      </w:r>
      <w:r w:rsidRPr="00125041" w:rsidR="00886B3F">
        <w:rPr>
          <w:sz w:val="28"/>
          <w:szCs w:val="28"/>
        </w:rPr>
        <w:t>на дачу взятки лично в виде денежных</w:t>
      </w:r>
      <w:r w:rsidRPr="00125041">
        <w:rPr>
          <w:sz w:val="28"/>
          <w:szCs w:val="28"/>
        </w:rPr>
        <w:t xml:space="preserve"> средств уполномоченному должностному лицу УФСБ России по Республике Крым и г. Севастополю </w:t>
      </w:r>
      <w:r>
        <w:rPr>
          <w:sz w:val="28"/>
          <w:szCs w:val="28"/>
        </w:rPr>
        <w:t xml:space="preserve">&lt;данные изъяты&gt; </w:t>
      </w:r>
      <w:r w:rsidRPr="00125041">
        <w:rPr>
          <w:sz w:val="28"/>
          <w:szCs w:val="28"/>
        </w:rPr>
        <w:t>за заведомо незаконные бездействие в виде прекращения проведения дальнейших оперативно-розыскных мероприятий в отношении ООО «</w:t>
      </w:r>
      <w:r w:rsidRPr="00125041">
        <w:rPr>
          <w:sz w:val="28"/>
          <w:szCs w:val="28"/>
        </w:rPr>
        <w:t>МонолитСтрой</w:t>
      </w:r>
      <w:r w:rsidRPr="00125041">
        <w:rPr>
          <w:sz w:val="28"/>
          <w:szCs w:val="28"/>
        </w:rPr>
        <w:t xml:space="preserve">», а также за заведомо незаконные действия в виде </w:t>
      </w:r>
      <w:r w:rsidRPr="00125041">
        <w:rPr>
          <w:rStyle w:val="13pt"/>
          <w:rFonts w:eastAsia="Arial Narrow"/>
          <w:i w:val="0"/>
          <w:sz w:val="28"/>
          <w:szCs w:val="28"/>
        </w:rPr>
        <w:t>возвращения</w:t>
      </w:r>
      <w:r w:rsidRPr="00125041">
        <w:rPr>
          <w:i/>
          <w:sz w:val="28"/>
          <w:szCs w:val="28"/>
        </w:rPr>
        <w:t xml:space="preserve"> </w:t>
      </w:r>
      <w:r w:rsidRPr="00125041">
        <w:rPr>
          <w:sz w:val="28"/>
          <w:szCs w:val="28"/>
        </w:rPr>
        <w:t xml:space="preserve">ему лично ранее изъятых сотрудниками правоохранительных органов документов, в </w:t>
      </w:r>
      <w:r w:rsidRPr="00125041">
        <w:rPr>
          <w:rStyle w:val="13pt"/>
          <w:rFonts w:eastAsia="Arial Narrow"/>
          <w:i w:val="0"/>
          <w:sz w:val="28"/>
          <w:szCs w:val="28"/>
        </w:rPr>
        <w:t>том числе паспортов и</w:t>
      </w:r>
      <w:r w:rsidRPr="00125041">
        <w:rPr>
          <w:sz w:val="28"/>
          <w:szCs w:val="28"/>
        </w:rPr>
        <w:t xml:space="preserve"> миграционных </w:t>
      </w:r>
      <w:r w:rsidRPr="00125041">
        <w:rPr>
          <w:rStyle w:val="13pt"/>
          <w:rFonts w:eastAsia="Arial Narrow"/>
          <w:i w:val="0"/>
          <w:sz w:val="28"/>
          <w:szCs w:val="28"/>
        </w:rPr>
        <w:t>карт</w:t>
      </w:r>
      <w:r w:rsidRPr="00125041">
        <w:rPr>
          <w:rStyle w:val="13pt"/>
          <w:rFonts w:eastAsia="Arial Narrow"/>
          <w:i w:val="0"/>
          <w:sz w:val="28"/>
          <w:szCs w:val="28"/>
        </w:rPr>
        <w:t xml:space="preserve"> иностранных граждан, трудоустроенных</w:t>
      </w:r>
      <w:r w:rsidRPr="00125041">
        <w:rPr>
          <w:sz w:val="28"/>
          <w:szCs w:val="28"/>
        </w:rPr>
        <w:t xml:space="preserve"> в ООО «</w:t>
      </w:r>
      <w:r w:rsidRPr="00125041">
        <w:rPr>
          <w:sz w:val="28"/>
          <w:szCs w:val="28"/>
        </w:rPr>
        <w:t>МонолитСтрой</w:t>
      </w:r>
      <w:r w:rsidRPr="00125041">
        <w:rPr>
          <w:sz w:val="28"/>
          <w:szCs w:val="28"/>
        </w:rPr>
        <w:t xml:space="preserve">», действуя в интересах указанного общества, </w:t>
      </w:r>
      <w:r>
        <w:rPr>
          <w:sz w:val="28"/>
          <w:szCs w:val="28"/>
        </w:rPr>
        <w:t xml:space="preserve">&lt;данные изъяты&gt; </w:t>
      </w:r>
      <w:r w:rsidRPr="00125041">
        <w:rPr>
          <w:rStyle w:val="13pt"/>
          <w:rFonts w:eastAsia="Arial Narrow"/>
          <w:i w:val="0"/>
          <w:sz w:val="28"/>
          <w:szCs w:val="28"/>
        </w:rPr>
        <w:t xml:space="preserve">года, пребывая у дома </w:t>
      </w:r>
      <w:r>
        <w:rPr>
          <w:sz w:val="28"/>
          <w:szCs w:val="28"/>
        </w:rPr>
        <w:t>&lt;</w:t>
      </w:r>
      <w:r>
        <w:rPr>
          <w:sz w:val="28"/>
          <w:szCs w:val="28"/>
        </w:rPr>
        <w:t>данные</w:t>
      </w:r>
      <w:r>
        <w:rPr>
          <w:sz w:val="28"/>
          <w:szCs w:val="28"/>
        </w:rPr>
        <w:t xml:space="preserve"> изъяты&gt;</w:t>
      </w:r>
      <w:r w:rsidRPr="00125041">
        <w:rPr>
          <w:sz w:val="28"/>
          <w:szCs w:val="28"/>
        </w:rPr>
        <w:t xml:space="preserve"> по ул. </w:t>
      </w:r>
      <w:r>
        <w:rPr>
          <w:sz w:val="28"/>
          <w:szCs w:val="28"/>
        </w:rPr>
        <w:t>&lt;данные изъяты&gt;</w:t>
      </w:r>
      <w:r w:rsidRPr="00125041">
        <w:rPr>
          <w:rStyle w:val="13pt"/>
          <w:rFonts w:eastAsia="Arial Narrow"/>
          <w:i w:val="0"/>
          <w:sz w:val="28"/>
          <w:szCs w:val="28"/>
        </w:rPr>
        <w:t xml:space="preserve">, предложил </w:t>
      </w:r>
      <w:r>
        <w:rPr>
          <w:sz w:val="28"/>
          <w:szCs w:val="28"/>
        </w:rPr>
        <w:t xml:space="preserve">&lt;данные изъяты&gt; </w:t>
      </w:r>
      <w:r w:rsidRPr="00125041">
        <w:rPr>
          <w:sz w:val="28"/>
          <w:szCs w:val="28"/>
        </w:rPr>
        <w:t xml:space="preserve"> взятку в виде денежных средств в размере </w:t>
      </w:r>
      <w:r>
        <w:rPr>
          <w:sz w:val="28"/>
          <w:szCs w:val="28"/>
        </w:rPr>
        <w:t xml:space="preserve">&lt;данные изъяты&gt; </w:t>
      </w:r>
      <w:r w:rsidRPr="00125041">
        <w:rPr>
          <w:sz w:val="28"/>
          <w:szCs w:val="28"/>
        </w:rPr>
        <w:t xml:space="preserve"> рублей и с указанной целью </w:t>
      </w:r>
      <w:r>
        <w:rPr>
          <w:sz w:val="28"/>
          <w:szCs w:val="28"/>
        </w:rPr>
        <w:t xml:space="preserve">&lt;данные изъяты&gt; </w:t>
      </w:r>
      <w:r w:rsidRPr="00125041">
        <w:rPr>
          <w:sz w:val="28"/>
          <w:szCs w:val="28"/>
        </w:rPr>
        <w:t xml:space="preserve">года в том же месте, передал тому же должностному лицу денежные средства в размере </w:t>
      </w:r>
      <w:r>
        <w:rPr>
          <w:sz w:val="28"/>
          <w:szCs w:val="28"/>
        </w:rPr>
        <w:t xml:space="preserve">&lt;данные изъяты&gt; </w:t>
      </w:r>
      <w:r w:rsidRPr="00125041">
        <w:rPr>
          <w:sz w:val="28"/>
          <w:szCs w:val="28"/>
        </w:rPr>
        <w:t>рублей.</w:t>
      </w:r>
    </w:p>
    <w:p w:rsidR="00862B09" w:rsidRPr="00125041" w:rsidP="00125041">
      <w:pPr>
        <w:spacing w:line="228" w:lineRule="auto"/>
        <w:ind w:firstLine="709"/>
        <w:jc w:val="both"/>
        <w:rPr>
          <w:sz w:val="28"/>
          <w:szCs w:val="28"/>
        </w:rPr>
      </w:pPr>
      <w:r w:rsidRPr="00125041">
        <w:rPr>
          <w:sz w:val="28"/>
          <w:szCs w:val="28"/>
        </w:rPr>
        <w:t>Ф</w:t>
      </w:r>
      <w:r w:rsidRPr="00125041" w:rsidR="003243BB">
        <w:rPr>
          <w:sz w:val="28"/>
          <w:szCs w:val="28"/>
        </w:rPr>
        <w:t xml:space="preserve">акт совершения </w:t>
      </w:r>
      <w:r w:rsidRPr="00125041" w:rsidR="00715DC8">
        <w:rPr>
          <w:sz w:val="28"/>
          <w:szCs w:val="28"/>
        </w:rPr>
        <w:t>ООО</w:t>
      </w:r>
      <w:r w:rsidRPr="00125041">
        <w:rPr>
          <w:sz w:val="28"/>
          <w:szCs w:val="28"/>
        </w:rPr>
        <w:t xml:space="preserve"> «</w:t>
      </w:r>
      <w:r w:rsidRPr="00125041">
        <w:rPr>
          <w:sz w:val="28"/>
          <w:szCs w:val="28"/>
        </w:rPr>
        <w:t>МонолитСтрой</w:t>
      </w:r>
      <w:r w:rsidRPr="00125041">
        <w:rPr>
          <w:sz w:val="28"/>
          <w:szCs w:val="28"/>
        </w:rPr>
        <w:t xml:space="preserve">» </w:t>
      </w:r>
      <w:r w:rsidRPr="00125041" w:rsidR="003243BB">
        <w:rPr>
          <w:sz w:val="28"/>
          <w:szCs w:val="28"/>
        </w:rPr>
        <w:t>административного правонарушения, предусмотренного ч.</w:t>
      </w:r>
      <w:r w:rsidRPr="00125041">
        <w:rPr>
          <w:sz w:val="28"/>
          <w:szCs w:val="28"/>
        </w:rPr>
        <w:t xml:space="preserve">1 </w:t>
      </w:r>
      <w:r w:rsidRPr="00125041" w:rsidR="003243BB">
        <w:rPr>
          <w:sz w:val="28"/>
          <w:szCs w:val="28"/>
        </w:rPr>
        <w:t>ст.</w:t>
      </w:r>
      <w:r w:rsidRPr="00125041">
        <w:rPr>
          <w:sz w:val="28"/>
          <w:szCs w:val="28"/>
        </w:rPr>
        <w:t xml:space="preserve">19.28 </w:t>
      </w:r>
      <w:r w:rsidRPr="00125041" w:rsidR="003243BB">
        <w:rPr>
          <w:sz w:val="28"/>
          <w:szCs w:val="28"/>
        </w:rPr>
        <w:t>КоАП РФ подтверждается собранными по делу доказа</w:t>
      </w:r>
      <w:r w:rsidRPr="00125041" w:rsidR="001E63A9">
        <w:rPr>
          <w:sz w:val="28"/>
          <w:szCs w:val="28"/>
        </w:rPr>
        <w:t>тельствами, а именно:</w:t>
      </w:r>
      <w:r w:rsidRPr="00125041" w:rsidR="00904894">
        <w:rPr>
          <w:sz w:val="28"/>
          <w:szCs w:val="28"/>
        </w:rPr>
        <w:t xml:space="preserve"> </w:t>
      </w:r>
      <w:r w:rsidRPr="00125041" w:rsidR="001E63A9">
        <w:rPr>
          <w:sz w:val="28"/>
          <w:szCs w:val="28"/>
        </w:rPr>
        <w:t>постановление</w:t>
      </w:r>
      <w:r w:rsidRPr="00125041" w:rsidR="005A0F23">
        <w:rPr>
          <w:sz w:val="28"/>
          <w:szCs w:val="28"/>
        </w:rPr>
        <w:t>м</w:t>
      </w:r>
      <w:r w:rsidRPr="00125041" w:rsidR="00904894">
        <w:rPr>
          <w:sz w:val="28"/>
          <w:szCs w:val="28"/>
        </w:rPr>
        <w:t xml:space="preserve"> прокуратуры Железнодорожного района г. Симферополя</w:t>
      </w:r>
      <w:r w:rsidRPr="00125041" w:rsidR="001E63A9">
        <w:rPr>
          <w:sz w:val="28"/>
          <w:szCs w:val="28"/>
        </w:rPr>
        <w:t xml:space="preserve"> </w:t>
      </w:r>
      <w:r w:rsidRPr="00125041" w:rsidR="00904894">
        <w:rPr>
          <w:sz w:val="28"/>
          <w:szCs w:val="28"/>
        </w:rPr>
        <w:t>от</w:t>
      </w:r>
      <w:r w:rsidRPr="00125041" w:rsidR="00904894">
        <w:rPr>
          <w:sz w:val="28"/>
          <w:szCs w:val="28"/>
        </w:rPr>
        <w:t xml:space="preserve"> </w:t>
      </w:r>
      <w:r w:rsidR="00B85657">
        <w:rPr>
          <w:sz w:val="28"/>
          <w:szCs w:val="28"/>
        </w:rPr>
        <w:t>&lt;</w:t>
      </w:r>
      <w:r w:rsidR="00B85657">
        <w:rPr>
          <w:sz w:val="28"/>
          <w:szCs w:val="28"/>
        </w:rPr>
        <w:t>данные</w:t>
      </w:r>
      <w:r w:rsidR="00B85657">
        <w:rPr>
          <w:sz w:val="28"/>
          <w:szCs w:val="28"/>
        </w:rPr>
        <w:t xml:space="preserve"> изъяты&gt; </w:t>
      </w:r>
      <w:r w:rsidRPr="00125041" w:rsidR="00904894">
        <w:rPr>
          <w:sz w:val="28"/>
          <w:szCs w:val="28"/>
        </w:rPr>
        <w:t>о возбуждении дела об административном правонарушении, предусмотренном ч.</w:t>
      </w:r>
      <w:r w:rsidRPr="00125041">
        <w:rPr>
          <w:sz w:val="28"/>
          <w:szCs w:val="28"/>
        </w:rPr>
        <w:t xml:space="preserve">1 </w:t>
      </w:r>
      <w:r w:rsidRPr="00125041" w:rsidR="00904894">
        <w:rPr>
          <w:sz w:val="28"/>
          <w:szCs w:val="28"/>
        </w:rPr>
        <w:t>ст.</w:t>
      </w:r>
      <w:r w:rsidRPr="00125041">
        <w:rPr>
          <w:sz w:val="28"/>
          <w:szCs w:val="28"/>
        </w:rPr>
        <w:t xml:space="preserve">19.28 </w:t>
      </w:r>
      <w:r w:rsidRPr="00125041" w:rsidR="00904894">
        <w:rPr>
          <w:sz w:val="28"/>
          <w:szCs w:val="28"/>
        </w:rPr>
        <w:t xml:space="preserve">КоАП РФ в отношении ООО </w:t>
      </w:r>
      <w:r w:rsidRPr="00125041">
        <w:rPr>
          <w:sz w:val="28"/>
          <w:szCs w:val="28"/>
        </w:rPr>
        <w:t>«</w:t>
      </w:r>
      <w:r w:rsidRPr="00125041">
        <w:rPr>
          <w:sz w:val="28"/>
          <w:szCs w:val="28"/>
        </w:rPr>
        <w:t>МонолитСтрой</w:t>
      </w:r>
      <w:r w:rsidRPr="00125041">
        <w:rPr>
          <w:sz w:val="28"/>
          <w:szCs w:val="28"/>
        </w:rPr>
        <w:t>»</w:t>
      </w:r>
      <w:r w:rsidRPr="00125041" w:rsidR="003243BB">
        <w:rPr>
          <w:sz w:val="28"/>
          <w:szCs w:val="28"/>
        </w:rPr>
        <w:t xml:space="preserve">; </w:t>
      </w:r>
      <w:r w:rsidRPr="00125041" w:rsidR="00100757">
        <w:rPr>
          <w:sz w:val="28"/>
          <w:szCs w:val="28"/>
        </w:rPr>
        <w:t xml:space="preserve">копией приговора мирового судьи судебного участка № 2 Железнодорожного судебного района г. Симферополя от </w:t>
      </w:r>
      <w:r w:rsidR="00B85657">
        <w:rPr>
          <w:sz w:val="28"/>
          <w:szCs w:val="28"/>
        </w:rPr>
        <w:t>&lt;данные изъяты&gt;</w:t>
      </w:r>
      <w:r w:rsidRPr="00125041" w:rsidR="00100757">
        <w:rPr>
          <w:sz w:val="28"/>
          <w:szCs w:val="28"/>
        </w:rPr>
        <w:t xml:space="preserve">, вступившего в законную силу, согласно которого </w:t>
      </w:r>
      <w:r w:rsidRPr="00125041" w:rsidR="00100757">
        <w:rPr>
          <w:sz w:val="28"/>
          <w:szCs w:val="28"/>
        </w:rPr>
        <w:t>Байгалиев</w:t>
      </w:r>
      <w:r w:rsidRPr="00125041" w:rsidR="00100757">
        <w:rPr>
          <w:sz w:val="28"/>
          <w:szCs w:val="28"/>
        </w:rPr>
        <w:t xml:space="preserve"> Ф.И. признан </w:t>
      </w:r>
      <w:r w:rsidRPr="00125041" w:rsidR="00100757">
        <w:rPr>
          <w:rStyle w:val="13pt"/>
          <w:rFonts w:eastAsia="Arial Narrow"/>
          <w:i w:val="0"/>
          <w:sz w:val="28"/>
          <w:szCs w:val="28"/>
        </w:rPr>
        <w:t>виновным</w:t>
      </w:r>
      <w:r w:rsidRPr="00125041" w:rsidR="00100757">
        <w:rPr>
          <w:i/>
          <w:sz w:val="28"/>
          <w:szCs w:val="28"/>
        </w:rPr>
        <w:t xml:space="preserve"> </w:t>
      </w:r>
      <w:r w:rsidRPr="00125041" w:rsidR="00100757">
        <w:rPr>
          <w:sz w:val="28"/>
          <w:szCs w:val="28"/>
        </w:rPr>
        <w:t xml:space="preserve">в совершении преступления, предусмотренного ч. 1 ст. 291.2 УК РФ за дачу взятки в размере, не превышающем десяти тысяч рублей, в </w:t>
      </w:r>
      <w:r w:rsidRPr="00125041" w:rsidR="00100757">
        <w:rPr>
          <w:rStyle w:val="13pt"/>
          <w:rFonts w:eastAsia="Arial Narrow"/>
          <w:i w:val="0"/>
          <w:sz w:val="28"/>
          <w:szCs w:val="28"/>
        </w:rPr>
        <w:t>интересах</w:t>
      </w:r>
      <w:r w:rsidRPr="00125041" w:rsidR="00100757">
        <w:rPr>
          <w:rStyle w:val="13pt"/>
          <w:rFonts w:eastAsia="Arial Narrow"/>
          <w:sz w:val="28"/>
          <w:szCs w:val="28"/>
        </w:rPr>
        <w:t xml:space="preserve"> </w:t>
      </w:r>
      <w:r w:rsidRPr="00125041" w:rsidR="00100757">
        <w:rPr>
          <w:sz w:val="28"/>
          <w:szCs w:val="28"/>
        </w:rPr>
        <w:t xml:space="preserve"> юридического лица ООО «</w:t>
      </w:r>
      <w:r w:rsidRPr="00125041" w:rsidR="00100757">
        <w:rPr>
          <w:sz w:val="28"/>
          <w:szCs w:val="28"/>
        </w:rPr>
        <w:t>МонолитСтрой</w:t>
      </w:r>
      <w:r w:rsidRPr="00125041" w:rsidR="00100757">
        <w:rPr>
          <w:sz w:val="28"/>
          <w:szCs w:val="28"/>
        </w:rPr>
        <w:t>» должностному лицу УФСБ России по Республике Крым и</w:t>
      </w:r>
      <w:r w:rsidRPr="00125041" w:rsidR="00100757">
        <w:rPr>
          <w:sz w:val="28"/>
          <w:szCs w:val="28"/>
        </w:rPr>
        <w:t xml:space="preserve"> г. Севастополю; копией письменных показаний сотрудника УФСБ России по Республике Крым и г. Севастополю </w:t>
      </w:r>
      <w:r w:rsidR="00B85657">
        <w:rPr>
          <w:sz w:val="28"/>
          <w:szCs w:val="28"/>
        </w:rPr>
        <w:t xml:space="preserve">&lt;данные изъяты&gt; </w:t>
      </w:r>
      <w:r w:rsidRPr="00125041" w:rsidR="00100757">
        <w:rPr>
          <w:sz w:val="28"/>
          <w:szCs w:val="28"/>
        </w:rPr>
        <w:t>от</w:t>
      </w:r>
      <w:r w:rsidRPr="00125041" w:rsidR="00100757">
        <w:rPr>
          <w:sz w:val="28"/>
          <w:szCs w:val="28"/>
        </w:rPr>
        <w:t xml:space="preserve"> </w:t>
      </w:r>
      <w:r w:rsidR="00B85657">
        <w:rPr>
          <w:sz w:val="28"/>
          <w:szCs w:val="28"/>
        </w:rPr>
        <w:t>&lt;</w:t>
      </w:r>
      <w:r w:rsidR="00B85657">
        <w:rPr>
          <w:sz w:val="28"/>
          <w:szCs w:val="28"/>
        </w:rPr>
        <w:t>данные</w:t>
      </w:r>
      <w:r w:rsidR="00B85657">
        <w:rPr>
          <w:sz w:val="28"/>
          <w:szCs w:val="28"/>
        </w:rPr>
        <w:t xml:space="preserve"> изъяты&gt; </w:t>
      </w:r>
      <w:r w:rsidRPr="00125041" w:rsidR="00100757">
        <w:rPr>
          <w:sz w:val="28"/>
          <w:szCs w:val="28"/>
        </w:rPr>
        <w:t>года, допрошенного в качестве свидетеля по уголовному делу</w:t>
      </w:r>
      <w:r w:rsidRPr="00370528" w:rsidR="00370528">
        <w:rPr>
          <w:sz w:val="28"/>
          <w:szCs w:val="28"/>
        </w:rPr>
        <w:t xml:space="preserve"> </w:t>
      </w:r>
      <w:r w:rsidR="00370528">
        <w:rPr>
          <w:sz w:val="28"/>
          <w:szCs w:val="28"/>
        </w:rPr>
        <w:t>и иных показаний</w:t>
      </w:r>
      <w:r w:rsidRPr="00125041" w:rsidR="00100757">
        <w:rPr>
          <w:sz w:val="28"/>
          <w:szCs w:val="28"/>
        </w:rPr>
        <w:t>; результатами оперативно – розыскных мероприятий, содержащи</w:t>
      </w:r>
      <w:r w:rsidR="00370528">
        <w:rPr>
          <w:sz w:val="28"/>
          <w:szCs w:val="28"/>
        </w:rPr>
        <w:t>х</w:t>
      </w:r>
      <w:r w:rsidRPr="00125041" w:rsidR="00100757">
        <w:rPr>
          <w:sz w:val="28"/>
          <w:szCs w:val="28"/>
        </w:rPr>
        <w:t xml:space="preserve">ся в </w:t>
      </w:r>
      <w:r w:rsidRPr="00125041" w:rsidR="00683B60">
        <w:rPr>
          <w:sz w:val="28"/>
          <w:szCs w:val="28"/>
        </w:rPr>
        <w:t xml:space="preserve">копиях </w:t>
      </w:r>
      <w:r w:rsidRPr="00125041" w:rsidR="00100757">
        <w:rPr>
          <w:sz w:val="28"/>
          <w:szCs w:val="28"/>
        </w:rPr>
        <w:t>свод</w:t>
      </w:r>
      <w:r w:rsidRPr="00125041" w:rsidR="00683B60">
        <w:rPr>
          <w:sz w:val="28"/>
          <w:szCs w:val="28"/>
        </w:rPr>
        <w:t>о</w:t>
      </w:r>
      <w:r w:rsidRPr="00125041" w:rsidR="00100757">
        <w:rPr>
          <w:sz w:val="28"/>
          <w:szCs w:val="28"/>
        </w:rPr>
        <w:t>к</w:t>
      </w:r>
      <w:r w:rsidRPr="00125041" w:rsidR="00683B60">
        <w:rPr>
          <w:sz w:val="28"/>
          <w:szCs w:val="28"/>
        </w:rPr>
        <w:t xml:space="preserve"> </w:t>
      </w:r>
      <w:r w:rsidRPr="00125041" w:rsidR="00100757">
        <w:rPr>
          <w:sz w:val="28"/>
          <w:szCs w:val="28"/>
        </w:rPr>
        <w:t xml:space="preserve">№ </w:t>
      </w:r>
      <w:r w:rsidR="00B85657">
        <w:rPr>
          <w:sz w:val="28"/>
          <w:szCs w:val="28"/>
        </w:rPr>
        <w:t xml:space="preserve">&lt;данные изъяты&gt; </w:t>
      </w:r>
      <w:r w:rsidRPr="00125041" w:rsidR="00100757">
        <w:rPr>
          <w:sz w:val="28"/>
          <w:szCs w:val="28"/>
        </w:rPr>
        <w:t xml:space="preserve"> от </w:t>
      </w:r>
      <w:r w:rsidR="00B85657">
        <w:rPr>
          <w:sz w:val="28"/>
          <w:szCs w:val="28"/>
        </w:rPr>
        <w:t xml:space="preserve">&lt;данные изъяты&gt; </w:t>
      </w:r>
      <w:r w:rsidR="00370528">
        <w:rPr>
          <w:sz w:val="28"/>
          <w:szCs w:val="28"/>
        </w:rPr>
        <w:t>года</w:t>
      </w:r>
      <w:r w:rsidRPr="00125041" w:rsidR="00100757">
        <w:rPr>
          <w:sz w:val="28"/>
          <w:szCs w:val="28"/>
        </w:rPr>
        <w:t xml:space="preserve"> и № </w:t>
      </w:r>
      <w:r w:rsidR="00B85657">
        <w:rPr>
          <w:sz w:val="28"/>
          <w:szCs w:val="28"/>
        </w:rPr>
        <w:t xml:space="preserve">&lt;данные изъяты&gt; </w:t>
      </w:r>
      <w:r w:rsidRPr="00125041" w:rsidR="00100757">
        <w:rPr>
          <w:sz w:val="28"/>
          <w:szCs w:val="28"/>
        </w:rPr>
        <w:t xml:space="preserve">от </w:t>
      </w:r>
      <w:r w:rsidR="00B85657">
        <w:rPr>
          <w:sz w:val="28"/>
          <w:szCs w:val="28"/>
        </w:rPr>
        <w:t xml:space="preserve">&lt;данные изъяты&gt; </w:t>
      </w:r>
      <w:r w:rsidR="00370528">
        <w:rPr>
          <w:sz w:val="28"/>
          <w:szCs w:val="28"/>
        </w:rPr>
        <w:t>года</w:t>
      </w:r>
      <w:r w:rsidRPr="00125041" w:rsidR="00100757">
        <w:rPr>
          <w:sz w:val="28"/>
          <w:szCs w:val="28"/>
        </w:rPr>
        <w:t xml:space="preserve">, на которых зафиксировано содержание разговоров между </w:t>
      </w:r>
      <w:r w:rsidR="00B85657">
        <w:rPr>
          <w:sz w:val="28"/>
          <w:szCs w:val="28"/>
        </w:rPr>
        <w:t>&lt;данные изъяты&gt;</w:t>
      </w:r>
      <w:r w:rsidR="00370528">
        <w:rPr>
          <w:sz w:val="28"/>
          <w:szCs w:val="28"/>
        </w:rPr>
        <w:t>, действующего в интересах юридического лица и по прямому указанию руководства этого юридического лица</w:t>
      </w:r>
      <w:r w:rsidRPr="00125041" w:rsidR="00100757">
        <w:rPr>
          <w:sz w:val="28"/>
          <w:szCs w:val="28"/>
        </w:rPr>
        <w:t xml:space="preserve"> и сотрудником правоохранительного органа </w:t>
      </w:r>
      <w:r w:rsidR="00B85657">
        <w:rPr>
          <w:sz w:val="28"/>
          <w:szCs w:val="28"/>
        </w:rPr>
        <w:t>&lt;данные изъяты&gt;</w:t>
      </w:r>
      <w:r w:rsidRPr="00125041" w:rsidR="00100757">
        <w:rPr>
          <w:sz w:val="28"/>
          <w:szCs w:val="28"/>
        </w:rPr>
        <w:t xml:space="preserve">; </w:t>
      </w:r>
      <w:r w:rsidRPr="00125041" w:rsidR="00683B60">
        <w:rPr>
          <w:sz w:val="28"/>
          <w:szCs w:val="28"/>
        </w:rPr>
        <w:t xml:space="preserve">копией </w:t>
      </w:r>
      <w:r w:rsidRPr="00125041" w:rsidR="00100757">
        <w:rPr>
          <w:sz w:val="28"/>
          <w:szCs w:val="28"/>
        </w:rPr>
        <w:t>протокол</w:t>
      </w:r>
      <w:r w:rsidRPr="00125041" w:rsidR="00683B60">
        <w:rPr>
          <w:sz w:val="28"/>
          <w:szCs w:val="28"/>
        </w:rPr>
        <w:t>а</w:t>
      </w:r>
      <w:r w:rsidRPr="00125041" w:rsidR="00100757">
        <w:rPr>
          <w:sz w:val="28"/>
          <w:szCs w:val="28"/>
        </w:rPr>
        <w:t xml:space="preserve"> осмотра места происшествия по вышеуказанному уголовному делу от </w:t>
      </w:r>
      <w:r w:rsidR="00B85657">
        <w:rPr>
          <w:sz w:val="28"/>
          <w:szCs w:val="28"/>
        </w:rPr>
        <w:t>&lt;данные изъяты&gt;</w:t>
      </w:r>
      <w:r w:rsidRPr="00125041" w:rsidR="00683B60">
        <w:rPr>
          <w:sz w:val="28"/>
          <w:szCs w:val="28"/>
        </w:rPr>
        <w:t>года</w:t>
      </w:r>
      <w:r w:rsidRPr="00125041" w:rsidR="00100757">
        <w:rPr>
          <w:sz w:val="28"/>
          <w:szCs w:val="28"/>
        </w:rPr>
        <w:t xml:space="preserve">, согласно которого обнаружен и изъят предмет незаконного вознаграждения в виде </w:t>
      </w:r>
      <w:r w:rsidR="00B85657">
        <w:rPr>
          <w:sz w:val="28"/>
          <w:szCs w:val="28"/>
        </w:rPr>
        <w:t>&lt;данные изъяты&gt;</w:t>
      </w:r>
      <w:r w:rsidR="00B85657">
        <w:rPr>
          <w:sz w:val="28"/>
          <w:szCs w:val="28"/>
        </w:rPr>
        <w:t xml:space="preserve"> </w:t>
      </w:r>
      <w:r w:rsidRPr="00125041" w:rsidR="00100757">
        <w:rPr>
          <w:sz w:val="28"/>
          <w:szCs w:val="28"/>
        </w:rPr>
        <w:t xml:space="preserve">рублей, пояснениями </w:t>
      </w:r>
      <w:r w:rsidR="00B85657">
        <w:rPr>
          <w:sz w:val="28"/>
          <w:szCs w:val="28"/>
        </w:rPr>
        <w:t>&lt;данные изъяты&gt;</w:t>
      </w:r>
      <w:r w:rsidRPr="00125041" w:rsidR="00100757">
        <w:rPr>
          <w:sz w:val="28"/>
          <w:szCs w:val="28"/>
        </w:rPr>
        <w:t xml:space="preserve">, допрошенного в уголовном деле в качестве подозреваемого по факту передачи денег сотруднику УФСБ, показаниями свидетеля, допрошенного судом в судебном заседании, материалами уголовного дела № </w:t>
      </w:r>
      <w:r w:rsidR="00B85657">
        <w:rPr>
          <w:sz w:val="28"/>
          <w:szCs w:val="28"/>
        </w:rPr>
        <w:t>&lt;данные изъяты&gt;</w:t>
      </w:r>
      <w:r w:rsidR="00B85657">
        <w:rPr>
          <w:sz w:val="28"/>
          <w:szCs w:val="28"/>
        </w:rPr>
        <w:t xml:space="preserve"> </w:t>
      </w:r>
      <w:r w:rsidRPr="00125041" w:rsidR="00100757">
        <w:rPr>
          <w:sz w:val="28"/>
          <w:szCs w:val="28"/>
        </w:rPr>
        <w:t xml:space="preserve">по обвинению </w:t>
      </w:r>
      <w:r w:rsidR="00B85657">
        <w:rPr>
          <w:sz w:val="28"/>
          <w:szCs w:val="28"/>
        </w:rPr>
        <w:t>&lt;данные изъяты&gt;</w:t>
      </w:r>
      <w:r w:rsidRPr="00125041" w:rsidR="00100757">
        <w:rPr>
          <w:sz w:val="28"/>
          <w:szCs w:val="28"/>
        </w:rPr>
        <w:t xml:space="preserve"> в совершении</w:t>
      </w:r>
      <w:r w:rsidRPr="00125041" w:rsidR="00100757">
        <w:rPr>
          <w:sz w:val="28"/>
          <w:szCs w:val="28"/>
        </w:rPr>
        <w:t xml:space="preserve"> преступления, предусмотренного ч.1 ст. 291.2 УК РФ, представленных в суд для обозрения </w:t>
      </w:r>
      <w:r w:rsidRPr="00125041" w:rsidR="00CC66B6">
        <w:rPr>
          <w:sz w:val="28"/>
          <w:szCs w:val="28"/>
        </w:rPr>
        <w:t xml:space="preserve">и иными исследованными в судебном заседании доказательствами. </w:t>
      </w:r>
    </w:p>
    <w:p w:rsidR="002E2707" w:rsidRPr="00125041" w:rsidP="00125041">
      <w:pPr>
        <w:pStyle w:val="2"/>
        <w:shd w:val="clear" w:color="auto" w:fill="auto"/>
        <w:spacing w:before="0" w:after="0" w:line="228" w:lineRule="auto"/>
        <w:ind w:left="20" w:right="40" w:firstLine="700"/>
        <w:jc w:val="both"/>
        <w:rPr>
          <w:sz w:val="28"/>
          <w:szCs w:val="28"/>
        </w:rPr>
      </w:pPr>
      <w:r w:rsidRPr="00125041">
        <w:rPr>
          <w:sz w:val="28"/>
          <w:szCs w:val="28"/>
        </w:rPr>
        <w:t>Таким образом, мировой судья приходит к выводу, что</w:t>
      </w:r>
      <w:r w:rsidRPr="00125041" w:rsidR="003243BB">
        <w:rPr>
          <w:sz w:val="28"/>
          <w:szCs w:val="28"/>
        </w:rPr>
        <w:t xml:space="preserve"> действия</w:t>
      </w:r>
      <w:r w:rsidRPr="00125041">
        <w:rPr>
          <w:sz w:val="28"/>
          <w:szCs w:val="28"/>
        </w:rPr>
        <w:t xml:space="preserve"> </w:t>
      </w:r>
      <w:r w:rsidRPr="00125041">
        <w:rPr>
          <w:sz w:val="28"/>
          <w:szCs w:val="28"/>
        </w:rPr>
        <w:t>ООО «</w:t>
      </w:r>
      <w:r w:rsidRPr="00125041">
        <w:rPr>
          <w:sz w:val="28"/>
          <w:szCs w:val="28"/>
        </w:rPr>
        <w:t>МонолитСтрой</w:t>
      </w:r>
      <w:r w:rsidRPr="00125041">
        <w:rPr>
          <w:sz w:val="28"/>
          <w:szCs w:val="28"/>
        </w:rPr>
        <w:t>» правильно квалифицированы по ч. 1 ст. 19.28 КоАП РФ, как незаконные предложение и передача в интересах юридического лица должностному лицу денег за совершение в интересах данного юридического лица должностным лицом действий, связанных с занимаемым им служебным положением.</w:t>
      </w:r>
    </w:p>
    <w:p w:rsidR="001C1050" w:rsidRPr="00125041" w:rsidP="00125041">
      <w:pPr>
        <w:tabs>
          <w:tab w:val="right" w:pos="10113"/>
        </w:tabs>
        <w:spacing w:line="228" w:lineRule="auto"/>
        <w:ind w:left="100" w:right="40" w:firstLine="580"/>
        <w:jc w:val="both"/>
        <w:rPr>
          <w:sz w:val="28"/>
          <w:szCs w:val="28"/>
        </w:rPr>
      </w:pPr>
      <w:r w:rsidRPr="00125041">
        <w:rPr>
          <w:sz w:val="28"/>
          <w:szCs w:val="28"/>
        </w:rPr>
        <w:t>П</w:t>
      </w:r>
      <w:r w:rsidRPr="00125041">
        <w:rPr>
          <w:sz w:val="28"/>
          <w:szCs w:val="28"/>
        </w:rPr>
        <w:t xml:space="preserve">ояснения </w:t>
      </w:r>
      <w:r w:rsidR="00370528">
        <w:rPr>
          <w:sz w:val="28"/>
          <w:szCs w:val="28"/>
        </w:rPr>
        <w:t>Защитника</w:t>
      </w:r>
      <w:r w:rsidRPr="00370528" w:rsidR="00370528">
        <w:rPr>
          <w:sz w:val="28"/>
          <w:szCs w:val="28"/>
        </w:rPr>
        <w:t xml:space="preserve"> </w:t>
      </w:r>
      <w:r w:rsidRPr="00125041" w:rsidR="00370528">
        <w:rPr>
          <w:sz w:val="28"/>
          <w:szCs w:val="28"/>
        </w:rPr>
        <w:t>ООО «</w:t>
      </w:r>
      <w:r w:rsidRPr="00125041" w:rsidR="00370528">
        <w:rPr>
          <w:sz w:val="28"/>
          <w:szCs w:val="28"/>
        </w:rPr>
        <w:t>МонолитСтрой</w:t>
      </w:r>
      <w:r w:rsidRPr="00125041" w:rsidR="00370528">
        <w:rPr>
          <w:sz w:val="28"/>
          <w:szCs w:val="28"/>
        </w:rPr>
        <w:t xml:space="preserve">» </w:t>
      </w:r>
      <w:r w:rsidR="00370528">
        <w:rPr>
          <w:sz w:val="28"/>
          <w:szCs w:val="28"/>
        </w:rPr>
        <w:t xml:space="preserve">относительно того, что  </w:t>
      </w:r>
      <w:r w:rsidR="00B85657">
        <w:rPr>
          <w:sz w:val="28"/>
          <w:szCs w:val="28"/>
        </w:rPr>
        <w:t>&lt;данные изъяты&gt;</w:t>
      </w:r>
      <w:r w:rsidRPr="00125041">
        <w:rPr>
          <w:sz w:val="28"/>
          <w:szCs w:val="28"/>
        </w:rPr>
        <w:t xml:space="preserve">, </w:t>
      </w:r>
      <w:r w:rsidR="00370528">
        <w:rPr>
          <w:sz w:val="28"/>
          <w:szCs w:val="28"/>
        </w:rPr>
        <w:t xml:space="preserve">действовал не от имени предприятия и </w:t>
      </w:r>
      <w:r w:rsidRPr="00125041">
        <w:rPr>
          <w:sz w:val="28"/>
          <w:szCs w:val="28"/>
        </w:rPr>
        <w:t>отсутстви</w:t>
      </w:r>
      <w:r w:rsidR="00370528">
        <w:rPr>
          <w:sz w:val="28"/>
          <w:szCs w:val="28"/>
        </w:rPr>
        <w:t>е</w:t>
      </w:r>
      <w:r w:rsidRPr="00125041">
        <w:rPr>
          <w:sz w:val="28"/>
          <w:szCs w:val="28"/>
        </w:rPr>
        <w:t xml:space="preserve"> взаимосвязи действий</w:t>
      </w:r>
      <w:r w:rsidRPr="00370528" w:rsidR="00370528">
        <w:rPr>
          <w:sz w:val="28"/>
          <w:szCs w:val="28"/>
        </w:rPr>
        <w:t xml:space="preserve"> </w:t>
      </w:r>
      <w:r w:rsidR="00B85657">
        <w:rPr>
          <w:sz w:val="28"/>
          <w:szCs w:val="28"/>
        </w:rPr>
        <w:t>&lt;данные изъяты&gt;</w:t>
      </w:r>
      <w:r w:rsidRPr="00125041">
        <w:rPr>
          <w:sz w:val="28"/>
          <w:szCs w:val="28"/>
        </w:rPr>
        <w:t xml:space="preserve"> с интересами юридического лица ООО «</w:t>
      </w:r>
      <w:r w:rsidRPr="00125041">
        <w:rPr>
          <w:sz w:val="28"/>
          <w:szCs w:val="28"/>
        </w:rPr>
        <w:t>МонолитСтрой</w:t>
      </w:r>
      <w:r w:rsidRPr="00125041">
        <w:rPr>
          <w:sz w:val="28"/>
          <w:szCs w:val="28"/>
        </w:rPr>
        <w:t xml:space="preserve">», суд не считает обоснованными, поскольку данные </w:t>
      </w:r>
      <w:r w:rsidR="00370528">
        <w:rPr>
          <w:sz w:val="28"/>
          <w:szCs w:val="28"/>
        </w:rPr>
        <w:t xml:space="preserve">доводы </w:t>
      </w:r>
      <w:r w:rsidRPr="00125041">
        <w:rPr>
          <w:sz w:val="28"/>
          <w:szCs w:val="28"/>
        </w:rPr>
        <w:t>опровергаются вышеуказанными материалами проверки, а именно: объяснениями</w:t>
      </w:r>
      <w:r w:rsidR="00370528">
        <w:rPr>
          <w:sz w:val="28"/>
          <w:szCs w:val="28"/>
        </w:rPr>
        <w:t xml:space="preserve"> свидетеля -</w:t>
      </w:r>
      <w:r w:rsidRPr="00125041">
        <w:rPr>
          <w:sz w:val="28"/>
          <w:szCs w:val="28"/>
        </w:rPr>
        <w:t xml:space="preserve"> сотрудника УФСБ России по Республике Крым и г. Севастополю </w:t>
      </w:r>
      <w:r w:rsidR="00B85657">
        <w:rPr>
          <w:sz w:val="28"/>
          <w:szCs w:val="28"/>
        </w:rPr>
        <w:t>&lt;данные изъяты&gt;</w:t>
      </w:r>
      <w:r w:rsidRPr="00125041">
        <w:rPr>
          <w:sz w:val="28"/>
          <w:szCs w:val="28"/>
        </w:rPr>
        <w:t xml:space="preserve">, показаниями, данными </w:t>
      </w:r>
      <w:r w:rsidR="00B85657">
        <w:rPr>
          <w:sz w:val="28"/>
          <w:szCs w:val="28"/>
        </w:rPr>
        <w:t>&lt;данные изъяты&gt;</w:t>
      </w:r>
      <w:r w:rsidRPr="00125041">
        <w:rPr>
          <w:sz w:val="28"/>
          <w:szCs w:val="28"/>
        </w:rPr>
        <w:t xml:space="preserve"> в качестве подозреваемого в</w:t>
      </w:r>
      <w:r w:rsidRPr="00125041">
        <w:rPr>
          <w:sz w:val="28"/>
          <w:szCs w:val="28"/>
        </w:rPr>
        <w:t xml:space="preserve"> </w:t>
      </w:r>
      <w:r w:rsidRPr="00125041">
        <w:rPr>
          <w:sz w:val="28"/>
          <w:szCs w:val="28"/>
        </w:rPr>
        <w:t>уголовном</w:t>
      </w:r>
      <w:r w:rsidRPr="00125041">
        <w:rPr>
          <w:sz w:val="28"/>
          <w:szCs w:val="28"/>
        </w:rPr>
        <w:t xml:space="preserve"> деле, материалами вышеуказанного уголовного дела, по результатам рассмотрения которо</w:t>
      </w:r>
      <w:r w:rsidRPr="00125041" w:rsidR="00E106E8">
        <w:rPr>
          <w:sz w:val="28"/>
          <w:szCs w:val="28"/>
        </w:rPr>
        <w:t>го</w:t>
      </w:r>
      <w:r w:rsidRPr="00125041">
        <w:rPr>
          <w:sz w:val="28"/>
          <w:szCs w:val="28"/>
        </w:rPr>
        <w:t xml:space="preserve"> вынесен обвинительный приговор, вступивший в законную силу.</w:t>
      </w:r>
    </w:p>
    <w:p w:rsidR="00370528" w:rsidRPr="001A64F3" w:rsidP="00370528">
      <w:pPr>
        <w:autoSpaceDE w:val="0"/>
        <w:autoSpaceDN w:val="0"/>
        <w:adjustRightInd w:val="0"/>
        <w:ind w:firstLine="540"/>
        <w:jc w:val="both"/>
        <w:rPr>
          <w:sz w:val="28"/>
          <w:szCs w:val="28"/>
        </w:rPr>
      </w:pPr>
      <w:r w:rsidRPr="001A64F3">
        <w:rPr>
          <w:sz w:val="28"/>
          <w:szCs w:val="28"/>
        </w:rPr>
        <w:t xml:space="preserve">Доводы защитника Общества – </w:t>
      </w:r>
      <w:r w:rsidR="00B85657">
        <w:rPr>
          <w:sz w:val="28"/>
          <w:szCs w:val="28"/>
        </w:rPr>
        <w:t>&lt;данные изъяты&gt;</w:t>
      </w:r>
      <w:r w:rsidRPr="001A64F3">
        <w:rPr>
          <w:sz w:val="28"/>
          <w:szCs w:val="28"/>
        </w:rPr>
        <w:t>, в том числе доводы директор</w:t>
      </w:r>
      <w:r w:rsidRPr="001A64F3">
        <w:rPr>
          <w:sz w:val="28"/>
          <w:szCs w:val="28"/>
        </w:rPr>
        <w:t>а ООО</w:t>
      </w:r>
      <w:r w:rsidRPr="001A64F3">
        <w:rPr>
          <w:sz w:val="28"/>
          <w:szCs w:val="28"/>
        </w:rPr>
        <w:t xml:space="preserve"> «</w:t>
      </w:r>
      <w:r w:rsidRPr="001A64F3">
        <w:rPr>
          <w:sz w:val="28"/>
          <w:szCs w:val="28"/>
        </w:rPr>
        <w:t>МонолитСтрой</w:t>
      </w:r>
      <w:r w:rsidRPr="001A64F3">
        <w:rPr>
          <w:sz w:val="28"/>
          <w:szCs w:val="28"/>
        </w:rPr>
        <w:t xml:space="preserve">» </w:t>
      </w:r>
      <w:r w:rsidR="00B85657">
        <w:rPr>
          <w:sz w:val="28"/>
          <w:szCs w:val="28"/>
        </w:rPr>
        <w:t>&lt;данные изъяты&gt;</w:t>
      </w:r>
      <w:r w:rsidRPr="001A64F3">
        <w:rPr>
          <w:sz w:val="28"/>
          <w:szCs w:val="28"/>
        </w:rPr>
        <w:t>, изложенные в письменных возражениях, также опровергаются материалами дела</w:t>
      </w:r>
      <w:r w:rsidRPr="001A64F3">
        <w:rPr>
          <w:sz w:val="28"/>
          <w:szCs w:val="28"/>
        </w:rPr>
        <w:t xml:space="preserve"> об административном правонарушении</w:t>
      </w:r>
      <w:r w:rsidRPr="001A64F3">
        <w:rPr>
          <w:sz w:val="28"/>
          <w:szCs w:val="28"/>
        </w:rPr>
        <w:t xml:space="preserve"> и материалами уголовного дела.</w:t>
      </w:r>
      <w:r w:rsidRPr="001A64F3">
        <w:rPr>
          <w:sz w:val="28"/>
          <w:szCs w:val="28"/>
        </w:rPr>
        <w:t xml:space="preserve"> </w:t>
      </w:r>
    </w:p>
    <w:p w:rsidR="00370528" w:rsidRPr="001A64F3" w:rsidP="00370528">
      <w:pPr>
        <w:autoSpaceDE w:val="0"/>
        <w:autoSpaceDN w:val="0"/>
        <w:adjustRightInd w:val="0"/>
        <w:ind w:firstLine="540"/>
        <w:jc w:val="both"/>
        <w:rPr>
          <w:sz w:val="28"/>
          <w:szCs w:val="28"/>
        </w:rPr>
      </w:pPr>
      <w:r w:rsidRPr="001A64F3">
        <w:rPr>
          <w:sz w:val="28"/>
          <w:szCs w:val="28"/>
        </w:rPr>
        <w:t>Оснований для прекращения производства по делу об административном правонарушении в соответствии с доводами защитника юридического лица ООО «</w:t>
      </w:r>
      <w:r w:rsidRPr="001A64F3">
        <w:rPr>
          <w:sz w:val="28"/>
          <w:szCs w:val="28"/>
        </w:rPr>
        <w:t>МонолитСтрой</w:t>
      </w:r>
      <w:r w:rsidRPr="001A64F3">
        <w:rPr>
          <w:sz w:val="28"/>
          <w:szCs w:val="28"/>
        </w:rPr>
        <w:t>», изложенными в письменных возражениях о прекращении производства по делу в связи с отсутствием состава, события правонарушения, отсутствием указаний прокуратурой нарушений норм права, регул</w:t>
      </w:r>
      <w:r w:rsidRPr="001A64F3" w:rsidR="001A64F3">
        <w:rPr>
          <w:sz w:val="28"/>
          <w:szCs w:val="28"/>
        </w:rPr>
        <w:t xml:space="preserve">ирующих правила поведения в указанной сфере правоотношений о противодействии коррупции </w:t>
      </w:r>
      <w:r w:rsidRPr="001A64F3">
        <w:rPr>
          <w:sz w:val="28"/>
          <w:szCs w:val="28"/>
        </w:rPr>
        <w:t>суд не усматривает</w:t>
      </w:r>
      <w:r w:rsidRPr="001A64F3" w:rsidR="001A64F3">
        <w:rPr>
          <w:sz w:val="28"/>
          <w:szCs w:val="28"/>
        </w:rPr>
        <w:t>, а указанные нормы права указаны судом в постановлении.</w:t>
      </w:r>
    </w:p>
    <w:p w:rsidR="00370528" w:rsidRPr="00370528" w:rsidP="00370528">
      <w:pPr>
        <w:autoSpaceDE w:val="0"/>
        <w:autoSpaceDN w:val="0"/>
        <w:adjustRightInd w:val="0"/>
        <w:ind w:firstLine="540"/>
        <w:jc w:val="both"/>
        <w:rPr>
          <w:sz w:val="28"/>
          <w:szCs w:val="28"/>
        </w:rPr>
      </w:pPr>
      <w:r w:rsidRPr="00370528">
        <w:rPr>
          <w:sz w:val="28"/>
          <w:szCs w:val="28"/>
        </w:rPr>
        <w:t xml:space="preserve">Иные доводы </w:t>
      </w:r>
      <w:r w:rsidRPr="001A64F3" w:rsidR="001A64F3">
        <w:rPr>
          <w:sz w:val="28"/>
          <w:szCs w:val="28"/>
        </w:rPr>
        <w:t xml:space="preserve">защитника </w:t>
      </w:r>
      <w:r w:rsidRPr="00370528">
        <w:rPr>
          <w:sz w:val="28"/>
          <w:szCs w:val="28"/>
        </w:rPr>
        <w:t xml:space="preserve">юридического лица не свидетельствуют о невиновности ООО </w:t>
      </w:r>
      <w:r w:rsidRPr="001A64F3" w:rsidR="001A64F3">
        <w:rPr>
          <w:sz w:val="28"/>
          <w:szCs w:val="28"/>
        </w:rPr>
        <w:t>«</w:t>
      </w:r>
      <w:r w:rsidRPr="001A64F3" w:rsidR="001A64F3">
        <w:rPr>
          <w:sz w:val="28"/>
          <w:szCs w:val="28"/>
        </w:rPr>
        <w:t>МонолитСтрой</w:t>
      </w:r>
      <w:r w:rsidRPr="001A64F3" w:rsidR="001A64F3">
        <w:rPr>
          <w:sz w:val="28"/>
          <w:szCs w:val="28"/>
        </w:rPr>
        <w:t xml:space="preserve">» </w:t>
      </w:r>
      <w:r w:rsidRPr="00370528">
        <w:rPr>
          <w:sz w:val="28"/>
          <w:szCs w:val="28"/>
        </w:rPr>
        <w:t xml:space="preserve">в совершении </w:t>
      </w:r>
      <w:r w:rsidRPr="001A64F3" w:rsidR="001A64F3">
        <w:rPr>
          <w:sz w:val="28"/>
          <w:szCs w:val="28"/>
        </w:rPr>
        <w:t xml:space="preserve">вмененного </w:t>
      </w:r>
      <w:r w:rsidRPr="00370528">
        <w:rPr>
          <w:sz w:val="28"/>
          <w:szCs w:val="28"/>
        </w:rPr>
        <w:t xml:space="preserve">ему правонарушения, поскольку не опровергают выводы о виновности юридического лица в совершении административного правонарушения, предусмотренного ч.1 с. 19.28 КоАП РФ. </w:t>
      </w:r>
    </w:p>
    <w:p w:rsidR="003243BB" w:rsidRPr="00125041" w:rsidP="00125041">
      <w:pPr>
        <w:spacing w:line="228" w:lineRule="auto"/>
        <w:ind w:firstLine="709"/>
        <w:jc w:val="both"/>
        <w:rPr>
          <w:rFonts w:eastAsia="Calibri"/>
          <w:sz w:val="28"/>
          <w:szCs w:val="28"/>
        </w:rPr>
      </w:pPr>
      <w:r w:rsidRPr="001A64F3">
        <w:rPr>
          <w:rFonts w:eastAsia="Calibri"/>
          <w:sz w:val="28"/>
          <w:szCs w:val="28"/>
        </w:rPr>
        <w:t xml:space="preserve">Согласно ч.2 ст.2.1.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но данным лицом не были приняты все зависящие </w:t>
      </w:r>
      <w:r w:rsidRPr="00125041">
        <w:rPr>
          <w:rFonts w:eastAsia="Calibri"/>
          <w:sz w:val="28"/>
          <w:szCs w:val="28"/>
        </w:rPr>
        <w:t>от него меры по их соблюдению.</w:t>
      </w:r>
    </w:p>
    <w:p w:rsidR="001A64F3" w:rsidP="00125041">
      <w:pPr>
        <w:spacing w:line="228" w:lineRule="auto"/>
        <w:ind w:firstLine="709"/>
        <w:jc w:val="both"/>
        <w:rPr>
          <w:sz w:val="28"/>
          <w:szCs w:val="28"/>
        </w:rPr>
      </w:pPr>
      <w:r w:rsidRPr="00125041">
        <w:rPr>
          <w:sz w:val="28"/>
          <w:szCs w:val="28"/>
        </w:rPr>
        <w:t xml:space="preserve">Материалами дела подтверждается, что </w:t>
      </w:r>
      <w:r w:rsidRPr="00125041" w:rsidR="00CC66B6">
        <w:rPr>
          <w:sz w:val="28"/>
          <w:szCs w:val="28"/>
        </w:rPr>
        <w:t xml:space="preserve">ООО </w:t>
      </w:r>
      <w:r w:rsidRPr="00125041" w:rsidR="001C1050">
        <w:rPr>
          <w:sz w:val="28"/>
          <w:szCs w:val="28"/>
        </w:rPr>
        <w:t>«</w:t>
      </w:r>
      <w:r w:rsidRPr="00125041" w:rsidR="001C1050">
        <w:rPr>
          <w:sz w:val="28"/>
          <w:szCs w:val="28"/>
        </w:rPr>
        <w:t>МонолитСтрой</w:t>
      </w:r>
      <w:r w:rsidRPr="00125041" w:rsidR="001C1050">
        <w:rPr>
          <w:sz w:val="28"/>
          <w:szCs w:val="28"/>
        </w:rPr>
        <w:t xml:space="preserve">» </w:t>
      </w:r>
      <w:r w:rsidRPr="00125041">
        <w:rPr>
          <w:sz w:val="28"/>
          <w:szCs w:val="28"/>
        </w:rPr>
        <w:t>своевременно не предприняты исчерпывающие меры для исполнения</w:t>
      </w:r>
      <w:r w:rsidRPr="00125041" w:rsidR="00CC66B6">
        <w:rPr>
          <w:sz w:val="28"/>
          <w:szCs w:val="28"/>
        </w:rPr>
        <w:t xml:space="preserve"> требований, предусмотренных</w:t>
      </w:r>
      <w:r w:rsidRPr="00125041">
        <w:rPr>
          <w:sz w:val="28"/>
          <w:szCs w:val="28"/>
        </w:rPr>
        <w:t xml:space="preserve"> </w:t>
      </w:r>
      <w:r w:rsidRPr="00125041" w:rsidR="001C1050">
        <w:rPr>
          <w:sz w:val="28"/>
          <w:szCs w:val="28"/>
        </w:rPr>
        <w:t>законодательством о противодействии коррупции</w:t>
      </w:r>
      <w:r>
        <w:rPr>
          <w:sz w:val="28"/>
          <w:szCs w:val="28"/>
        </w:rPr>
        <w:t>, в том числе не разработаны соответствующие инструкции и нормативы внутри предприятия, вопреки требованиям, предусмотренным</w:t>
      </w:r>
      <w:r w:rsidRPr="001A64F3">
        <w:rPr>
          <w:sz w:val="28"/>
          <w:szCs w:val="28"/>
        </w:rPr>
        <w:t xml:space="preserve"> </w:t>
      </w:r>
      <w:r>
        <w:rPr>
          <w:sz w:val="28"/>
          <w:szCs w:val="28"/>
        </w:rPr>
        <w:t>с</w:t>
      </w:r>
      <w:r w:rsidRPr="00125041">
        <w:rPr>
          <w:sz w:val="28"/>
          <w:szCs w:val="28"/>
        </w:rPr>
        <w:t>татьей 13.3 Федерального закона от 25.12.2008 N 273-ФЗ «О противодействии коррупции»</w:t>
      </w:r>
      <w:r>
        <w:rPr>
          <w:sz w:val="28"/>
          <w:szCs w:val="28"/>
        </w:rPr>
        <w:t>.</w:t>
      </w:r>
    </w:p>
    <w:p w:rsidR="002E2707" w:rsidRPr="00125041" w:rsidP="00125041">
      <w:pPr>
        <w:spacing w:line="228" w:lineRule="auto"/>
        <w:ind w:firstLine="709"/>
        <w:jc w:val="both"/>
        <w:rPr>
          <w:color w:val="000000"/>
          <w:sz w:val="28"/>
          <w:szCs w:val="28"/>
        </w:rPr>
      </w:pPr>
      <w:r w:rsidRPr="00125041">
        <w:rPr>
          <w:color w:val="000000"/>
          <w:sz w:val="28"/>
          <w:szCs w:val="28"/>
        </w:rPr>
        <w:t>Оснований для освобождения</w:t>
      </w:r>
      <w:r w:rsidRPr="00125041">
        <w:rPr>
          <w:sz w:val="28"/>
          <w:szCs w:val="28"/>
        </w:rPr>
        <w:t xml:space="preserve"> </w:t>
      </w:r>
      <w:r w:rsidRPr="00125041" w:rsidR="00CC66B6">
        <w:rPr>
          <w:sz w:val="28"/>
          <w:szCs w:val="28"/>
        </w:rPr>
        <w:t xml:space="preserve">ООО </w:t>
      </w:r>
      <w:r w:rsidRPr="00125041" w:rsidR="001C1050">
        <w:rPr>
          <w:sz w:val="28"/>
          <w:szCs w:val="28"/>
        </w:rPr>
        <w:t>«</w:t>
      </w:r>
      <w:r w:rsidRPr="00125041" w:rsidR="001C1050">
        <w:rPr>
          <w:sz w:val="28"/>
          <w:szCs w:val="28"/>
        </w:rPr>
        <w:t>МонолитСтрой</w:t>
      </w:r>
      <w:r w:rsidRPr="00125041" w:rsidR="001C1050">
        <w:rPr>
          <w:sz w:val="28"/>
          <w:szCs w:val="28"/>
        </w:rPr>
        <w:t xml:space="preserve">» </w:t>
      </w:r>
      <w:r w:rsidRPr="00125041">
        <w:rPr>
          <w:color w:val="000000"/>
          <w:sz w:val="28"/>
          <w:szCs w:val="28"/>
        </w:rPr>
        <w:t>от административной ответственности, предусмотренных ст. 2.9. Кодекса Российской Федерации об административных правонарушениях</w:t>
      </w:r>
      <w:r w:rsidR="001A64F3">
        <w:rPr>
          <w:color w:val="000000"/>
          <w:sz w:val="28"/>
          <w:szCs w:val="28"/>
        </w:rPr>
        <w:t xml:space="preserve"> и иных оснований, предусмотренных КоАП РФ</w:t>
      </w:r>
      <w:r w:rsidRPr="00125041">
        <w:rPr>
          <w:color w:val="000000"/>
          <w:sz w:val="28"/>
          <w:szCs w:val="28"/>
        </w:rPr>
        <w:t>, не имеется</w:t>
      </w:r>
      <w:r w:rsidRPr="00125041" w:rsidR="00CC66B6">
        <w:rPr>
          <w:color w:val="000000"/>
          <w:sz w:val="28"/>
          <w:szCs w:val="28"/>
        </w:rPr>
        <w:t>.</w:t>
      </w:r>
    </w:p>
    <w:p w:rsidR="00DE0D2C" w:rsidRPr="00125041" w:rsidP="00125041">
      <w:pPr>
        <w:spacing w:line="228" w:lineRule="auto"/>
        <w:ind w:firstLine="709"/>
        <w:jc w:val="both"/>
        <w:rPr>
          <w:color w:val="000000"/>
          <w:sz w:val="28"/>
          <w:szCs w:val="28"/>
        </w:rPr>
      </w:pPr>
      <w:r w:rsidRPr="00125041">
        <w:rPr>
          <w:color w:val="000000"/>
          <w:sz w:val="28"/>
          <w:szCs w:val="28"/>
        </w:rPr>
        <w:t xml:space="preserve">Процессуальных нарушений и обстоятельств, исключающих производство по делу, не установлено. </w:t>
      </w:r>
      <w:r w:rsidRPr="00125041">
        <w:rPr>
          <w:color w:val="000000"/>
          <w:sz w:val="28"/>
          <w:szCs w:val="28"/>
        </w:rPr>
        <w:t xml:space="preserve">Срок привлечения </w:t>
      </w:r>
      <w:r w:rsidRPr="00125041" w:rsidR="002E2707">
        <w:rPr>
          <w:color w:val="000000"/>
          <w:sz w:val="28"/>
          <w:szCs w:val="28"/>
        </w:rPr>
        <w:t xml:space="preserve">юридического </w:t>
      </w:r>
      <w:r w:rsidRPr="00125041">
        <w:rPr>
          <w:color w:val="000000"/>
          <w:sz w:val="28"/>
          <w:szCs w:val="28"/>
        </w:rPr>
        <w:t>лица к административной ответственности не истек.</w:t>
      </w:r>
    </w:p>
    <w:p w:rsidR="003243BB" w:rsidRPr="00125041" w:rsidP="00125041">
      <w:pPr>
        <w:spacing w:line="228" w:lineRule="auto"/>
        <w:ind w:firstLine="709"/>
        <w:jc w:val="both"/>
        <w:rPr>
          <w:color w:val="000000"/>
          <w:sz w:val="28"/>
          <w:szCs w:val="28"/>
        </w:rPr>
      </w:pPr>
      <w:r w:rsidRPr="00125041">
        <w:rPr>
          <w:color w:val="000000"/>
          <w:sz w:val="28"/>
          <w:szCs w:val="28"/>
        </w:rPr>
        <w:t>П</w:t>
      </w:r>
      <w:r w:rsidRPr="00125041" w:rsidR="00DE0D2C">
        <w:rPr>
          <w:color w:val="000000"/>
          <w:sz w:val="28"/>
          <w:szCs w:val="28"/>
        </w:rPr>
        <w:t xml:space="preserve">остановление прокуратуры </w:t>
      </w:r>
      <w:r w:rsidRPr="00125041" w:rsidR="00DE0D2C">
        <w:rPr>
          <w:color w:val="000000"/>
          <w:sz w:val="28"/>
          <w:szCs w:val="28"/>
        </w:rPr>
        <w:t>от</w:t>
      </w:r>
      <w:r w:rsidRPr="00125041" w:rsidR="00DE0D2C">
        <w:rPr>
          <w:color w:val="000000"/>
          <w:sz w:val="28"/>
          <w:szCs w:val="28"/>
        </w:rPr>
        <w:t xml:space="preserve"> </w:t>
      </w:r>
      <w:r w:rsidR="00B85657">
        <w:rPr>
          <w:sz w:val="28"/>
          <w:szCs w:val="28"/>
        </w:rPr>
        <w:t>&lt;</w:t>
      </w:r>
      <w:r w:rsidR="00B85657">
        <w:rPr>
          <w:sz w:val="28"/>
          <w:szCs w:val="28"/>
        </w:rPr>
        <w:t>данные</w:t>
      </w:r>
      <w:r w:rsidR="00B85657">
        <w:rPr>
          <w:sz w:val="28"/>
          <w:szCs w:val="28"/>
        </w:rPr>
        <w:t xml:space="preserve"> изъяты&gt;</w:t>
      </w:r>
      <w:r w:rsidR="00B85657">
        <w:rPr>
          <w:sz w:val="28"/>
          <w:szCs w:val="28"/>
        </w:rPr>
        <w:t xml:space="preserve"> </w:t>
      </w:r>
      <w:r w:rsidRPr="00125041" w:rsidR="00DE0D2C">
        <w:rPr>
          <w:color w:val="000000"/>
          <w:sz w:val="28"/>
          <w:szCs w:val="28"/>
        </w:rPr>
        <w:t xml:space="preserve">года </w:t>
      </w:r>
      <w:r w:rsidRPr="00125041">
        <w:rPr>
          <w:color w:val="000000"/>
          <w:sz w:val="28"/>
          <w:szCs w:val="28"/>
        </w:rPr>
        <w:t>составлен</w:t>
      </w:r>
      <w:r w:rsidRPr="00125041" w:rsidR="00DE0D2C">
        <w:rPr>
          <w:color w:val="000000"/>
          <w:sz w:val="28"/>
          <w:szCs w:val="28"/>
        </w:rPr>
        <w:t>о</w:t>
      </w:r>
      <w:r w:rsidRPr="00125041">
        <w:rPr>
          <w:color w:val="000000"/>
          <w:sz w:val="28"/>
          <w:szCs w:val="28"/>
        </w:rPr>
        <w:t xml:space="preserve"> с соблюдением требований закона, противоречий не содержит. Права и законные интересы </w:t>
      </w:r>
      <w:r w:rsidRPr="00125041" w:rsidR="002E2707">
        <w:rPr>
          <w:color w:val="000000"/>
          <w:sz w:val="28"/>
          <w:szCs w:val="28"/>
        </w:rPr>
        <w:t xml:space="preserve">юридического лица </w:t>
      </w:r>
      <w:r w:rsidRPr="00125041">
        <w:rPr>
          <w:color w:val="000000"/>
          <w:sz w:val="28"/>
          <w:szCs w:val="28"/>
        </w:rPr>
        <w:t>при возбуждении дела об административном правонарушении нарушены не были</w:t>
      </w:r>
      <w:r w:rsidR="001A64F3">
        <w:rPr>
          <w:color w:val="000000"/>
          <w:sz w:val="28"/>
          <w:szCs w:val="28"/>
        </w:rPr>
        <w:t xml:space="preserve"> (доказательств иного суду не представлено).</w:t>
      </w:r>
    </w:p>
    <w:p w:rsidR="003243BB" w:rsidRPr="00125041" w:rsidP="00125041">
      <w:pPr>
        <w:pStyle w:val="BodyTextIndent"/>
        <w:spacing w:line="228" w:lineRule="auto"/>
        <w:ind w:firstLine="709"/>
        <w:rPr>
          <w:szCs w:val="28"/>
          <w:lang w:val="ru-RU"/>
        </w:rPr>
      </w:pPr>
      <w:r w:rsidRPr="00125041">
        <w:rPr>
          <w:rFonts w:eastAsia="Calibri"/>
          <w:szCs w:val="28"/>
        </w:rPr>
        <w:t>Согласно ч.3 ст.4.1. КоАП РФ,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r w:rsidRPr="00125041">
        <w:rPr>
          <w:szCs w:val="28"/>
          <w:lang w:val="ru-RU"/>
        </w:rPr>
        <w:t xml:space="preserve"> </w:t>
      </w:r>
    </w:p>
    <w:p w:rsidR="00125041" w:rsidRPr="00125041" w:rsidP="00125041">
      <w:pPr>
        <w:pStyle w:val="BodyTextIndent"/>
        <w:spacing w:line="228" w:lineRule="auto"/>
        <w:ind w:firstLine="709"/>
        <w:rPr>
          <w:szCs w:val="28"/>
          <w:lang w:val="ru-RU"/>
        </w:rPr>
      </w:pPr>
      <w:r w:rsidRPr="00125041">
        <w:rPr>
          <w:szCs w:val="28"/>
          <w:lang w:val="ru-RU"/>
        </w:rPr>
        <w:t xml:space="preserve">Исследовав материалы дела, мировой судья не находит оснований для применения положений ч.3 ст. 4.1 КоАП РФ в виду того, что заявленные Обществом основания не нашли своего подтверждения. </w:t>
      </w:r>
    </w:p>
    <w:p w:rsidR="00DE0D2C" w:rsidRPr="00125041" w:rsidP="00125041">
      <w:pPr>
        <w:spacing w:line="228" w:lineRule="auto"/>
        <w:ind w:firstLine="709"/>
        <w:jc w:val="both"/>
        <w:rPr>
          <w:sz w:val="28"/>
          <w:szCs w:val="28"/>
        </w:rPr>
      </w:pPr>
      <w:r w:rsidRPr="00125041">
        <w:rPr>
          <w:sz w:val="28"/>
          <w:szCs w:val="28"/>
        </w:rPr>
        <w:t xml:space="preserve">Обстоятельств, </w:t>
      </w:r>
      <w:r w:rsidRPr="00125041" w:rsidR="001B2C55">
        <w:rPr>
          <w:sz w:val="28"/>
          <w:szCs w:val="28"/>
        </w:rPr>
        <w:t xml:space="preserve">смягчающих и </w:t>
      </w:r>
      <w:r w:rsidRPr="00125041">
        <w:rPr>
          <w:sz w:val="28"/>
          <w:szCs w:val="28"/>
        </w:rPr>
        <w:t>отягчающих ответственность</w:t>
      </w:r>
      <w:r w:rsidRPr="00125041" w:rsidR="001B2C55">
        <w:rPr>
          <w:sz w:val="28"/>
          <w:szCs w:val="28"/>
        </w:rPr>
        <w:t>,</w:t>
      </w:r>
      <w:r w:rsidRPr="00125041">
        <w:rPr>
          <w:sz w:val="28"/>
          <w:szCs w:val="28"/>
        </w:rPr>
        <w:t xml:space="preserve"> предусмотренных </w:t>
      </w:r>
      <w:r w:rsidRPr="00125041">
        <w:rPr>
          <w:sz w:val="28"/>
          <w:szCs w:val="28"/>
        </w:rPr>
        <w:t>ст.</w:t>
      </w:r>
      <w:r w:rsidRPr="00125041" w:rsidR="001B2C55">
        <w:rPr>
          <w:sz w:val="28"/>
          <w:szCs w:val="28"/>
        </w:rPr>
        <w:t>ст</w:t>
      </w:r>
      <w:r w:rsidRPr="00125041" w:rsidR="001B2C55">
        <w:rPr>
          <w:sz w:val="28"/>
          <w:szCs w:val="28"/>
        </w:rPr>
        <w:t>. 4.2,</w:t>
      </w:r>
      <w:r w:rsidRPr="00125041">
        <w:rPr>
          <w:sz w:val="28"/>
          <w:szCs w:val="28"/>
        </w:rPr>
        <w:t xml:space="preserve"> 4.3 Кодекса Российской Федерации об административных правонарушениях, по делу не установлено. </w:t>
      </w:r>
    </w:p>
    <w:p w:rsidR="003243BB" w:rsidRPr="00125041" w:rsidP="00125041">
      <w:pPr>
        <w:spacing w:line="228" w:lineRule="auto"/>
        <w:ind w:firstLine="709"/>
        <w:jc w:val="both"/>
        <w:rPr>
          <w:rFonts w:eastAsia="Calibri"/>
          <w:sz w:val="28"/>
          <w:szCs w:val="28"/>
        </w:rPr>
      </w:pPr>
      <w:r w:rsidRPr="00125041">
        <w:rPr>
          <w:rFonts w:eastAsia="Calibri"/>
          <w:sz w:val="28"/>
          <w:szCs w:val="28"/>
        </w:rPr>
        <w:t xml:space="preserve">Принимая во внимание </w:t>
      </w:r>
      <w:r w:rsidRPr="00125041" w:rsidR="00DE0D2C">
        <w:rPr>
          <w:sz w:val="28"/>
          <w:szCs w:val="28"/>
        </w:rPr>
        <w:t xml:space="preserve">конкретные обстоятельства рассматриваемого дела, объект посягательства, </w:t>
      </w:r>
      <w:r w:rsidRPr="00125041">
        <w:rPr>
          <w:rFonts w:eastAsia="Calibri"/>
          <w:sz w:val="28"/>
          <w:szCs w:val="28"/>
        </w:rPr>
        <w:t xml:space="preserve">характер совершенного </w:t>
      </w:r>
      <w:r w:rsidRPr="00125041" w:rsidR="002E2707">
        <w:rPr>
          <w:rFonts w:eastAsia="Calibri"/>
          <w:sz w:val="28"/>
          <w:szCs w:val="28"/>
        </w:rPr>
        <w:t xml:space="preserve">юридическим лицом </w:t>
      </w:r>
      <w:r w:rsidRPr="00125041">
        <w:rPr>
          <w:rFonts w:eastAsia="Calibri"/>
          <w:sz w:val="28"/>
          <w:szCs w:val="28"/>
        </w:rPr>
        <w:t>административного</w:t>
      </w:r>
      <w:r w:rsidRPr="00125041" w:rsidR="00DE0D2C">
        <w:rPr>
          <w:rFonts w:eastAsia="Calibri"/>
          <w:sz w:val="28"/>
          <w:szCs w:val="28"/>
        </w:rPr>
        <w:t xml:space="preserve"> </w:t>
      </w:r>
      <w:r w:rsidRPr="00125041">
        <w:rPr>
          <w:rFonts w:eastAsia="Calibri"/>
          <w:sz w:val="28"/>
          <w:szCs w:val="28"/>
        </w:rPr>
        <w:t>правонарушения,</w:t>
      </w:r>
      <w:r w:rsidR="001A64F3">
        <w:rPr>
          <w:rFonts w:eastAsia="Calibri"/>
          <w:sz w:val="28"/>
          <w:szCs w:val="28"/>
        </w:rPr>
        <w:t xml:space="preserve"> степень общественной опасности правонарушения, </w:t>
      </w:r>
      <w:r w:rsidRPr="00125041">
        <w:rPr>
          <w:rFonts w:eastAsia="Calibri"/>
          <w:sz w:val="28"/>
          <w:szCs w:val="28"/>
        </w:rPr>
        <w:t xml:space="preserve">имущественное положение юридического лица, </w:t>
      </w:r>
      <w:r w:rsidRPr="00125041" w:rsidR="00DA5AF3">
        <w:rPr>
          <w:rFonts w:eastAsia="Calibri"/>
          <w:sz w:val="28"/>
          <w:szCs w:val="28"/>
        </w:rPr>
        <w:t xml:space="preserve">иные данные об </w:t>
      </w:r>
      <w:r w:rsidR="001A64F3">
        <w:rPr>
          <w:rFonts w:eastAsia="Calibri"/>
          <w:sz w:val="28"/>
          <w:szCs w:val="28"/>
        </w:rPr>
        <w:t>о</w:t>
      </w:r>
      <w:r w:rsidRPr="00125041" w:rsidR="00DE0D2C">
        <w:rPr>
          <w:sz w:val="28"/>
          <w:szCs w:val="28"/>
        </w:rPr>
        <w:t>бществе</w:t>
      </w:r>
      <w:r w:rsidRPr="00125041">
        <w:rPr>
          <w:rFonts w:eastAsia="Calibri"/>
          <w:sz w:val="28"/>
          <w:szCs w:val="28"/>
        </w:rPr>
        <w:t>, мировой судья считает возможным назначить наказание в виде административного штрафа</w:t>
      </w:r>
      <w:r w:rsidR="001A64F3">
        <w:rPr>
          <w:rFonts w:eastAsia="Calibri"/>
          <w:sz w:val="28"/>
          <w:szCs w:val="28"/>
        </w:rPr>
        <w:t xml:space="preserve"> в минимальном размере</w:t>
      </w:r>
      <w:r w:rsidRPr="00125041">
        <w:rPr>
          <w:rFonts w:eastAsia="Calibri"/>
          <w:sz w:val="28"/>
          <w:szCs w:val="28"/>
        </w:rPr>
        <w:t>, в пределах</w:t>
      </w:r>
      <w:r w:rsidRPr="00125041" w:rsidR="00DE0D2C">
        <w:rPr>
          <w:rFonts w:eastAsia="Calibri"/>
          <w:sz w:val="28"/>
          <w:szCs w:val="28"/>
        </w:rPr>
        <w:t xml:space="preserve">, </w:t>
      </w:r>
      <w:r w:rsidRPr="00125041">
        <w:rPr>
          <w:rFonts w:eastAsia="Calibri"/>
          <w:sz w:val="28"/>
          <w:szCs w:val="28"/>
        </w:rPr>
        <w:t>предусмотренных санкцией ч.</w:t>
      </w:r>
      <w:r w:rsidRPr="00125041" w:rsidR="001C1050">
        <w:rPr>
          <w:rFonts w:eastAsia="Calibri"/>
          <w:sz w:val="28"/>
          <w:szCs w:val="28"/>
        </w:rPr>
        <w:t>1</w:t>
      </w:r>
      <w:r w:rsidRPr="00125041">
        <w:rPr>
          <w:rFonts w:eastAsia="Calibri"/>
          <w:sz w:val="28"/>
          <w:szCs w:val="28"/>
        </w:rPr>
        <w:t xml:space="preserve"> ст.</w:t>
      </w:r>
      <w:r w:rsidRPr="00125041" w:rsidR="001C1050">
        <w:rPr>
          <w:rFonts w:eastAsia="Calibri"/>
          <w:sz w:val="28"/>
          <w:szCs w:val="28"/>
        </w:rPr>
        <w:t>19.28.</w:t>
      </w:r>
      <w:r w:rsidRPr="00125041">
        <w:rPr>
          <w:rFonts w:eastAsia="Calibri"/>
          <w:sz w:val="28"/>
          <w:szCs w:val="28"/>
        </w:rPr>
        <w:t xml:space="preserve"> КоАП РФ для юридических лиц.</w:t>
      </w:r>
    </w:p>
    <w:p w:rsidR="009B7015" w:rsidRPr="00125041" w:rsidP="00125041">
      <w:pPr>
        <w:spacing w:line="228" w:lineRule="auto"/>
        <w:ind w:firstLine="708"/>
        <w:jc w:val="both"/>
        <w:rPr>
          <w:rFonts w:eastAsiaTheme="minorHAnsi"/>
          <w:color w:val="000000" w:themeColor="text1"/>
          <w:sz w:val="28"/>
          <w:szCs w:val="28"/>
        </w:rPr>
      </w:pPr>
      <w:r w:rsidRPr="00125041">
        <w:rPr>
          <w:rFonts w:eastAsiaTheme="minorHAnsi"/>
          <w:sz w:val="28"/>
          <w:szCs w:val="28"/>
        </w:rPr>
        <w:t xml:space="preserve">Санкция </w:t>
      </w:r>
      <w:r w:rsidRPr="00125041">
        <w:rPr>
          <w:rFonts w:eastAsia="Calibri"/>
          <w:sz w:val="28"/>
          <w:szCs w:val="28"/>
        </w:rPr>
        <w:t xml:space="preserve">ч.1 ст.19.28. КоАП РФ предусматривает </w:t>
      </w:r>
      <w:r w:rsidRPr="00125041">
        <w:rPr>
          <w:rFonts w:eastAsiaTheme="minorHAnsi"/>
          <w:sz w:val="28"/>
          <w:szCs w:val="28"/>
        </w:rPr>
        <w:t xml:space="preserve">конфискацию денег, ценных бумаг, иного имущества или стоимости услуг имущественного характера, иных имущественных прав. </w:t>
      </w:r>
      <w:r w:rsidRPr="00125041">
        <w:rPr>
          <w:rFonts w:eastAsiaTheme="minorHAnsi"/>
          <w:sz w:val="28"/>
          <w:szCs w:val="28"/>
        </w:rPr>
        <w:t>Приговором мирового судьи</w:t>
      </w:r>
      <w:r w:rsidRPr="00125041" w:rsidR="00360727">
        <w:rPr>
          <w:rFonts w:eastAsiaTheme="minorHAnsi"/>
          <w:sz w:val="28"/>
          <w:szCs w:val="28"/>
        </w:rPr>
        <w:t xml:space="preserve"> </w:t>
      </w:r>
      <w:r w:rsidRPr="00125041" w:rsidR="00360727">
        <w:rPr>
          <w:sz w:val="28"/>
          <w:szCs w:val="28"/>
        </w:rPr>
        <w:t xml:space="preserve">судебного участка №2 Железнодорожного судебного района города Симферополь (Железнодорожный район городского округа Симферополь) Республики Крым от </w:t>
      </w:r>
      <w:r w:rsidR="00B85657">
        <w:rPr>
          <w:sz w:val="28"/>
          <w:szCs w:val="28"/>
        </w:rPr>
        <w:t>&lt;данные изъяты&gt;</w:t>
      </w:r>
      <w:r w:rsidR="00B85657">
        <w:rPr>
          <w:sz w:val="28"/>
          <w:szCs w:val="28"/>
        </w:rPr>
        <w:t xml:space="preserve"> </w:t>
      </w:r>
      <w:r w:rsidRPr="00125041" w:rsidR="00360727">
        <w:rPr>
          <w:sz w:val="28"/>
          <w:szCs w:val="28"/>
        </w:rPr>
        <w:t>года</w:t>
      </w:r>
      <w:r w:rsidRPr="00125041">
        <w:rPr>
          <w:rFonts w:eastAsiaTheme="minorHAnsi"/>
          <w:sz w:val="28"/>
          <w:szCs w:val="28"/>
        </w:rPr>
        <w:t xml:space="preserve">, вступившим в законную силу, разрешен вопрос в порядке ст. 81 УПК РФ о вещественных доказательствах: денежные купюры номиналом </w:t>
      </w:r>
      <w:r w:rsidR="00B85657">
        <w:rPr>
          <w:sz w:val="28"/>
          <w:szCs w:val="28"/>
        </w:rPr>
        <w:t>&lt;данные изъяты&gt;</w:t>
      </w:r>
      <w:r w:rsidR="00B85657">
        <w:rPr>
          <w:sz w:val="28"/>
          <w:szCs w:val="28"/>
        </w:rPr>
        <w:t xml:space="preserve"> </w:t>
      </w:r>
      <w:r w:rsidRPr="00125041">
        <w:rPr>
          <w:rFonts w:eastAsiaTheme="minorHAnsi"/>
          <w:sz w:val="28"/>
          <w:szCs w:val="28"/>
        </w:rPr>
        <w:t xml:space="preserve">рублей в количестве </w:t>
      </w:r>
      <w:r w:rsidR="00B85657">
        <w:rPr>
          <w:sz w:val="28"/>
          <w:szCs w:val="28"/>
        </w:rPr>
        <w:t>&lt;данные изъяты&gt;</w:t>
      </w:r>
      <w:r w:rsidRPr="00125041">
        <w:rPr>
          <w:rFonts w:eastAsiaTheme="minorHAnsi"/>
          <w:sz w:val="28"/>
          <w:szCs w:val="28"/>
        </w:rPr>
        <w:t xml:space="preserve"> штук</w:t>
      </w:r>
      <w:r w:rsidRPr="00125041" w:rsidR="00360727">
        <w:rPr>
          <w:rFonts w:eastAsiaTheme="minorHAnsi"/>
          <w:sz w:val="28"/>
          <w:szCs w:val="28"/>
        </w:rPr>
        <w:t xml:space="preserve"> </w:t>
      </w:r>
      <w:r w:rsidRPr="00125041">
        <w:rPr>
          <w:rFonts w:eastAsiaTheme="minorHAnsi"/>
          <w:color w:val="000000" w:themeColor="text1"/>
          <w:sz w:val="28"/>
          <w:szCs w:val="28"/>
        </w:rPr>
        <w:t>принудительно безвозмездно изъяты и обращены в собственность госуда</w:t>
      </w:r>
      <w:r w:rsidRPr="00125041" w:rsidR="00360727">
        <w:rPr>
          <w:rFonts w:eastAsiaTheme="minorHAnsi"/>
          <w:color w:val="000000" w:themeColor="text1"/>
          <w:sz w:val="28"/>
          <w:szCs w:val="28"/>
        </w:rPr>
        <w:t>рства, о чем выдан судом</w:t>
      </w:r>
      <w:r w:rsidRPr="00125041" w:rsidR="00360727">
        <w:rPr>
          <w:rFonts w:eastAsiaTheme="minorHAnsi"/>
          <w:color w:val="000000" w:themeColor="text1"/>
          <w:sz w:val="28"/>
          <w:szCs w:val="28"/>
        </w:rPr>
        <w:t xml:space="preserve"> соответствующий исполнительный лист. </w:t>
      </w:r>
    </w:p>
    <w:p w:rsidR="009B7015" w:rsidRPr="00125041" w:rsidP="00125041">
      <w:pPr>
        <w:autoSpaceDE w:val="0"/>
        <w:autoSpaceDN w:val="0"/>
        <w:adjustRightInd w:val="0"/>
        <w:spacing w:line="228" w:lineRule="auto"/>
        <w:ind w:firstLine="708"/>
        <w:jc w:val="both"/>
        <w:rPr>
          <w:rFonts w:eastAsia="Calibri"/>
          <w:color w:val="000000" w:themeColor="text1"/>
          <w:sz w:val="28"/>
          <w:szCs w:val="28"/>
        </w:rPr>
      </w:pPr>
      <w:r w:rsidRPr="00125041">
        <w:rPr>
          <w:rFonts w:eastAsia="Calibri"/>
          <w:color w:val="000000" w:themeColor="text1"/>
          <w:sz w:val="28"/>
          <w:szCs w:val="28"/>
        </w:rPr>
        <w:t xml:space="preserve">В соответствии с пунктом 10 Обзора судебной практики рассмотрения дел о привлечении к административной ответственности, предусмотренной статьей 19.28 Кодекса Российской Федерации об административных правонарушениях, административная ответственность за совершение административных правонарушений, предусмотренных </w:t>
      </w:r>
      <w:hyperlink r:id="rId6" w:history="1">
        <w:r w:rsidRPr="00125041">
          <w:rPr>
            <w:rFonts w:eastAsia="Calibri"/>
            <w:color w:val="000000" w:themeColor="text1"/>
            <w:sz w:val="28"/>
            <w:szCs w:val="28"/>
          </w:rPr>
          <w:t>статьей 19.28</w:t>
        </w:r>
      </w:hyperlink>
      <w:r w:rsidRPr="00125041">
        <w:rPr>
          <w:rFonts w:eastAsia="Calibri"/>
          <w:color w:val="000000" w:themeColor="text1"/>
          <w:sz w:val="28"/>
          <w:szCs w:val="28"/>
        </w:rPr>
        <w:t xml:space="preserve"> КоАП РФ, установлена в виде административного штрафа с применением дополнительного административного наказания в виде конфискации денег.</w:t>
      </w:r>
    </w:p>
    <w:p w:rsidR="009B7015" w:rsidRPr="00125041" w:rsidP="00125041">
      <w:pPr>
        <w:autoSpaceDE w:val="0"/>
        <w:autoSpaceDN w:val="0"/>
        <w:adjustRightInd w:val="0"/>
        <w:spacing w:line="228" w:lineRule="auto"/>
        <w:ind w:firstLine="708"/>
        <w:jc w:val="both"/>
        <w:rPr>
          <w:rFonts w:eastAsia="Calibri"/>
          <w:color w:val="000000" w:themeColor="text1"/>
          <w:sz w:val="28"/>
          <w:szCs w:val="28"/>
        </w:rPr>
      </w:pPr>
      <w:r w:rsidRPr="00125041">
        <w:rPr>
          <w:rFonts w:eastAsia="Calibri"/>
          <w:color w:val="000000" w:themeColor="text1"/>
          <w:sz w:val="28"/>
          <w:szCs w:val="28"/>
        </w:rPr>
        <w:t xml:space="preserve">Дополнительное наказание в виде конфискации предмета административного правонарушения должно быть назначено и тогда, когда предмет административного правонарушения приобщен к материалам уголовного дела или обращен в доход государства по приговору суда. </w:t>
      </w:r>
    </w:p>
    <w:p w:rsidR="00786BFC" w:rsidRPr="00125041" w:rsidP="00125041">
      <w:pPr>
        <w:spacing w:line="228" w:lineRule="auto"/>
        <w:ind w:firstLine="708"/>
        <w:jc w:val="both"/>
        <w:rPr>
          <w:rFonts w:eastAsiaTheme="minorHAnsi"/>
          <w:sz w:val="28"/>
          <w:szCs w:val="28"/>
        </w:rPr>
      </w:pPr>
      <w:r w:rsidRPr="00125041">
        <w:rPr>
          <w:rFonts w:eastAsiaTheme="minorHAnsi"/>
          <w:color w:val="000000" w:themeColor="text1"/>
          <w:sz w:val="28"/>
          <w:szCs w:val="28"/>
        </w:rPr>
        <w:t xml:space="preserve">Таким образом, </w:t>
      </w:r>
      <w:r w:rsidRPr="00125041" w:rsidR="00C3347C">
        <w:rPr>
          <w:rFonts w:eastAsiaTheme="minorHAnsi"/>
          <w:color w:val="000000" w:themeColor="text1"/>
          <w:sz w:val="28"/>
          <w:szCs w:val="28"/>
        </w:rPr>
        <w:t>суд</w:t>
      </w:r>
      <w:r w:rsidRPr="00125041">
        <w:rPr>
          <w:rFonts w:eastAsiaTheme="minorHAnsi"/>
          <w:color w:val="000000" w:themeColor="text1"/>
          <w:sz w:val="28"/>
          <w:szCs w:val="28"/>
        </w:rPr>
        <w:t xml:space="preserve"> </w:t>
      </w:r>
      <w:r w:rsidRPr="00125041" w:rsidR="00C3347C">
        <w:rPr>
          <w:rFonts w:eastAsiaTheme="minorHAnsi"/>
          <w:color w:val="000000" w:themeColor="text1"/>
          <w:sz w:val="28"/>
          <w:szCs w:val="28"/>
        </w:rPr>
        <w:t>не усматривает оснований</w:t>
      </w:r>
      <w:r w:rsidRPr="00125041">
        <w:rPr>
          <w:rFonts w:eastAsiaTheme="minorHAnsi"/>
          <w:color w:val="000000" w:themeColor="text1"/>
          <w:sz w:val="28"/>
          <w:szCs w:val="28"/>
        </w:rPr>
        <w:t xml:space="preserve"> для </w:t>
      </w:r>
      <w:r w:rsidRPr="00125041" w:rsidR="00C3347C">
        <w:rPr>
          <w:rFonts w:eastAsiaTheme="minorHAnsi"/>
          <w:color w:val="000000" w:themeColor="text1"/>
          <w:sz w:val="28"/>
          <w:szCs w:val="28"/>
        </w:rPr>
        <w:t xml:space="preserve">не </w:t>
      </w:r>
      <w:r w:rsidRPr="00125041">
        <w:rPr>
          <w:rFonts w:eastAsiaTheme="minorHAnsi"/>
          <w:color w:val="000000" w:themeColor="text1"/>
          <w:sz w:val="28"/>
          <w:szCs w:val="28"/>
        </w:rPr>
        <w:t xml:space="preserve">применения </w:t>
      </w:r>
      <w:r w:rsidRPr="00125041" w:rsidR="00C3347C">
        <w:rPr>
          <w:rFonts w:eastAsiaTheme="minorHAnsi"/>
          <w:color w:val="000000" w:themeColor="text1"/>
          <w:sz w:val="28"/>
          <w:szCs w:val="28"/>
        </w:rPr>
        <w:t xml:space="preserve">дополнительного наказания в виде </w:t>
      </w:r>
      <w:r w:rsidRPr="00125041">
        <w:rPr>
          <w:rFonts w:eastAsiaTheme="minorHAnsi"/>
          <w:color w:val="000000" w:themeColor="text1"/>
          <w:sz w:val="28"/>
          <w:szCs w:val="28"/>
        </w:rPr>
        <w:t xml:space="preserve">конфискации денег, являющихся </w:t>
      </w:r>
      <w:r w:rsidRPr="00125041">
        <w:rPr>
          <w:rFonts w:eastAsiaTheme="minorHAnsi"/>
          <w:sz w:val="28"/>
          <w:szCs w:val="28"/>
        </w:rPr>
        <w:t>вещественными доказательствами</w:t>
      </w:r>
      <w:r w:rsidRPr="00125041">
        <w:rPr>
          <w:rFonts w:eastAsiaTheme="minorHAnsi"/>
          <w:sz w:val="28"/>
          <w:szCs w:val="28"/>
        </w:rPr>
        <w:t xml:space="preserve"> в уголовном деле, вопрос о судьбе которых уже разрешен в порядке, регламентированном УПК РФ.</w:t>
      </w:r>
      <w:r w:rsidRPr="00125041">
        <w:rPr>
          <w:rFonts w:eastAsiaTheme="minorHAnsi"/>
          <w:sz w:val="28"/>
          <w:szCs w:val="28"/>
        </w:rPr>
        <w:t xml:space="preserve"> </w:t>
      </w:r>
    </w:p>
    <w:p w:rsidR="003243BB" w:rsidRPr="00125041" w:rsidP="00125041">
      <w:pPr>
        <w:spacing w:line="228" w:lineRule="auto"/>
        <w:ind w:firstLine="709"/>
        <w:jc w:val="both"/>
        <w:rPr>
          <w:sz w:val="28"/>
          <w:szCs w:val="28"/>
        </w:rPr>
      </w:pPr>
      <w:r w:rsidRPr="00125041">
        <w:rPr>
          <w:sz w:val="28"/>
          <w:szCs w:val="28"/>
        </w:rPr>
        <w:t>На основании изложенного, руководствуясь ст. ст. 29.9., 29.10. Кодекса Российской Федерации об адм</w:t>
      </w:r>
      <w:r w:rsidRPr="00125041" w:rsidR="00815BDF">
        <w:rPr>
          <w:sz w:val="28"/>
          <w:szCs w:val="28"/>
        </w:rPr>
        <w:t xml:space="preserve">инистративных правонарушениях, </w:t>
      </w:r>
    </w:p>
    <w:p w:rsidR="003243BB" w:rsidRPr="00125041" w:rsidP="00125041">
      <w:pPr>
        <w:spacing w:line="228" w:lineRule="auto"/>
        <w:jc w:val="both"/>
        <w:rPr>
          <w:sz w:val="28"/>
          <w:szCs w:val="28"/>
        </w:rPr>
      </w:pPr>
    </w:p>
    <w:p w:rsidR="003243BB" w:rsidRPr="00125041" w:rsidP="00125041">
      <w:pPr>
        <w:spacing w:line="228" w:lineRule="auto"/>
        <w:jc w:val="center"/>
        <w:rPr>
          <w:sz w:val="28"/>
          <w:szCs w:val="28"/>
        </w:rPr>
      </w:pPr>
      <w:r w:rsidRPr="00125041">
        <w:rPr>
          <w:sz w:val="28"/>
          <w:szCs w:val="28"/>
        </w:rPr>
        <w:t>ПОСТАНОВИЛ:</w:t>
      </w:r>
    </w:p>
    <w:p w:rsidR="003243BB" w:rsidRPr="00125041" w:rsidP="00125041">
      <w:pPr>
        <w:spacing w:line="228" w:lineRule="auto"/>
        <w:jc w:val="center"/>
        <w:rPr>
          <w:sz w:val="28"/>
          <w:szCs w:val="28"/>
        </w:rPr>
      </w:pPr>
    </w:p>
    <w:p w:rsidR="00571A70" w:rsidRPr="00125041" w:rsidP="00125041">
      <w:pPr>
        <w:widowControl w:val="0"/>
        <w:autoSpaceDE w:val="0"/>
        <w:autoSpaceDN w:val="0"/>
        <w:adjustRightInd w:val="0"/>
        <w:spacing w:line="228" w:lineRule="auto"/>
        <w:ind w:firstLine="540"/>
        <w:jc w:val="both"/>
        <w:rPr>
          <w:sz w:val="28"/>
          <w:szCs w:val="28"/>
        </w:rPr>
      </w:pPr>
      <w:r w:rsidRPr="00125041">
        <w:rPr>
          <w:sz w:val="28"/>
          <w:szCs w:val="28"/>
        </w:rPr>
        <w:t>Общество с ограниченной ответственностью «</w:t>
      </w:r>
      <w:r w:rsidRPr="00125041">
        <w:rPr>
          <w:sz w:val="28"/>
          <w:szCs w:val="28"/>
        </w:rPr>
        <w:t>МонолитСтрой</w:t>
      </w:r>
      <w:r w:rsidRPr="00125041">
        <w:rPr>
          <w:sz w:val="28"/>
          <w:szCs w:val="28"/>
        </w:rPr>
        <w:t>» признать виновным в совершении административного правонарушения, предусмотренного ч. 1 ст. 19.28 Кодекса РФ об административных правонарушениях, и назначить ему административное наказание в виде административного штрафа в размере 1000000 (один миллион) рублей с конфискацией предмета административного правонарушения</w:t>
      </w:r>
      <w:r w:rsidR="00DB6378">
        <w:rPr>
          <w:sz w:val="28"/>
          <w:szCs w:val="28"/>
        </w:rPr>
        <w:t xml:space="preserve"> -</w:t>
      </w:r>
      <w:r w:rsidRPr="00125041">
        <w:rPr>
          <w:sz w:val="28"/>
          <w:szCs w:val="28"/>
        </w:rPr>
        <w:t xml:space="preserve"> денежных средств в размере 6000 (шесть тысяч) рублей.</w:t>
      </w:r>
    </w:p>
    <w:p w:rsidR="00571A70" w:rsidRPr="00125041" w:rsidP="00125041">
      <w:pPr>
        <w:widowControl w:val="0"/>
        <w:autoSpaceDE w:val="0"/>
        <w:autoSpaceDN w:val="0"/>
        <w:adjustRightInd w:val="0"/>
        <w:spacing w:line="228" w:lineRule="auto"/>
        <w:ind w:firstLine="540"/>
        <w:jc w:val="both"/>
        <w:rPr>
          <w:sz w:val="28"/>
          <w:szCs w:val="28"/>
        </w:rPr>
      </w:pPr>
      <w:r w:rsidRPr="00125041">
        <w:rPr>
          <w:sz w:val="28"/>
          <w:szCs w:val="28"/>
        </w:rPr>
        <w:t>Ограничения, связанные с распоряжением арестованным имуществом, установленные в соответствии со статьей 27.20 настоящего Кодекса, сохранить до исполнения постановления о назначении административного наказания.</w:t>
      </w:r>
    </w:p>
    <w:p w:rsidR="00571A70" w:rsidRPr="00125041" w:rsidP="00125041">
      <w:pPr>
        <w:widowControl w:val="0"/>
        <w:autoSpaceDE w:val="0"/>
        <w:autoSpaceDN w:val="0"/>
        <w:adjustRightInd w:val="0"/>
        <w:spacing w:line="228" w:lineRule="auto"/>
        <w:ind w:firstLine="540"/>
        <w:jc w:val="both"/>
        <w:rPr>
          <w:sz w:val="28"/>
          <w:szCs w:val="28"/>
        </w:rPr>
      </w:pPr>
      <w:r w:rsidRPr="00125041">
        <w:rPr>
          <w:sz w:val="28"/>
          <w:szCs w:val="28"/>
        </w:rPr>
        <w:t>Реквизиты для оплаты штрафа:</w:t>
      </w:r>
    </w:p>
    <w:p w:rsidR="00571A70" w:rsidRPr="00125041" w:rsidP="00125041">
      <w:pPr>
        <w:widowControl w:val="0"/>
        <w:autoSpaceDE w:val="0"/>
        <w:autoSpaceDN w:val="0"/>
        <w:adjustRightInd w:val="0"/>
        <w:spacing w:line="228" w:lineRule="auto"/>
        <w:ind w:firstLine="540"/>
        <w:jc w:val="both"/>
        <w:rPr>
          <w:sz w:val="28"/>
          <w:szCs w:val="28"/>
        </w:rPr>
      </w:pPr>
      <w:r w:rsidRPr="00125041">
        <w:rPr>
          <w:sz w:val="28"/>
          <w:szCs w:val="28"/>
        </w:rPr>
        <w:t>Получатель:  УФК по Республике Крым (Министерство юстиции Республики Крым, л/с 04752203230), ИНН: 910201328, КПП: 910201001, Банк получателя: Отделение по Республике Крым Южного главного управления ЦБРФ, БИК: 043510001, Счет: 40101810335100010001, ОКТМО: 35701000, КБК: 828 1 16 01193 01 0028 140.</w:t>
      </w:r>
    </w:p>
    <w:p w:rsidR="00571A70" w:rsidRPr="00125041" w:rsidP="00125041">
      <w:pPr>
        <w:autoSpaceDE w:val="0"/>
        <w:autoSpaceDN w:val="0"/>
        <w:adjustRightInd w:val="0"/>
        <w:spacing w:line="228" w:lineRule="auto"/>
        <w:ind w:firstLine="540"/>
        <w:jc w:val="both"/>
        <w:rPr>
          <w:sz w:val="28"/>
          <w:szCs w:val="28"/>
        </w:rPr>
      </w:pPr>
      <w:r w:rsidRPr="00125041">
        <w:rPr>
          <w:sz w:val="28"/>
          <w:szCs w:val="28"/>
        </w:rPr>
        <w:t>Разъяснить юридическому лицу, что в соответствии с ч. 1.4 ст. 32.2 КоАП</w:t>
      </w:r>
      <w:r w:rsidR="00DB6378">
        <w:rPr>
          <w:sz w:val="28"/>
          <w:szCs w:val="28"/>
        </w:rPr>
        <w:t xml:space="preserve"> РФ </w:t>
      </w:r>
      <w:r w:rsidRPr="00125041">
        <w:rPr>
          <w:sz w:val="28"/>
          <w:szCs w:val="28"/>
        </w:rPr>
        <w:t>административный штраф, назначенный за совершение правонарушения, предусмотренного ст. 19.28 КоАП</w:t>
      </w:r>
      <w:r w:rsidR="00DB6378">
        <w:rPr>
          <w:sz w:val="28"/>
          <w:szCs w:val="28"/>
        </w:rPr>
        <w:t xml:space="preserve"> РФ</w:t>
      </w:r>
      <w:r w:rsidRPr="00125041">
        <w:rPr>
          <w:sz w:val="28"/>
          <w:szCs w:val="28"/>
        </w:rPr>
        <w:t>,</w:t>
      </w:r>
      <w:r w:rsidRPr="00125041">
        <w:rPr>
          <w:rFonts w:eastAsia="Calibri"/>
          <w:sz w:val="28"/>
          <w:szCs w:val="28"/>
          <w:lang w:eastAsia="en-US"/>
        </w:rPr>
        <w:t xml:space="preserve"> должен быть уплачен не позднее семи дней со дня вступления постановления о наложении административного штрафа в законную силу.</w:t>
      </w:r>
    </w:p>
    <w:p w:rsidR="00571A70" w:rsidRPr="00125041" w:rsidP="00125041">
      <w:pPr>
        <w:spacing w:line="228" w:lineRule="auto"/>
        <w:ind w:firstLine="708"/>
        <w:jc w:val="both"/>
        <w:rPr>
          <w:sz w:val="28"/>
          <w:szCs w:val="28"/>
        </w:rPr>
      </w:pPr>
      <w:r w:rsidRPr="00125041">
        <w:rPr>
          <w:sz w:val="28"/>
          <w:szCs w:val="28"/>
        </w:rPr>
        <w:t>Разъяснить, что в соответствии с ч. 1 ст. 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571A70" w:rsidRPr="00125041" w:rsidP="00125041">
      <w:pPr>
        <w:spacing w:line="228" w:lineRule="auto"/>
        <w:ind w:firstLine="708"/>
        <w:jc w:val="both"/>
        <w:rPr>
          <w:rFonts w:eastAsia="Calibri"/>
          <w:sz w:val="28"/>
          <w:szCs w:val="28"/>
        </w:rPr>
      </w:pPr>
      <w:r w:rsidRPr="00125041">
        <w:rPr>
          <w:rFonts w:eastAsia="Calibri"/>
          <w:sz w:val="28"/>
          <w:szCs w:val="28"/>
        </w:rPr>
        <w:t>Квитанция об оплате штрафа должна быть предоставлена в судебный участок №4 Железнодорожного судебного района города Симферополь (Железнодорожный район городского округа Симферополь) Республики Крым по адресу: г. Симферополь, ул. Киевская, 55/2, четвертый этаж, каб.44.</w:t>
      </w:r>
    </w:p>
    <w:p w:rsidR="00571A70" w:rsidRPr="00125041" w:rsidP="00125041">
      <w:pPr>
        <w:spacing w:line="228" w:lineRule="auto"/>
        <w:ind w:firstLine="708"/>
        <w:jc w:val="both"/>
        <w:rPr>
          <w:sz w:val="28"/>
          <w:szCs w:val="28"/>
        </w:rPr>
      </w:pPr>
      <w:r w:rsidRPr="00125041">
        <w:rPr>
          <w:sz w:val="28"/>
          <w:szCs w:val="28"/>
        </w:rPr>
        <w:t>Копию постановления направить в Прокуратуру Железнодорожного района г. Симферополя.</w:t>
      </w:r>
    </w:p>
    <w:p w:rsidR="00571A70" w:rsidRPr="00125041" w:rsidP="00125041">
      <w:pPr>
        <w:spacing w:line="228" w:lineRule="auto"/>
        <w:ind w:firstLine="708"/>
        <w:jc w:val="both"/>
        <w:rPr>
          <w:sz w:val="28"/>
          <w:szCs w:val="28"/>
        </w:rPr>
      </w:pPr>
      <w:r w:rsidRPr="00125041">
        <w:rPr>
          <w:sz w:val="28"/>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судебный участок №4 Железнодорожного судебного района города Симферополь (Железнодорожный район городского округа Симферополь) Республики Крым.</w:t>
      </w:r>
    </w:p>
    <w:p w:rsidR="00571A70" w:rsidRPr="00125041" w:rsidP="00125041">
      <w:pPr>
        <w:spacing w:line="228" w:lineRule="auto"/>
        <w:ind w:firstLine="708"/>
        <w:jc w:val="both"/>
        <w:rPr>
          <w:sz w:val="28"/>
          <w:szCs w:val="28"/>
        </w:rPr>
      </w:pPr>
    </w:p>
    <w:p w:rsidR="00571A70" w:rsidRPr="003A77AF" w:rsidP="00125041">
      <w:pPr>
        <w:spacing w:line="228" w:lineRule="auto"/>
        <w:ind w:firstLine="708"/>
        <w:jc w:val="both"/>
        <w:rPr>
          <w:color w:val="000000" w:themeColor="text1"/>
          <w:sz w:val="28"/>
          <w:szCs w:val="28"/>
        </w:rPr>
      </w:pPr>
      <w:r w:rsidRPr="00125041">
        <w:rPr>
          <w:sz w:val="28"/>
          <w:szCs w:val="28"/>
        </w:rPr>
        <w:t>Мировой судья</w:t>
      </w:r>
      <w:r w:rsidRPr="00125041">
        <w:rPr>
          <w:sz w:val="28"/>
          <w:szCs w:val="28"/>
        </w:rPr>
        <w:tab/>
      </w:r>
      <w:r w:rsidRPr="00125041">
        <w:rPr>
          <w:sz w:val="28"/>
          <w:szCs w:val="28"/>
        </w:rPr>
        <w:tab/>
      </w:r>
      <w:r w:rsidRPr="00125041">
        <w:rPr>
          <w:color w:val="000000" w:themeColor="text1"/>
          <w:sz w:val="28"/>
          <w:szCs w:val="28"/>
        </w:rPr>
        <w:tab/>
      </w:r>
      <w:r w:rsidRPr="00B85657">
        <w:rPr>
          <w:color w:val="FFFFFF" w:themeColor="background1"/>
          <w:sz w:val="28"/>
          <w:szCs w:val="28"/>
        </w:rPr>
        <w:t>/подпись/</w:t>
      </w:r>
      <w:r w:rsidRPr="00B85657">
        <w:rPr>
          <w:color w:val="FFFFFF" w:themeColor="background1"/>
          <w:sz w:val="28"/>
          <w:szCs w:val="28"/>
        </w:rPr>
        <w:tab/>
      </w:r>
      <w:r w:rsidRPr="00B85657">
        <w:rPr>
          <w:color w:val="FFFFFF" w:themeColor="background1"/>
          <w:sz w:val="28"/>
          <w:szCs w:val="28"/>
        </w:rPr>
        <w:tab/>
      </w:r>
      <w:r w:rsidRPr="003A77AF">
        <w:rPr>
          <w:color w:val="000000" w:themeColor="text1"/>
          <w:sz w:val="28"/>
          <w:szCs w:val="28"/>
        </w:rPr>
        <w:tab/>
      </w:r>
      <w:r w:rsidRPr="003A77AF">
        <w:rPr>
          <w:color w:val="000000" w:themeColor="text1"/>
          <w:sz w:val="28"/>
          <w:szCs w:val="28"/>
        </w:rPr>
        <w:tab/>
        <w:t xml:space="preserve"> Д.В. Киреев</w:t>
      </w:r>
    </w:p>
    <w:p w:rsidR="00571A70" w:rsidRPr="003A77AF" w:rsidP="00571A70">
      <w:pPr>
        <w:rPr>
          <w:color w:val="000000" w:themeColor="text1"/>
          <w:sz w:val="28"/>
          <w:szCs w:val="28"/>
        </w:rPr>
      </w:pPr>
    </w:p>
    <w:p w:rsidR="001A4037"/>
    <w:sectPr w:rsidSect="00125041">
      <w:pgSz w:w="11906" w:h="16838"/>
      <w:pgMar w:top="1021" w:right="851"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HG Mincho Light J">
    <w:altName w:val="Times New Roman"/>
    <w:charset w:val="00"/>
    <w:family w:val="auto"/>
    <w:pitch w:val="variable"/>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878"/>
    <w:rsid w:val="0001220A"/>
    <w:rsid w:val="00017CB9"/>
    <w:rsid w:val="0002022E"/>
    <w:rsid w:val="00070994"/>
    <w:rsid w:val="00072315"/>
    <w:rsid w:val="000E27D5"/>
    <w:rsid w:val="00100757"/>
    <w:rsid w:val="00125041"/>
    <w:rsid w:val="001355E6"/>
    <w:rsid w:val="00167069"/>
    <w:rsid w:val="001965DC"/>
    <w:rsid w:val="001A4037"/>
    <w:rsid w:val="001A64F3"/>
    <w:rsid w:val="001B2C55"/>
    <w:rsid w:val="001C1050"/>
    <w:rsid w:val="001E63A9"/>
    <w:rsid w:val="0026171E"/>
    <w:rsid w:val="002E2707"/>
    <w:rsid w:val="002E7A7C"/>
    <w:rsid w:val="002F454A"/>
    <w:rsid w:val="003243BB"/>
    <w:rsid w:val="00347558"/>
    <w:rsid w:val="00357FB6"/>
    <w:rsid w:val="00360727"/>
    <w:rsid w:val="00370528"/>
    <w:rsid w:val="003A77AF"/>
    <w:rsid w:val="00482FFA"/>
    <w:rsid w:val="004A63CB"/>
    <w:rsid w:val="0051418D"/>
    <w:rsid w:val="005610E3"/>
    <w:rsid w:val="00571A70"/>
    <w:rsid w:val="00596546"/>
    <w:rsid w:val="005A0F23"/>
    <w:rsid w:val="00612FD9"/>
    <w:rsid w:val="00667B0B"/>
    <w:rsid w:val="00683B60"/>
    <w:rsid w:val="00715DC8"/>
    <w:rsid w:val="007168B5"/>
    <w:rsid w:val="007377C1"/>
    <w:rsid w:val="007833C5"/>
    <w:rsid w:val="00786BFC"/>
    <w:rsid w:val="00795E30"/>
    <w:rsid w:val="007A4542"/>
    <w:rsid w:val="00815BDF"/>
    <w:rsid w:val="00843407"/>
    <w:rsid w:val="00862B09"/>
    <w:rsid w:val="00886B3F"/>
    <w:rsid w:val="008E576D"/>
    <w:rsid w:val="008F3C67"/>
    <w:rsid w:val="00904894"/>
    <w:rsid w:val="00931878"/>
    <w:rsid w:val="00941001"/>
    <w:rsid w:val="009B7015"/>
    <w:rsid w:val="009C2A2C"/>
    <w:rsid w:val="009E5364"/>
    <w:rsid w:val="00A10E0F"/>
    <w:rsid w:val="00A22DA8"/>
    <w:rsid w:val="00A31D33"/>
    <w:rsid w:val="00AD233F"/>
    <w:rsid w:val="00AF1A21"/>
    <w:rsid w:val="00AF552D"/>
    <w:rsid w:val="00B85657"/>
    <w:rsid w:val="00BA037E"/>
    <w:rsid w:val="00BC6D41"/>
    <w:rsid w:val="00C17630"/>
    <w:rsid w:val="00C21135"/>
    <w:rsid w:val="00C3347C"/>
    <w:rsid w:val="00CC0D2D"/>
    <w:rsid w:val="00CC66B6"/>
    <w:rsid w:val="00D03E75"/>
    <w:rsid w:val="00D42A4B"/>
    <w:rsid w:val="00D45360"/>
    <w:rsid w:val="00DA5AF3"/>
    <w:rsid w:val="00DB6378"/>
    <w:rsid w:val="00DE0D2C"/>
    <w:rsid w:val="00E106E8"/>
    <w:rsid w:val="00E464F4"/>
    <w:rsid w:val="00E70F3A"/>
    <w:rsid w:val="00EB4719"/>
    <w:rsid w:val="00F619F5"/>
    <w:rsid w:val="00FB114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5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semiHidden/>
    <w:unhideWhenUsed/>
    <w:rsid w:val="003243BB"/>
    <w:pPr>
      <w:suppressAutoHyphens/>
      <w:ind w:firstLine="720"/>
      <w:jc w:val="both"/>
    </w:pPr>
    <w:rPr>
      <w:sz w:val="28"/>
      <w:lang w:val="x-none" w:eastAsia="ar-SA"/>
    </w:rPr>
  </w:style>
  <w:style w:type="character" w:customStyle="1" w:styleId="a">
    <w:name w:val="Основной текст с отступом Знак"/>
    <w:basedOn w:val="DefaultParagraphFont"/>
    <w:link w:val="BodyTextIndent"/>
    <w:semiHidden/>
    <w:rsid w:val="003243BB"/>
    <w:rPr>
      <w:rFonts w:ascii="Times New Roman" w:eastAsia="Times New Roman" w:hAnsi="Times New Roman" w:cs="Times New Roman"/>
      <w:sz w:val="28"/>
      <w:szCs w:val="24"/>
      <w:lang w:val="x-none" w:eastAsia="ar-SA"/>
    </w:rPr>
  </w:style>
  <w:style w:type="character" w:customStyle="1" w:styleId="s11">
    <w:name w:val="s11"/>
    <w:rsid w:val="003243BB"/>
    <w:rPr>
      <w:rFonts w:ascii="Times New Roman" w:hAnsi="Times New Roman" w:cs="Times New Roman" w:hint="default"/>
      <w:sz w:val="24"/>
      <w:szCs w:val="24"/>
    </w:rPr>
  </w:style>
  <w:style w:type="character" w:styleId="Hyperlink">
    <w:name w:val="Hyperlink"/>
    <w:basedOn w:val="DefaultParagraphFont"/>
    <w:uiPriority w:val="99"/>
    <w:semiHidden/>
    <w:unhideWhenUsed/>
    <w:rsid w:val="003243BB"/>
    <w:rPr>
      <w:color w:val="0000FF"/>
      <w:u w:val="single"/>
    </w:rPr>
  </w:style>
  <w:style w:type="paragraph" w:styleId="BalloonText">
    <w:name w:val="Balloon Text"/>
    <w:basedOn w:val="Normal"/>
    <w:link w:val="a0"/>
    <w:uiPriority w:val="99"/>
    <w:semiHidden/>
    <w:unhideWhenUsed/>
    <w:rsid w:val="00815BDF"/>
    <w:rPr>
      <w:rFonts w:ascii="Tahoma" w:hAnsi="Tahoma" w:cs="Tahoma"/>
      <w:sz w:val="16"/>
      <w:szCs w:val="16"/>
    </w:rPr>
  </w:style>
  <w:style w:type="character" w:customStyle="1" w:styleId="a0">
    <w:name w:val="Текст выноски Знак"/>
    <w:basedOn w:val="DefaultParagraphFont"/>
    <w:link w:val="BalloonText"/>
    <w:uiPriority w:val="99"/>
    <w:semiHidden/>
    <w:rsid w:val="00815BDF"/>
    <w:rPr>
      <w:rFonts w:ascii="Tahoma" w:eastAsia="Times New Roman" w:hAnsi="Tahoma" w:cs="Tahoma"/>
      <w:sz w:val="16"/>
      <w:szCs w:val="16"/>
    </w:rPr>
  </w:style>
  <w:style w:type="character" w:customStyle="1" w:styleId="a1">
    <w:name w:val="Основной текст_"/>
    <w:basedOn w:val="DefaultParagraphFont"/>
    <w:link w:val="2"/>
    <w:rsid w:val="00E464F4"/>
    <w:rPr>
      <w:rFonts w:ascii="Times New Roman" w:eastAsia="Times New Roman" w:hAnsi="Times New Roman" w:cs="Times New Roman"/>
      <w:spacing w:val="5"/>
      <w:sz w:val="25"/>
      <w:szCs w:val="25"/>
      <w:shd w:val="clear" w:color="auto" w:fill="FFFFFF"/>
    </w:rPr>
  </w:style>
  <w:style w:type="paragraph" w:customStyle="1" w:styleId="2">
    <w:name w:val="Основной текст2"/>
    <w:basedOn w:val="Normal"/>
    <w:link w:val="a1"/>
    <w:rsid w:val="00E464F4"/>
    <w:pPr>
      <w:widowControl w:val="0"/>
      <w:shd w:val="clear" w:color="auto" w:fill="FFFFFF"/>
      <w:spacing w:before="300" w:after="420" w:line="0" w:lineRule="atLeast"/>
      <w:jc w:val="right"/>
    </w:pPr>
    <w:rPr>
      <w:spacing w:val="5"/>
      <w:sz w:val="25"/>
      <w:szCs w:val="25"/>
    </w:rPr>
  </w:style>
  <w:style w:type="character" w:customStyle="1" w:styleId="0pt">
    <w:name w:val="Основной текст + Курсив;Интервал 0 pt"/>
    <w:basedOn w:val="a1"/>
    <w:rsid w:val="00E464F4"/>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ru-RU"/>
    </w:rPr>
  </w:style>
  <w:style w:type="character" w:customStyle="1" w:styleId="1">
    <w:name w:val="Основной текст1"/>
    <w:basedOn w:val="a1"/>
    <w:rsid w:val="00E464F4"/>
    <w:rPr>
      <w:rFonts w:ascii="Times New Roman" w:eastAsia="Times New Roman" w:hAnsi="Times New Roman" w:cs="Times New Roman"/>
      <w:b w:val="0"/>
      <w:bCs w:val="0"/>
      <w:i w:val="0"/>
      <w:iCs w:val="0"/>
      <w:smallCaps w:val="0"/>
      <w:strike w:val="0"/>
      <w:color w:val="000000"/>
      <w:spacing w:val="5"/>
      <w:w w:val="100"/>
      <w:position w:val="0"/>
      <w:sz w:val="25"/>
      <w:szCs w:val="25"/>
      <w:u w:val="none"/>
      <w:shd w:val="clear" w:color="auto" w:fill="FFFFFF"/>
      <w:lang w:val="ru-RU"/>
    </w:rPr>
  </w:style>
  <w:style w:type="character" w:customStyle="1" w:styleId="a2">
    <w:name w:val="Основной текст + Курсив"/>
    <w:basedOn w:val="a1"/>
    <w:rsid w:val="002E2707"/>
    <w:rPr>
      <w:rFonts w:ascii="Times New Roman" w:eastAsia="Times New Roman" w:hAnsi="Times New Roman" w:cs="Times New Roman"/>
      <w:b w:val="0"/>
      <w:bCs w:val="0"/>
      <w:i/>
      <w:iCs/>
      <w:smallCaps w:val="0"/>
      <w:strike w:val="0"/>
      <w:color w:val="000000"/>
      <w:spacing w:val="10"/>
      <w:w w:val="100"/>
      <w:position w:val="0"/>
      <w:sz w:val="25"/>
      <w:szCs w:val="25"/>
      <w:u w:val="none"/>
      <w:shd w:val="clear" w:color="auto" w:fill="FFFFFF"/>
      <w:lang w:val="ru-RU"/>
    </w:rPr>
  </w:style>
  <w:style w:type="character" w:customStyle="1" w:styleId="0pt0">
    <w:name w:val="Основной текст + Интервал 0 pt"/>
    <w:basedOn w:val="a1"/>
    <w:rsid w:val="002E2707"/>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rPr>
  </w:style>
  <w:style w:type="character" w:customStyle="1" w:styleId="Corbel14pt0pt">
    <w:name w:val="Основной текст + Corbel;14 pt;Интервал 0 pt"/>
    <w:basedOn w:val="a1"/>
    <w:rsid w:val="002E2707"/>
    <w:rPr>
      <w:rFonts w:ascii="Corbel" w:eastAsia="Corbel" w:hAnsi="Corbel" w:cs="Corbel"/>
      <w:b w:val="0"/>
      <w:bCs w:val="0"/>
      <w:i w:val="0"/>
      <w:iCs w:val="0"/>
      <w:smallCaps w:val="0"/>
      <w:strike w:val="0"/>
      <w:color w:val="000000"/>
      <w:spacing w:val="0"/>
      <w:w w:val="100"/>
      <w:position w:val="0"/>
      <w:sz w:val="28"/>
      <w:szCs w:val="28"/>
      <w:u w:val="none"/>
      <w:shd w:val="clear" w:color="auto" w:fill="FFFFFF"/>
    </w:rPr>
  </w:style>
  <w:style w:type="character" w:customStyle="1" w:styleId="55pt0pt">
    <w:name w:val="Основной текст + 5;5 pt;Курсив;Интервал 0 pt"/>
    <w:basedOn w:val="a1"/>
    <w:rsid w:val="002E2707"/>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en-US"/>
    </w:rPr>
  </w:style>
  <w:style w:type="character" w:customStyle="1" w:styleId="135pt0pt">
    <w:name w:val="Основной текст + 13;5 pt;Интервал 0 pt"/>
    <w:basedOn w:val="a1"/>
    <w:rsid w:val="002E2707"/>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2pt">
    <w:name w:val="Основной текст + Интервал 2 pt"/>
    <w:basedOn w:val="a1"/>
    <w:rsid w:val="002E2707"/>
    <w:rPr>
      <w:rFonts w:ascii="Times New Roman" w:eastAsia="Times New Roman" w:hAnsi="Times New Roman" w:cs="Times New Roman"/>
      <w:b w:val="0"/>
      <w:bCs w:val="0"/>
      <w:i w:val="0"/>
      <w:iCs w:val="0"/>
      <w:smallCaps w:val="0"/>
      <w:strike w:val="0"/>
      <w:color w:val="000000"/>
      <w:spacing w:val="40"/>
      <w:w w:val="100"/>
      <w:position w:val="0"/>
      <w:sz w:val="25"/>
      <w:szCs w:val="25"/>
      <w:u w:val="none"/>
      <w:shd w:val="clear" w:color="auto" w:fill="FFFFFF"/>
      <w:lang w:val="ru-RU"/>
    </w:rPr>
  </w:style>
  <w:style w:type="character" w:customStyle="1" w:styleId="13pt">
    <w:name w:val="Основной текст + 13 pt"/>
    <w:aliases w:val="Интервал 0 pt,Курсив,Основной текст + Полужирный"/>
    <w:basedOn w:val="a1"/>
    <w:rsid w:val="002E270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rPr>
  </w:style>
  <w:style w:type="paragraph" w:customStyle="1" w:styleId="ConsPlusNormal">
    <w:name w:val="ConsPlusNormal"/>
    <w:rsid w:val="00A31D33"/>
    <w:pPr>
      <w:widowControl w:val="0"/>
      <w:autoSpaceDE w:val="0"/>
      <w:autoSpaceDN w:val="0"/>
      <w:adjustRightInd w:val="0"/>
      <w:spacing w:after="0" w:line="240" w:lineRule="auto"/>
    </w:pPr>
    <w:rPr>
      <w:rFonts w:ascii="Times New Roman" w:hAnsi="Times New Roman"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2EEB68499B2E0305621F2F66ADE3DE9BEFBA25567C67ECA528C5CB7AEC528A05B55FB7B662C19C3h036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2EEB68499B2E0305621F2F66ADE3DE9BEF7A05464C67ECA528C5CB7AEC528A05B55FB78602Eh138L" TargetMode="External" /><Relationship Id="rId6" Type="http://schemas.openxmlformats.org/officeDocument/2006/relationships/hyperlink" Target="consultantplus://offline/ref=FD4D23BDDD7AF6CBC003A425E4376056895F89363AF4A24F4DF0F83B44D8471CE77C3AEC6EC892355931D522FEFC3FC2E153A4235803aEo6I" TargetMode="External" /><Relationship Id="rId7" Type="http://schemas.openxmlformats.org/officeDocument/2006/relationships/hyperlink" Target="consultantplus://offline/ref=82EEB68499B2E0305621F2F66ADE3DE9BEF7A05465CD7ECA528C5CB7AEC528A05B55FB7B662C18C4h032L" TargetMode="External" /><Relationship Id="rId8" Type="http://schemas.openxmlformats.org/officeDocument/2006/relationships/hyperlink" Target="consultantplus://offline/ref=82EEB68499B2E0305621F2F66ADE3DE9BEFBA25567C67ECA528C5CB7AEhC35L" TargetMode="External" /><Relationship Id="rId9" Type="http://schemas.openxmlformats.org/officeDocument/2006/relationships/hyperlink" Target="consultantplus://offline/ref=82EEB68499B2E0305621F2F66ADE3DE9BEF7A05464C67ECA528C5CB7AEC528A05B55FB78602Eh139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0DA11-6300-4FAB-88E8-F0AAC0B1E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