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Pr="00F67D4F" w:rsidR="00DC001F">
        <w:rPr>
          <w:b w:val="0"/>
          <w:sz w:val="27"/>
          <w:szCs w:val="27"/>
        </w:rPr>
        <w:t>3</w:t>
      </w:r>
      <w:r w:rsidR="007B26B2">
        <w:rPr>
          <w:b w:val="0"/>
          <w:sz w:val="27"/>
          <w:szCs w:val="27"/>
        </w:rPr>
        <w:t>43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Pr="00F67D4F" w:rsidR="004D6727">
        <w:rPr>
          <w:sz w:val="27"/>
          <w:szCs w:val="27"/>
        </w:rPr>
        <w:t xml:space="preserve"> </w:t>
      </w:r>
      <w:r w:rsidR="00C21B02">
        <w:rPr>
          <w:sz w:val="27"/>
          <w:szCs w:val="27"/>
        </w:rPr>
        <w:t>сентября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7B26B2" w:rsidRPr="007B26B2" w:rsidP="007B26B2">
      <w:pPr>
        <w:ind w:left="1418"/>
        <w:jc w:val="both"/>
        <w:rPr>
          <w:sz w:val="27"/>
          <w:szCs w:val="27"/>
        </w:rPr>
      </w:pPr>
      <w:r w:rsidRPr="007B26B2">
        <w:rPr>
          <w:sz w:val="27"/>
          <w:szCs w:val="27"/>
        </w:rPr>
        <w:t xml:space="preserve">Кошевого Петра Алексеевича, </w:t>
      </w:r>
      <w:r w:rsidRPr="001764AE" w:rsidR="001764AE">
        <w:rPr>
          <w:sz w:val="27"/>
          <w:szCs w:val="27"/>
        </w:rPr>
        <w:t>(данные изъяты)</w:t>
      </w:r>
      <w:r w:rsidRPr="007B26B2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B35631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</w:t>
      </w:r>
      <w:r w:rsidRPr="00B35631">
        <w:rPr>
          <w:sz w:val="27"/>
          <w:szCs w:val="27"/>
        </w:rPr>
        <w:t xml:space="preserve"> государственным налоговым инспектором отдела выездных проверок № 2 ИФНС России по г. Симферополю составлен протокол об административном правонарушении в отношении </w:t>
      </w:r>
      <w:r w:rsidRPr="007B26B2" w:rsidR="007B26B2">
        <w:rPr>
          <w:sz w:val="27"/>
          <w:szCs w:val="27"/>
        </w:rPr>
        <w:t>Кошевого Петра Алексеевича</w:t>
      </w:r>
      <w:r w:rsidRPr="00B35631">
        <w:rPr>
          <w:sz w:val="27"/>
          <w:szCs w:val="27"/>
        </w:rPr>
        <w:t>, который являясь</w:t>
      </w:r>
      <w:r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 xml:space="preserve">директором Общества с ограниченной ответственностью </w:t>
      </w:r>
      <w:r w:rsidR="001764AE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1764AE" w:rsidR="001764AE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1764AE" w:rsidR="001764AE">
        <w:rPr>
          <w:sz w:val="27"/>
          <w:szCs w:val="27"/>
        </w:rPr>
        <w:t>(данные изъяты)</w:t>
      </w:r>
      <w:r w:rsidR="001764AE"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 xml:space="preserve">от </w:t>
      </w:r>
      <w:r w:rsidR="00127ADE">
        <w:rPr>
          <w:sz w:val="27"/>
          <w:szCs w:val="27"/>
        </w:rPr>
        <w:t>2</w:t>
      </w:r>
      <w:r w:rsidR="007B26B2">
        <w:rPr>
          <w:sz w:val="27"/>
          <w:szCs w:val="27"/>
        </w:rPr>
        <w:t>0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</w:t>
      </w:r>
      <w:r w:rsidR="007B26B2">
        <w:rPr>
          <w:sz w:val="27"/>
          <w:szCs w:val="27"/>
        </w:rPr>
        <w:t>2</w:t>
      </w:r>
      <w:r w:rsidRPr="00B35631">
        <w:rPr>
          <w:sz w:val="27"/>
          <w:szCs w:val="27"/>
        </w:rPr>
        <w:t>.202</w:t>
      </w:r>
      <w:r w:rsidR="007B26B2">
        <w:rPr>
          <w:sz w:val="27"/>
          <w:szCs w:val="27"/>
        </w:rPr>
        <w:t>2</w:t>
      </w:r>
      <w:r w:rsidRPr="00B35631">
        <w:rPr>
          <w:sz w:val="27"/>
          <w:szCs w:val="27"/>
        </w:rPr>
        <w:t>г.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Кошевой П.А.</w:t>
      </w:r>
      <w:r w:rsidRPr="007B26B2">
        <w:rPr>
          <w:sz w:val="26"/>
          <w:szCs w:val="26"/>
        </w:rPr>
        <w:t xml:space="preserve"> не явился, извещён надлежащим образом, что подтверждается почтовыми уведомлениями, имеющимися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Учитывая данные о надлежащем извещении </w:t>
      </w:r>
      <w:r>
        <w:rPr>
          <w:sz w:val="26"/>
          <w:szCs w:val="26"/>
        </w:rPr>
        <w:t>Кошевого П.А.</w:t>
      </w:r>
      <w:r w:rsidRPr="007B26B2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7B26B2">
        <w:rPr>
          <w:sz w:val="27"/>
          <w:szCs w:val="27"/>
        </w:rPr>
        <w:t>Кошевого П.А.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1764AE" w:rsidR="001764AE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 w:rsidR="007B26B2">
        <w:rPr>
          <w:sz w:val="27"/>
          <w:szCs w:val="27"/>
        </w:rPr>
        <w:t>22.08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7B26B2">
        <w:rPr>
          <w:sz w:val="27"/>
          <w:szCs w:val="27"/>
        </w:rPr>
        <w:t>Кошевого П.А.</w:t>
      </w:r>
      <w:r w:rsidRPr="00B35631">
        <w:rPr>
          <w:sz w:val="27"/>
          <w:szCs w:val="27"/>
        </w:rPr>
        <w:t>, который являясь</w:t>
      </w:r>
      <w:r w:rsidR="007B26B2">
        <w:rPr>
          <w:sz w:val="27"/>
          <w:szCs w:val="27"/>
        </w:rPr>
        <w:t xml:space="preserve"> директором</w:t>
      </w:r>
      <w:r w:rsidRPr="00B35631">
        <w:rPr>
          <w:sz w:val="27"/>
          <w:szCs w:val="27"/>
        </w:rPr>
        <w:t xml:space="preserve"> </w:t>
      </w:r>
      <w:r w:rsidRPr="007B26B2" w:rsidR="007B26B2">
        <w:rPr>
          <w:sz w:val="27"/>
          <w:szCs w:val="27"/>
        </w:rPr>
        <w:t xml:space="preserve">Общества с ограниченной ответственностью </w:t>
      </w:r>
      <w:r w:rsidR="001764AE">
        <w:rPr>
          <w:sz w:val="27"/>
          <w:szCs w:val="27"/>
        </w:rPr>
        <w:t>(данные изъяты)</w:t>
      </w:r>
      <w:r w:rsidRPr="007B26B2" w:rsidR="007B26B2">
        <w:rPr>
          <w:sz w:val="27"/>
          <w:szCs w:val="27"/>
        </w:rPr>
        <w:t xml:space="preserve">, расположенного по адресу: </w:t>
      </w:r>
      <w:r w:rsidRPr="001764AE" w:rsidR="001764AE">
        <w:rPr>
          <w:sz w:val="27"/>
          <w:szCs w:val="27"/>
        </w:rPr>
        <w:t>(данные изъяты)</w:t>
      </w:r>
      <w:r w:rsidRPr="007B26B2" w:rsidR="007B26B2">
        <w:rPr>
          <w:sz w:val="27"/>
          <w:szCs w:val="27"/>
        </w:rPr>
        <w:t>,</w:t>
      </w:r>
      <w:r w:rsidRPr="00B35631">
        <w:rPr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1764AE" w:rsidR="001764AE">
        <w:rPr>
          <w:sz w:val="27"/>
          <w:szCs w:val="27"/>
        </w:rPr>
        <w:t>(данные изъяты)</w:t>
      </w:r>
      <w:r w:rsidR="001764AE">
        <w:rPr>
          <w:sz w:val="27"/>
          <w:szCs w:val="27"/>
        </w:rPr>
        <w:t xml:space="preserve"> </w:t>
      </w:r>
      <w:r w:rsidR="006F195C">
        <w:rPr>
          <w:sz w:val="27"/>
          <w:szCs w:val="27"/>
        </w:rPr>
        <w:t>от 2</w:t>
      </w:r>
      <w:r w:rsidR="007B26B2">
        <w:rPr>
          <w:sz w:val="27"/>
          <w:szCs w:val="27"/>
        </w:rPr>
        <w:t>0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</w:t>
      </w:r>
      <w:r w:rsidR="007B26B2">
        <w:rPr>
          <w:sz w:val="27"/>
          <w:szCs w:val="27"/>
        </w:rPr>
        <w:t>2.2022</w:t>
      </w:r>
      <w:r w:rsidRPr="00B35631">
        <w:rPr>
          <w:sz w:val="27"/>
          <w:szCs w:val="27"/>
        </w:rPr>
        <w:t xml:space="preserve">г. Предельный срок предоставления данных сведений – </w:t>
      </w:r>
      <w:r w:rsidR="007B26B2">
        <w:rPr>
          <w:sz w:val="27"/>
          <w:szCs w:val="27"/>
        </w:rPr>
        <w:t>28.01</w:t>
      </w:r>
      <w:r w:rsidRPr="00B35631">
        <w:rPr>
          <w:sz w:val="27"/>
          <w:szCs w:val="27"/>
        </w:rPr>
        <w:t>.202</w:t>
      </w:r>
      <w:r w:rsidR="007B26B2">
        <w:rPr>
          <w:sz w:val="27"/>
          <w:szCs w:val="27"/>
        </w:rPr>
        <w:t>2</w:t>
      </w:r>
      <w:r w:rsidRPr="00B35631">
        <w:rPr>
          <w:sz w:val="27"/>
          <w:szCs w:val="27"/>
        </w:rPr>
        <w:t>г.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B35631">
        <w:rPr>
          <w:sz w:val="27"/>
          <w:szCs w:val="27"/>
        </w:rPr>
        <w:t xml:space="preserve">сведениями, согласно которым </w:t>
      </w:r>
      <w:r w:rsidR="007B26B2">
        <w:rPr>
          <w:sz w:val="27"/>
          <w:szCs w:val="27"/>
        </w:rPr>
        <w:t>Кошевой П.А.</w:t>
      </w:r>
      <w:r w:rsidRPr="00B35631">
        <w:rPr>
          <w:sz w:val="27"/>
          <w:szCs w:val="27"/>
        </w:rPr>
        <w:t xml:space="preserve"> является директором Общества с ограниченной ответственностью </w:t>
      </w:r>
      <w:r w:rsidR="001764AE">
        <w:rPr>
          <w:sz w:val="27"/>
          <w:szCs w:val="27"/>
        </w:rPr>
        <w:t>(данные изъяты)</w:t>
      </w:r>
      <w:r w:rsidRPr="007B26B2" w:rsidR="007B26B2">
        <w:rPr>
          <w:sz w:val="27"/>
          <w:szCs w:val="27"/>
        </w:rPr>
        <w:t xml:space="preserve">, расположенного по адресу: </w:t>
      </w:r>
      <w:r w:rsidRPr="001764AE" w:rsidR="001764AE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В соответствии с п. 5 ст. 23 Налогового кодекса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F195C">
          <w:rPr>
            <w:rStyle w:val="Hyperlink"/>
            <w:color w:val="auto"/>
            <w:sz w:val="27"/>
            <w:szCs w:val="27"/>
            <w:u w:val="none"/>
          </w:rPr>
          <w:t>ответственность</w:t>
        </w:r>
      </w:hyperlink>
      <w:r w:rsidRPr="006F195C"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>в соответствии с законодательством Российской Федерации.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7B26B2">
        <w:rPr>
          <w:sz w:val="27"/>
          <w:szCs w:val="27"/>
        </w:rPr>
        <w:t>Кошевого П.А.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7B26B2">
        <w:rPr>
          <w:sz w:val="27"/>
          <w:szCs w:val="27"/>
        </w:rPr>
        <w:t>Кошевого П.А.</w:t>
      </w:r>
      <w:r w:rsidRPr="00F67D4F">
        <w:rPr>
          <w:sz w:val="27"/>
          <w:szCs w:val="27"/>
        </w:rPr>
        <w:t xml:space="preserve">, учитывая, что </w:t>
      </w:r>
      <w:r w:rsidR="007B26B2">
        <w:rPr>
          <w:sz w:val="27"/>
          <w:szCs w:val="27"/>
        </w:rPr>
        <w:t>Кошевой П.А.</w:t>
      </w:r>
      <w:r w:rsidRPr="00F67D4F">
        <w:rPr>
          <w:sz w:val="27"/>
          <w:szCs w:val="27"/>
        </w:rPr>
        <w:t xml:space="preserve">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="001764AE">
        <w:rPr>
          <w:sz w:val="27"/>
          <w:szCs w:val="27"/>
        </w:rPr>
        <w:t>(данные изъяты)</w:t>
      </w:r>
      <w:r w:rsidR="007B26B2">
        <w:rPr>
          <w:sz w:val="27"/>
          <w:szCs w:val="27"/>
        </w:rPr>
        <w:t xml:space="preserve"> Кошевого Петра Алексеевича</w:t>
      </w:r>
      <w:r w:rsidRPr="007B26B2" w:rsidR="007B26B2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признать виновн</w:t>
      </w:r>
      <w:r w:rsidRPr="00F67D4F" w:rsidR="00E34D26">
        <w:rPr>
          <w:sz w:val="27"/>
          <w:szCs w:val="27"/>
        </w:rPr>
        <w:t>ым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 w:rsidRPr="00F67D4F" w:rsidR="00E34D26">
        <w:rPr>
          <w:sz w:val="27"/>
          <w:szCs w:val="27"/>
        </w:rPr>
        <w:t>му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E27E2E">
        <w:rPr>
          <w:rStyle w:val="s11"/>
          <w:sz w:val="27"/>
          <w:szCs w:val="27"/>
        </w:rPr>
        <w:t>4</w:t>
      </w:r>
      <w:r w:rsidRPr="00F67D4F">
        <w:rPr>
          <w:rStyle w:val="s11"/>
          <w:sz w:val="27"/>
          <w:szCs w:val="27"/>
        </w:rPr>
        <w:t xml:space="preserve">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E27E2E">
        <w:rPr>
          <w:sz w:val="27"/>
          <w:szCs w:val="27"/>
        </w:rPr>
        <w:tab/>
      </w:r>
      <w:r w:rsidRPr="00E27E2E">
        <w:rPr>
          <w:color w:val="FFFFFF" w:themeColor="background1"/>
          <w:sz w:val="32"/>
          <w:szCs w:val="27"/>
        </w:rPr>
        <w:t>/подпись/</w:t>
      </w:r>
      <w:r w:rsidRPr="00E27E2E">
        <w:rPr>
          <w:color w:val="FFFFFF" w:themeColor="background1"/>
          <w:sz w:val="32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127A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27063"/>
    <w:rsid w:val="00127ADE"/>
    <w:rsid w:val="001764AE"/>
    <w:rsid w:val="00176668"/>
    <w:rsid w:val="001840E5"/>
    <w:rsid w:val="00193B6A"/>
    <w:rsid w:val="00212939"/>
    <w:rsid w:val="00252C30"/>
    <w:rsid w:val="002761AC"/>
    <w:rsid w:val="002C51C2"/>
    <w:rsid w:val="002F75FE"/>
    <w:rsid w:val="00361496"/>
    <w:rsid w:val="0036501A"/>
    <w:rsid w:val="003E5016"/>
    <w:rsid w:val="00424887"/>
    <w:rsid w:val="004356D9"/>
    <w:rsid w:val="004646DE"/>
    <w:rsid w:val="004B36A2"/>
    <w:rsid w:val="004D6727"/>
    <w:rsid w:val="0053356A"/>
    <w:rsid w:val="00560735"/>
    <w:rsid w:val="005965AB"/>
    <w:rsid w:val="005B2115"/>
    <w:rsid w:val="005B60A2"/>
    <w:rsid w:val="005D242D"/>
    <w:rsid w:val="005D5E3B"/>
    <w:rsid w:val="005D6194"/>
    <w:rsid w:val="00627092"/>
    <w:rsid w:val="00673F3F"/>
    <w:rsid w:val="006F195C"/>
    <w:rsid w:val="00720AEC"/>
    <w:rsid w:val="007234F9"/>
    <w:rsid w:val="00726467"/>
    <w:rsid w:val="007B26B2"/>
    <w:rsid w:val="007C1BBC"/>
    <w:rsid w:val="007E34A4"/>
    <w:rsid w:val="00823988"/>
    <w:rsid w:val="00823A1E"/>
    <w:rsid w:val="00833266"/>
    <w:rsid w:val="00851286"/>
    <w:rsid w:val="008A11BE"/>
    <w:rsid w:val="008E32E1"/>
    <w:rsid w:val="0090662C"/>
    <w:rsid w:val="00921C1B"/>
    <w:rsid w:val="009B0B67"/>
    <w:rsid w:val="009D3667"/>
    <w:rsid w:val="00A3119E"/>
    <w:rsid w:val="00A53767"/>
    <w:rsid w:val="00AD3371"/>
    <w:rsid w:val="00B25DF4"/>
    <w:rsid w:val="00B35631"/>
    <w:rsid w:val="00B50D07"/>
    <w:rsid w:val="00BC5794"/>
    <w:rsid w:val="00BD57C9"/>
    <w:rsid w:val="00C2085E"/>
    <w:rsid w:val="00C21B02"/>
    <w:rsid w:val="00C23F55"/>
    <w:rsid w:val="00C751F4"/>
    <w:rsid w:val="00CB3976"/>
    <w:rsid w:val="00D06DEA"/>
    <w:rsid w:val="00D16F94"/>
    <w:rsid w:val="00D17591"/>
    <w:rsid w:val="00D30977"/>
    <w:rsid w:val="00D3497E"/>
    <w:rsid w:val="00D94E78"/>
    <w:rsid w:val="00DC001F"/>
    <w:rsid w:val="00E27E2E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392C-7BA6-490A-AEDF-AE876436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