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1655" w:rsidRPr="008F1655" w:rsidP="00386110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sz w:val="28"/>
          <w:szCs w:val="28"/>
        </w:rPr>
      </w:pPr>
      <w:r>
        <w:rPr>
          <w:rFonts w:ascii="Times New Roman" w:eastAsia="HG Mincho Light J" w:hAnsi="Times New Roman" w:cs="Times New Roman"/>
          <w:sz w:val="28"/>
          <w:szCs w:val="28"/>
        </w:rPr>
        <w:t>Дело №5-4-</w:t>
      </w:r>
      <w:r w:rsidR="008761DE">
        <w:rPr>
          <w:rFonts w:ascii="Times New Roman" w:eastAsia="HG Mincho Light J" w:hAnsi="Times New Roman" w:cs="Times New Roman"/>
          <w:sz w:val="28"/>
          <w:szCs w:val="28"/>
        </w:rPr>
        <w:t>380</w:t>
      </w:r>
      <w:r w:rsidRPr="008F1655">
        <w:rPr>
          <w:rFonts w:ascii="Times New Roman" w:eastAsia="HG Mincho Light J" w:hAnsi="Times New Roman" w:cs="Times New Roman"/>
          <w:sz w:val="28"/>
          <w:szCs w:val="28"/>
        </w:rPr>
        <w:t>/2019</w:t>
      </w:r>
    </w:p>
    <w:p w:rsidR="008F1655" w:rsidRPr="008F1655" w:rsidP="00386110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sz w:val="28"/>
          <w:szCs w:val="28"/>
        </w:rPr>
      </w:pPr>
    </w:p>
    <w:p w:rsidR="008F1655" w:rsidRPr="008F1655" w:rsidP="00386110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8F1655" w:rsidRPr="008F1655" w:rsidP="00386110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55" w:rsidRPr="008F1655" w:rsidP="0038611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8F1655" w:rsidRPr="008F1655" w:rsidP="0038611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655" w:rsidRPr="008F1655" w:rsidP="0038611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F1655" w:rsidRPr="008F1655" w:rsidP="00386110">
      <w:pPr>
        <w:spacing w:after="0" w:line="228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DE">
        <w:rPr>
          <w:rFonts w:ascii="Times New Roman" w:eastAsia="Times New Roman" w:hAnsi="Times New Roman" w:cs="Times New Roman"/>
          <w:sz w:val="28"/>
          <w:szCs w:val="28"/>
        </w:rPr>
        <w:t>Бариева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Эл</w:t>
      </w:r>
      <w:r w:rsidR="0038611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виса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Кемаловича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36B18">
        <w:rPr>
          <w:rFonts w:ascii="Times New Roman" w:hAnsi="Times New Roman" w:cs="Times New Roman"/>
          <w:sz w:val="28"/>
          <w:szCs w:val="28"/>
        </w:rPr>
        <w:t xml:space="preserve"> 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генерального директора ООО «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), зарегистри</w:t>
      </w:r>
      <w:r w:rsidR="00386110">
        <w:rPr>
          <w:rFonts w:ascii="Times New Roman" w:eastAsia="Times New Roman" w:hAnsi="Times New Roman" w:cs="Times New Roman"/>
          <w:sz w:val="28"/>
          <w:szCs w:val="28"/>
        </w:rPr>
        <w:t xml:space="preserve">рованного по адресу: 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F1655" w:rsidRPr="008F1655" w:rsidP="00386110">
      <w:pPr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F1655" w:rsidRPr="008F1655" w:rsidP="00386110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655" w:rsidRPr="008F1655" w:rsidP="00386110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F1655" w:rsidRPr="008F1655" w:rsidP="00386110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1655" w:rsidRPr="008F1655" w:rsidP="00386110">
      <w:pPr>
        <w:spacing w:after="0" w:line="228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Бариев </w:t>
      </w:r>
      <w:r>
        <w:rPr>
          <w:rFonts w:ascii="Times New Roman" w:eastAsia="Times New Roman" w:hAnsi="Times New Roman" w:cs="Times New Roman"/>
          <w:sz w:val="28"/>
          <w:szCs w:val="28"/>
        </w:rPr>
        <w:t>Эл</w:t>
      </w:r>
      <w:r w:rsidR="00386110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Кемалович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гор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январь 2019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4B3EF2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сведения персонифицированного учета о застрахованных лицах по Форме СЗВ- М за январь 2019 года, в электронном виде по телекоммуникационным каналам связи 06.03.2019 года, при сроке представления сведений не позднее 15 февраля 2019 года, с нарушением пункта 2.2. статьи 11 Федерального закона от 01.04.1996 № 27-ФЗ </w:t>
      </w:r>
      <w:r>
        <w:rPr>
          <w:rFonts w:ascii="Times New Roman" w:eastAsia="Times New Roman" w:hAnsi="Times New Roman" w:cs="Times New Roman"/>
          <w:sz w:val="28"/>
          <w:szCs w:val="28"/>
        </w:rPr>
        <w:t>«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индивидуальном(персонифицированном) учете в системе обязательного пенсионного страхования».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 w:rsidR="00386110">
        <w:rPr>
          <w:rFonts w:ascii="Times New Roman" w:eastAsia="Times New Roman" w:hAnsi="Times New Roman" w:cs="Times New Roman"/>
          <w:sz w:val="28"/>
          <w:szCs w:val="28"/>
        </w:rPr>
        <w:t>Бариев Э.</w:t>
      </w:r>
      <w:r w:rsidR="004B3EF2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явился,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 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времени и месте судебного рассмотрения дела,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генеральный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4B3EF2" w:rsidR="004B3EF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B3EF2" w:rsidR="004B3E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6110">
        <w:rPr>
          <w:rFonts w:ascii="Times New Roman" w:eastAsia="Times New Roman" w:hAnsi="Times New Roman" w:cs="Times New Roman"/>
          <w:sz w:val="28"/>
          <w:szCs w:val="28"/>
        </w:rPr>
        <w:t xml:space="preserve"> Бариев Э.</w:t>
      </w:r>
      <w:r w:rsidR="004B3EF2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4B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генерального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4B3EF2" w:rsidR="004B3EF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B3EF2" w:rsidR="004B3E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EF2">
        <w:rPr>
          <w:rFonts w:ascii="Times New Roman" w:eastAsia="Times New Roman" w:hAnsi="Times New Roman" w:cs="Times New Roman"/>
          <w:sz w:val="28"/>
          <w:szCs w:val="28"/>
        </w:rPr>
        <w:t>Бариева</w:t>
      </w:r>
      <w:r w:rsidR="004B3EF2"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</w:t>
      </w:r>
      <w:r w:rsidRPr="008F16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ст.15.33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Виновность </w:t>
      </w:r>
      <w:r w:rsidR="004B3EF2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Бариева</w:t>
      </w:r>
      <w:r w:rsidR="004B3E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Э.К.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</w:t>
      </w:r>
      <w:r w:rsidR="004B3E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нистративном правонарушении № 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B3E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36B18">
        <w:rPr>
          <w:rFonts w:ascii="Times New Roman" w:hAnsi="Times New Roman" w:cs="Times New Roman"/>
          <w:sz w:val="28"/>
          <w:szCs w:val="28"/>
        </w:rPr>
        <w:t xml:space="preserve"> 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</w:t>
      </w:r>
      <w:r w:rsidR="004B3EF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пенсионного страхования за январь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2018 года,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3EF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поданы с нарушением срока (5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B3EF2">
        <w:rPr>
          <w:rFonts w:ascii="Times New Roman" w:eastAsia="Times New Roman" w:hAnsi="Times New Roman" w:cs="Times New Roman"/>
          <w:sz w:val="28"/>
          <w:szCs w:val="28"/>
          <w:lang w:eastAsia="ar-SA"/>
        </w:rPr>
        <w:t>; извещением о доставке (л.д.11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) иными материалами дела.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Согласно, имеющейся в</w:t>
      </w:r>
      <w:r w:rsidR="00064D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материалах выписки из ЕГРЮЛ № 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36B18">
        <w:rPr>
          <w:rFonts w:ascii="Times New Roman" w:hAnsi="Times New Roman" w:cs="Times New Roman"/>
          <w:sz w:val="28"/>
          <w:szCs w:val="28"/>
        </w:rPr>
        <w:t xml:space="preserve"> </w:t>
      </w:r>
      <w:r w:rsidR="00064D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года, Бариев Э.К. 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="00064D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генеральным 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директором ООО </w:t>
      </w:r>
      <w:r w:rsidRPr="008761DE" w:rsidR="00064D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761DE" w:rsidR="00064D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4D19">
        <w:rPr>
          <w:rFonts w:ascii="Times New Roman" w:eastAsia="Times New Roman" w:hAnsi="Times New Roman" w:cs="Times New Roman"/>
          <w:sz w:val="28"/>
          <w:szCs w:val="28"/>
          <w:lang w:eastAsia="ar-SA"/>
        </w:rPr>
        <w:t>. Данных о том, что Бариев Э.К.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ранее привлекался к административной ответственности, в материалах дела не имеется.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="00064D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064D19" w:rsidR="00064D1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64D19" w:rsidR="00064D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>Бариева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административного правонарушени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 xml:space="preserve">я, данные о личности 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>Бариева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 w:rsidRPr="008F165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который согласно материалов дела, ранее не привлекался к административной ответственности, мировой судья считает необходимым назначить 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Pr="008F1655" w:rsidR="00064D19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8761DE" w:rsidR="00064D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761DE" w:rsidR="00064D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 xml:space="preserve"> Бариев Э.К.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F1655">
          <w:rPr>
            <w:rFonts w:ascii="Times New Roman" w:eastAsia="Times New Roman" w:hAnsi="Times New Roman" w:cs="Times New Roman"/>
            <w:sz w:val="28"/>
            <w:szCs w:val="28"/>
          </w:rPr>
          <w:t>15.</w:t>
        </w:r>
      </w:hyperlink>
      <w:r w:rsidRPr="008F1655">
        <w:rPr>
          <w:rFonts w:ascii="Times New Roman" w:eastAsia="Times New Roman" w:hAnsi="Times New Roman" w:cs="Times New Roman"/>
          <w:sz w:val="28"/>
          <w:szCs w:val="28"/>
          <w:lang w:eastAsia="en-US"/>
        </w:rPr>
        <w:t>33.2.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 w:rsidRPr="008F1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Кодекса Российской Федерации об административных правонарушениях, </w:t>
      </w:r>
      <w:r w:rsidR="00386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мировой судья,</w:t>
      </w:r>
    </w:p>
    <w:p w:rsidR="008F1655" w:rsidRPr="008F1655" w:rsidP="00386110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655" w:rsidRPr="008F1655" w:rsidP="00386110">
      <w:pPr>
        <w:spacing w:after="0" w:line="228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Эльвиса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Кемаловича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6B1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761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>ему административное наказание в виде административного штрафа в размере 300 (триста) рублей.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F1655" w:rsidRPr="008F1655" w:rsidP="00386110">
      <w:pPr>
        <w:suppressAutoHyphens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655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постановления направить в</w:t>
      </w:r>
      <w:r w:rsidRPr="008F1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>риеву</w:t>
      </w:r>
      <w:r w:rsidR="00064D19"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064D19" w:rsidR="00064D19">
        <w:rPr>
          <w:rFonts w:ascii="Times New Roman" w:eastAsia="Times New Roman" w:hAnsi="Times New Roman" w:cs="Times New Roman"/>
          <w:sz w:val="28"/>
          <w:szCs w:val="28"/>
        </w:rPr>
        <w:t>Бариеву</w:t>
      </w:r>
      <w:r w:rsidRPr="00064D19" w:rsidR="00064D19"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655"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65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655" w:rsidRPr="008F1655" w:rsidP="0038611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655" w:rsidRPr="008F1655" w:rsidP="0038611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55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38611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38611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</w:r>
      <w:r w:rsidRPr="008F1655">
        <w:rPr>
          <w:rFonts w:ascii="Times New Roman" w:eastAsia="Times New Roman" w:hAnsi="Times New Roman" w:cs="Times New Roman"/>
          <w:sz w:val="28"/>
          <w:szCs w:val="28"/>
        </w:rPr>
        <w:tab/>
        <w:t xml:space="preserve"> Д.В. Киреев</w:t>
      </w:r>
    </w:p>
    <w:p w:rsidR="008F1655" w:rsidRPr="008F1655" w:rsidP="008F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655" w:rsidRPr="008F1655" w:rsidP="008F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442"/>
    <w:sectPr w:rsidSect="003861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82"/>
    <w:rsid w:val="00017CB9"/>
    <w:rsid w:val="00064D19"/>
    <w:rsid w:val="002E1A40"/>
    <w:rsid w:val="00386110"/>
    <w:rsid w:val="00436B18"/>
    <w:rsid w:val="004B3EF2"/>
    <w:rsid w:val="007377C1"/>
    <w:rsid w:val="008761DE"/>
    <w:rsid w:val="008F1655"/>
    <w:rsid w:val="009E5364"/>
    <w:rsid w:val="00DB6442"/>
    <w:rsid w:val="00EC0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5E7386-970F-411D-A766-B522C4CF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3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