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6891" w:rsidRPr="001002D2" w:rsidP="00E34CAA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002D2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Дело № 5-4-39</w:t>
      </w:r>
      <w:r w:rsidR="006B73F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3</w:t>
      </w:r>
      <w:r w:rsidRPr="001002D2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/2017</w:t>
      </w:r>
    </w:p>
    <w:p w:rsidR="004A6891" w:rsidRPr="001002D2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1002D2" w:rsidP="00E34CAA">
      <w:pPr>
        <w:tabs>
          <w:tab w:val="left" w:pos="15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A6891" w:rsidRPr="001002D2" w:rsidP="00E34CAA">
      <w:pPr>
        <w:tabs>
          <w:tab w:val="left" w:pos="15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1002D2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4A6891" w:rsidRPr="001002D2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1002D2" w:rsidP="00E34CA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№4 - мировой судья судебного участка №1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Щербина Д.С.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открытом судебном заседании дело об административном правонарушении, в отношении:</w:t>
      </w:r>
    </w:p>
    <w:p w:rsidR="004A6891" w:rsidRPr="001002D2" w:rsidP="00E34CAA">
      <w:pPr>
        <w:tabs>
          <w:tab w:val="left" w:pos="1560"/>
        </w:tabs>
        <w:spacing w:after="0" w:line="228" w:lineRule="auto"/>
        <w:ind w:left="35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Долгарева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Владимировича, </w:t>
      </w:r>
      <w:r w:rsidRPr="00E414E2"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414E2"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уроженца:</w:t>
      </w:r>
      <w:r w:rsidRPr="00E414E2"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E414E2"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02D2" w:rsidR="00E0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 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</w:t>
      </w:r>
      <w:r w:rsidRPr="001002D2" w:rsidR="00E05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Pr="00E414E2"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414E2"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1002D2" w:rsidR="00E0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A6891" w:rsidRPr="001002D2" w:rsidP="00E34CAA">
      <w:pPr>
        <w:tabs>
          <w:tab w:val="left" w:pos="1560"/>
        </w:tabs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за административное правонарушение, предусмотренное ч.1 ст.19.24. Кодекса Российской Федерации об административных правонарушениях,</w:t>
      </w:r>
    </w:p>
    <w:p w:rsidR="004A6891" w:rsidRPr="001002D2" w:rsidP="00E34CAA">
      <w:pPr>
        <w:tabs>
          <w:tab w:val="left" w:pos="1560"/>
        </w:tabs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1002D2" w:rsidP="00E34CAA">
      <w:pPr>
        <w:tabs>
          <w:tab w:val="left" w:pos="156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3315D" w:rsidRPr="001002D2" w:rsidP="00E34CAA">
      <w:pPr>
        <w:tabs>
          <w:tab w:val="left" w:pos="156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Долгарев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  <w:r w:rsidRPr="001002D2" w:rsidR="00A16AC1">
        <w:rPr>
          <w:rFonts w:ascii="Times New Roman" w:hAnsi="Times New Roman" w:cs="Times New Roman"/>
          <w:sz w:val="28"/>
          <w:szCs w:val="28"/>
        </w:rPr>
        <w:t>,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явля</w:t>
      </w:r>
      <w:r w:rsidRPr="001002D2" w:rsidR="00A16AC1">
        <w:rPr>
          <w:rFonts w:ascii="Times New Roman" w:hAnsi="Times New Roman" w:cs="Times New Roman"/>
          <w:sz w:val="28"/>
          <w:szCs w:val="28"/>
        </w:rPr>
        <w:t>ясь</w:t>
      </w:r>
      <w:r w:rsidRPr="001002D2">
        <w:rPr>
          <w:rFonts w:ascii="Times New Roman" w:hAnsi="Times New Roman" w:cs="Times New Roman"/>
          <w:sz w:val="28"/>
          <w:szCs w:val="28"/>
        </w:rPr>
        <w:t xml:space="preserve"> лицом, в отношении которого установлен административный надзор</w:t>
      </w:r>
      <w:r w:rsidRPr="001002D2" w:rsidR="00A16AC1">
        <w:rPr>
          <w:rFonts w:ascii="Times New Roman" w:hAnsi="Times New Roman" w:cs="Times New Roman"/>
          <w:sz w:val="28"/>
          <w:szCs w:val="28"/>
        </w:rPr>
        <w:t>,</w:t>
      </w:r>
      <w:r w:rsidRPr="001002D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1002D2" w:rsidR="00A16AC1">
        <w:rPr>
          <w:rFonts w:ascii="Times New Roman" w:hAnsi="Times New Roman" w:cs="Times New Roman"/>
          <w:sz w:val="28"/>
          <w:szCs w:val="28"/>
        </w:rPr>
        <w:t>Джанкойского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по делу №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НОМЕР</w:t>
      </w:r>
      <w:r w:rsidRPr="00E414E2" w:rsidR="00E414E2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>от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02D2">
        <w:rPr>
          <w:rFonts w:ascii="Times New Roman" w:hAnsi="Times New Roman" w:cs="Times New Roman"/>
          <w:sz w:val="28"/>
          <w:szCs w:val="28"/>
        </w:rPr>
        <w:t>, допустил на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рушение </w:t>
      </w:r>
      <w:r w:rsidRPr="001002D2" w:rsidR="00F91B8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ограничения, а именно, 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&lt;ДАТА&gt; 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года в 22 часа </w:t>
      </w:r>
      <w:r w:rsidR="006B73F1">
        <w:rPr>
          <w:rFonts w:ascii="Times New Roman" w:hAnsi="Times New Roman" w:cs="Times New Roman"/>
          <w:sz w:val="28"/>
          <w:szCs w:val="28"/>
        </w:rPr>
        <w:t>18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1002D2">
        <w:rPr>
          <w:rFonts w:ascii="Times New Roman" w:hAnsi="Times New Roman" w:cs="Times New Roman"/>
          <w:sz w:val="28"/>
          <w:szCs w:val="28"/>
        </w:rPr>
        <w:t xml:space="preserve">отсутствовал по месту </w:t>
      </w:r>
      <w:r w:rsidRPr="001002D2" w:rsidR="00A16AC1">
        <w:rPr>
          <w:rFonts w:ascii="Times New Roman" w:hAnsi="Times New Roman" w:cs="Times New Roman"/>
          <w:sz w:val="28"/>
          <w:szCs w:val="28"/>
        </w:rPr>
        <w:t>проживания</w:t>
      </w:r>
      <w:r w:rsidRPr="001002D2">
        <w:rPr>
          <w:rFonts w:ascii="Times New Roman" w:hAnsi="Times New Roman" w:cs="Times New Roman"/>
          <w:sz w:val="28"/>
          <w:szCs w:val="28"/>
        </w:rPr>
        <w:t>:</w:t>
      </w:r>
      <w:r w:rsidR="00E414E2">
        <w:rPr>
          <w:rFonts w:ascii="Times New Roman" w:hAnsi="Times New Roman" w:cs="Times New Roman"/>
          <w:sz w:val="28"/>
          <w:szCs w:val="28"/>
        </w:rPr>
        <w:t xml:space="preserve"> 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АДРЕС</w:t>
      </w:r>
      <w:r w:rsidRPr="00E414E2" w:rsidR="00E414E2">
        <w:rPr>
          <w:rFonts w:ascii="Times New Roman" w:hAnsi="Times New Roman" w:cs="Times New Roman"/>
          <w:sz w:val="28"/>
          <w:szCs w:val="28"/>
        </w:rPr>
        <w:t>&gt;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, </w:t>
      </w:r>
      <w:r w:rsidRPr="001002D2">
        <w:rPr>
          <w:rFonts w:ascii="Times New Roman" w:hAnsi="Times New Roman" w:cs="Times New Roman"/>
          <w:sz w:val="28"/>
          <w:szCs w:val="28"/>
        </w:rPr>
        <w:t xml:space="preserve">без уважительной причины, тем самым нарушил п.3 ч.1 ст.4 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Федерального закона №64-ФЗ </w:t>
      </w:r>
      <w:r w:rsidRPr="001002D2" w:rsidR="00781844">
        <w:rPr>
          <w:rFonts w:ascii="Times New Roman" w:hAnsi="Times New Roman" w:cs="Times New Roman"/>
          <w:sz w:val="28"/>
          <w:szCs w:val="28"/>
        </w:rPr>
        <w:t xml:space="preserve">от 06.04.2011 года </w:t>
      </w:r>
      <w:r w:rsidRPr="001002D2" w:rsidR="00A16AC1">
        <w:rPr>
          <w:rFonts w:ascii="Times New Roman" w:hAnsi="Times New Roman" w:cs="Times New Roman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002D2" w:rsidR="00A16AC1">
        <w:rPr>
          <w:rFonts w:ascii="Times New Roman" w:hAnsi="Times New Roman" w:cs="Times New Roman"/>
          <w:sz w:val="28"/>
          <w:szCs w:val="28"/>
        </w:rPr>
        <w:t>Долгарев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И.В. </w:t>
      </w:r>
      <w:r w:rsidRPr="001002D2">
        <w:rPr>
          <w:rFonts w:ascii="Times New Roman" w:hAnsi="Times New Roman" w:cs="Times New Roman"/>
          <w:sz w:val="28"/>
          <w:szCs w:val="28"/>
        </w:rPr>
        <w:t>с протоколом соглас</w:t>
      </w:r>
      <w:r w:rsidRPr="001002D2" w:rsidR="00A16AC1">
        <w:rPr>
          <w:rFonts w:ascii="Times New Roman" w:hAnsi="Times New Roman" w:cs="Times New Roman"/>
          <w:sz w:val="28"/>
          <w:szCs w:val="28"/>
        </w:rPr>
        <w:t>ился</w:t>
      </w:r>
      <w:r w:rsidRPr="001002D2">
        <w:rPr>
          <w:rFonts w:ascii="Times New Roman" w:hAnsi="Times New Roman" w:cs="Times New Roman"/>
          <w:sz w:val="28"/>
          <w:szCs w:val="28"/>
        </w:rPr>
        <w:t xml:space="preserve">, вину </w:t>
      </w:r>
      <w:r w:rsidRPr="001002D2" w:rsidR="0078184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1002D2">
        <w:rPr>
          <w:rFonts w:ascii="Times New Roman" w:hAnsi="Times New Roman" w:cs="Times New Roman"/>
          <w:sz w:val="28"/>
          <w:szCs w:val="28"/>
        </w:rPr>
        <w:t>признал полностью.</w:t>
      </w:r>
    </w:p>
    <w:p w:rsidR="00781844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002D2" w:rsidR="00A16AC1">
        <w:rPr>
          <w:rFonts w:ascii="Times New Roman" w:hAnsi="Times New Roman" w:cs="Times New Roman"/>
          <w:sz w:val="28"/>
          <w:szCs w:val="28"/>
        </w:rPr>
        <w:t>Долгарева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И.В.</w:t>
      </w:r>
      <w:r w:rsidRPr="001002D2">
        <w:rPr>
          <w:rFonts w:ascii="Times New Roman" w:hAnsi="Times New Roman" w:cs="Times New Roman"/>
          <w:sz w:val="28"/>
          <w:szCs w:val="28"/>
        </w:rPr>
        <w:t xml:space="preserve">, </w:t>
      </w:r>
      <w:r w:rsidRPr="001002D2">
        <w:rPr>
          <w:rFonts w:ascii="Times New Roman" w:hAnsi="Times New Roman" w:cs="Times New Roman"/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 ч.1 ст.19.24. КоАП РФ.</w:t>
      </w:r>
    </w:p>
    <w:p w:rsidR="00781844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В соответствии с ч.1 ст.19.24 КоАП РФ</w:t>
      </w:r>
      <w:r w:rsidRPr="001002D2">
        <w:rPr>
          <w:rFonts w:ascii="Times New Roman" w:hAnsi="Times New Roman" w:cs="Times New Roman"/>
          <w:sz w:val="28"/>
          <w:szCs w:val="28"/>
        </w:rPr>
        <w:t>,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02D2">
        <w:rPr>
          <w:rFonts w:ascii="Times New Roman" w:hAnsi="Times New Roman" w:cs="Times New Roman"/>
          <w:sz w:val="28"/>
          <w:szCs w:val="28"/>
        </w:rPr>
        <w:t>ч.</w:t>
      </w:r>
      <w:r w:rsidRPr="001002D2">
        <w:rPr>
          <w:rFonts w:ascii="Times New Roman" w:hAnsi="Times New Roman" w:cs="Times New Roman"/>
          <w:sz w:val="28"/>
          <w:szCs w:val="28"/>
        </w:rPr>
        <w:t>1</w:t>
      </w:r>
      <w:r w:rsidRPr="001002D2">
        <w:rPr>
          <w:rFonts w:ascii="Times New Roman" w:hAnsi="Times New Roman" w:cs="Times New Roman"/>
          <w:sz w:val="28"/>
          <w:szCs w:val="28"/>
        </w:rPr>
        <w:t xml:space="preserve"> ст.4 Федерального закона </w:t>
      </w:r>
      <w:r w:rsidRPr="001002D2">
        <w:rPr>
          <w:rFonts w:ascii="Times New Roman" w:hAnsi="Times New Roman" w:cs="Times New Roman"/>
          <w:sz w:val="28"/>
          <w:szCs w:val="28"/>
        </w:rPr>
        <w:t xml:space="preserve">№64-ФЗ от 06.04.2011 года «Об административном надзоре за лицами, освобожденными из мест лишения свободы» </w:t>
      </w:r>
      <w:r w:rsidRPr="001002D2">
        <w:rPr>
          <w:rFonts w:ascii="Times New Roman" w:hAnsi="Times New Roman" w:cs="Times New Roman"/>
          <w:sz w:val="28"/>
          <w:szCs w:val="28"/>
        </w:rPr>
        <w:t>в отношении поднадзорного лица могут устанавливаться следующ</w:t>
      </w:r>
      <w:r w:rsidRPr="001002D2">
        <w:rPr>
          <w:rFonts w:ascii="Times New Roman" w:hAnsi="Times New Roman" w:cs="Times New Roman"/>
          <w:sz w:val="28"/>
          <w:szCs w:val="28"/>
        </w:rPr>
        <w:t xml:space="preserve">ие административные ограничения: 1) запрещение пребывания в </w:t>
      </w:r>
      <w:r w:rsidRPr="001002D2">
        <w:rPr>
          <w:rFonts w:ascii="Times New Roman" w:hAnsi="Times New Roman" w:cs="Times New Roman"/>
          <w:sz w:val="28"/>
          <w:szCs w:val="28"/>
        </w:rPr>
        <w:t>определенных местах; 2) запрещение посещения мест проведения массовых и иных мероприятий и участия в указанных мероприятиях;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Решением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Джанкойского</w:t>
      </w:r>
      <w:r w:rsidRPr="001002D2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по делу №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НОМЕР</w:t>
      </w:r>
      <w:r w:rsidRPr="00E414E2" w:rsidR="00E414E2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 xml:space="preserve">от 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ДАТА</w:t>
      </w:r>
      <w:r w:rsidRPr="00E414E2" w:rsidR="00E414E2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002D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</w:t>
      </w:r>
      <w:r w:rsidRPr="001002D2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на три года с установлением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административных ограничений</w:t>
      </w:r>
      <w:r w:rsidRPr="001002D2" w:rsidR="00F91B8D">
        <w:rPr>
          <w:rFonts w:ascii="Times New Roman" w:hAnsi="Times New Roman" w:cs="Times New Roman"/>
          <w:sz w:val="28"/>
          <w:szCs w:val="28"/>
        </w:rPr>
        <w:t>,</w:t>
      </w:r>
      <w:r w:rsidRPr="001002D2">
        <w:rPr>
          <w:rFonts w:ascii="Times New Roman" w:hAnsi="Times New Roman" w:cs="Times New Roman"/>
          <w:sz w:val="28"/>
          <w:szCs w:val="28"/>
        </w:rPr>
        <w:t xml:space="preserve"> в </w:t>
      </w:r>
      <w:r w:rsidRPr="001002D2" w:rsidR="00F91B8D">
        <w:rPr>
          <w:rFonts w:ascii="Times New Roman" w:hAnsi="Times New Roman" w:cs="Times New Roman"/>
          <w:sz w:val="28"/>
          <w:szCs w:val="28"/>
        </w:rPr>
        <w:t>частности</w:t>
      </w:r>
      <w:r w:rsidRPr="001002D2">
        <w:rPr>
          <w:rFonts w:ascii="Times New Roman" w:hAnsi="Times New Roman" w:cs="Times New Roman"/>
          <w:sz w:val="28"/>
          <w:szCs w:val="28"/>
        </w:rPr>
        <w:t>:</w:t>
      </w:r>
      <w:r w:rsidRPr="001002D2">
        <w:rPr>
          <w:rFonts w:ascii="Times New Roman" w:hAnsi="Times New Roman" w:cs="Times New Roman"/>
          <w:sz w:val="28"/>
          <w:szCs w:val="28"/>
        </w:rPr>
        <w:t xml:space="preserve"> запрета пребывания вне жилого или иного помещения, являющегося местом жительства либо пребывания поднадзорного лица, в период с 22</w:t>
      </w:r>
      <w:r w:rsidRPr="001002D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002D2">
        <w:rPr>
          <w:rFonts w:ascii="Times New Roman" w:hAnsi="Times New Roman" w:cs="Times New Roman"/>
          <w:sz w:val="28"/>
          <w:szCs w:val="28"/>
        </w:rPr>
        <w:t xml:space="preserve">00 </w:t>
      </w:r>
      <w:r w:rsidRPr="001002D2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1002D2">
        <w:rPr>
          <w:rFonts w:ascii="Times New Roman" w:hAnsi="Times New Roman" w:cs="Times New Roman"/>
          <w:sz w:val="28"/>
          <w:szCs w:val="28"/>
        </w:rPr>
        <w:t>до 06</w:t>
      </w:r>
      <w:r w:rsidRPr="001002D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002D2">
        <w:rPr>
          <w:rFonts w:ascii="Times New Roman" w:hAnsi="Times New Roman" w:cs="Times New Roman"/>
          <w:sz w:val="28"/>
          <w:szCs w:val="28"/>
        </w:rPr>
        <w:t>00</w:t>
      </w:r>
      <w:r w:rsidRPr="001002D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91B8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В судеб</w:t>
      </w:r>
      <w:r w:rsidRPr="001002D2">
        <w:rPr>
          <w:rFonts w:ascii="Times New Roman" w:hAnsi="Times New Roman" w:cs="Times New Roman"/>
          <w:sz w:val="28"/>
          <w:szCs w:val="28"/>
        </w:rPr>
        <w:t xml:space="preserve">ном заседании установлено, что </w:t>
      </w:r>
      <w:r w:rsidRPr="001002D2">
        <w:rPr>
          <w:rFonts w:ascii="Times New Roman" w:hAnsi="Times New Roman" w:cs="Times New Roman"/>
          <w:sz w:val="28"/>
          <w:szCs w:val="28"/>
        </w:rPr>
        <w:t>Долгарев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И.В., </w:t>
      </w:r>
      <w:r w:rsidRPr="001002D2">
        <w:rPr>
          <w:rFonts w:ascii="Times New Roman" w:hAnsi="Times New Roman" w:cs="Times New Roman"/>
          <w:sz w:val="28"/>
          <w:szCs w:val="28"/>
        </w:rPr>
        <w:t xml:space="preserve">допустил нарушение </w:t>
      </w:r>
      <w:r w:rsidRPr="001002D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002D2">
        <w:rPr>
          <w:rFonts w:ascii="Times New Roman" w:hAnsi="Times New Roman" w:cs="Times New Roman"/>
          <w:sz w:val="28"/>
          <w:szCs w:val="28"/>
        </w:rPr>
        <w:t xml:space="preserve">ограничения, 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&lt;ДАТА&gt; </w:t>
      </w:r>
      <w:r w:rsidRPr="001002D2">
        <w:rPr>
          <w:rFonts w:ascii="Times New Roman" w:hAnsi="Times New Roman" w:cs="Times New Roman"/>
          <w:sz w:val="28"/>
          <w:szCs w:val="28"/>
        </w:rPr>
        <w:t xml:space="preserve">года в 22 часа </w:t>
      </w:r>
      <w:r w:rsidR="006B73F1">
        <w:rPr>
          <w:rFonts w:ascii="Times New Roman" w:hAnsi="Times New Roman" w:cs="Times New Roman"/>
          <w:sz w:val="28"/>
          <w:szCs w:val="28"/>
        </w:rPr>
        <w:t>18</w:t>
      </w:r>
      <w:r w:rsidRPr="001002D2">
        <w:rPr>
          <w:rFonts w:ascii="Times New Roman" w:hAnsi="Times New Roman" w:cs="Times New Roman"/>
          <w:sz w:val="28"/>
          <w:szCs w:val="28"/>
        </w:rPr>
        <w:t xml:space="preserve"> минут, </w:t>
      </w:r>
      <w:r w:rsidRPr="001002D2">
        <w:rPr>
          <w:rFonts w:ascii="Times New Roman" w:hAnsi="Times New Roman" w:cs="Times New Roman"/>
          <w:sz w:val="28"/>
          <w:szCs w:val="28"/>
        </w:rPr>
        <w:t xml:space="preserve">отсутствовал по месту </w:t>
      </w:r>
      <w:r w:rsidRPr="001002D2">
        <w:rPr>
          <w:rFonts w:ascii="Times New Roman" w:hAnsi="Times New Roman" w:cs="Times New Roman"/>
          <w:sz w:val="28"/>
          <w:szCs w:val="28"/>
        </w:rPr>
        <w:t>проживания в общежитии по адресу</w:t>
      </w:r>
      <w:r w:rsidRPr="001002D2">
        <w:rPr>
          <w:rFonts w:ascii="Times New Roman" w:hAnsi="Times New Roman" w:cs="Times New Roman"/>
          <w:sz w:val="28"/>
          <w:szCs w:val="28"/>
        </w:rPr>
        <w:t>:</w:t>
      </w:r>
      <w:r w:rsidRPr="001002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АДРЕС</w:t>
      </w:r>
      <w:r w:rsidRPr="00E414E2" w:rsidR="00E414E2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 xml:space="preserve">без уважительных причин, что не оспаривается </w:t>
      </w:r>
      <w:r w:rsidRPr="001002D2">
        <w:rPr>
          <w:rFonts w:ascii="Times New Roman" w:hAnsi="Times New Roman" w:cs="Times New Roman"/>
          <w:sz w:val="28"/>
          <w:szCs w:val="28"/>
        </w:rPr>
        <w:t>Долгаревым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002D2">
        <w:rPr>
          <w:rFonts w:ascii="Times New Roman" w:hAnsi="Times New Roman" w:cs="Times New Roman"/>
          <w:sz w:val="28"/>
          <w:szCs w:val="28"/>
        </w:rPr>
        <w:t>Долгаревым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ч.1 ст.19.24. </w:t>
      </w:r>
      <w:r w:rsidRPr="001002D2">
        <w:rPr>
          <w:rFonts w:ascii="Times New Roman" w:hAnsi="Times New Roman" w:cs="Times New Roman"/>
          <w:sz w:val="28"/>
          <w:szCs w:val="28"/>
        </w:rPr>
        <w:t>КоАП РФ, подтверждается собранными по делу доказательствами, а именно:</w:t>
      </w:r>
      <w:r w:rsidRPr="001002D2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Pr="001002D2">
        <w:rPr>
          <w:rFonts w:ascii="Times New Roman" w:hAnsi="Times New Roman" w:cs="Times New Roman"/>
          <w:sz w:val="28"/>
          <w:szCs w:val="28"/>
        </w:rPr>
        <w:t>№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НОМЕР</w:t>
      </w:r>
      <w:r w:rsidRPr="00E414E2" w:rsidR="00E414E2">
        <w:rPr>
          <w:rFonts w:ascii="Times New Roman" w:hAnsi="Times New Roman" w:cs="Times New Roman"/>
          <w:sz w:val="28"/>
          <w:szCs w:val="28"/>
        </w:rPr>
        <w:t>&gt;</w:t>
      </w:r>
      <w:r w:rsidRPr="001002D2">
        <w:rPr>
          <w:rFonts w:ascii="Times New Roman" w:hAnsi="Times New Roman" w:cs="Times New Roman"/>
          <w:sz w:val="28"/>
          <w:szCs w:val="28"/>
        </w:rPr>
        <w:t xml:space="preserve"> от 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ДАТА</w:t>
      </w:r>
      <w:r w:rsidRPr="00E414E2" w:rsidR="00E414E2">
        <w:rPr>
          <w:rFonts w:ascii="Times New Roman" w:hAnsi="Times New Roman" w:cs="Times New Roman"/>
          <w:sz w:val="28"/>
          <w:szCs w:val="28"/>
        </w:rPr>
        <w:t>&gt;</w:t>
      </w:r>
      <w:r w:rsidRPr="001002D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02D2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1002D2">
        <w:rPr>
          <w:rFonts w:ascii="Times New Roman" w:hAnsi="Times New Roman" w:cs="Times New Roman"/>
          <w:sz w:val="28"/>
          <w:szCs w:val="28"/>
        </w:rPr>
        <w:t>Долгаревым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 </w:t>
      </w:r>
      <w:r w:rsidRPr="001002D2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1002D2">
        <w:rPr>
          <w:rFonts w:ascii="Times New Roman" w:hAnsi="Times New Roman" w:cs="Times New Roman"/>
          <w:sz w:val="28"/>
          <w:szCs w:val="28"/>
        </w:rPr>
        <w:t>сделана отметка о согласии с протоколом (л.д.2)</w:t>
      </w:r>
      <w:r w:rsidRPr="001002D2">
        <w:rPr>
          <w:rFonts w:ascii="Times New Roman" w:hAnsi="Times New Roman" w:cs="Times New Roman"/>
          <w:sz w:val="28"/>
          <w:szCs w:val="28"/>
        </w:rPr>
        <w:t xml:space="preserve">; копией решения </w:t>
      </w:r>
      <w:r w:rsidRPr="001002D2">
        <w:rPr>
          <w:rFonts w:ascii="Times New Roman" w:hAnsi="Times New Roman" w:cs="Times New Roman"/>
          <w:sz w:val="28"/>
          <w:szCs w:val="28"/>
        </w:rPr>
        <w:t>Джанкойского</w:t>
      </w:r>
      <w:r w:rsidRPr="001002D2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по делу №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НОМЕР</w:t>
      </w:r>
      <w:r w:rsidRPr="00E414E2" w:rsidR="00E414E2">
        <w:rPr>
          <w:rFonts w:ascii="Times New Roman" w:hAnsi="Times New Roman" w:cs="Times New Roman"/>
          <w:sz w:val="28"/>
          <w:szCs w:val="28"/>
        </w:rPr>
        <w:t>&gt;</w:t>
      </w:r>
      <w:r w:rsidRPr="001002D2">
        <w:rPr>
          <w:rFonts w:ascii="Times New Roman" w:hAnsi="Times New Roman" w:cs="Times New Roman"/>
          <w:sz w:val="28"/>
          <w:szCs w:val="28"/>
        </w:rPr>
        <w:t xml:space="preserve"> от 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&lt;ДАТА&gt; </w:t>
      </w:r>
      <w:r w:rsidRPr="001002D2">
        <w:rPr>
          <w:rFonts w:ascii="Times New Roman" w:hAnsi="Times New Roman" w:cs="Times New Roman"/>
          <w:sz w:val="28"/>
          <w:szCs w:val="28"/>
        </w:rPr>
        <w:t>года,</w:t>
      </w:r>
      <w:r w:rsidRPr="001002D2">
        <w:rPr>
          <w:rFonts w:ascii="Times New Roman" w:hAnsi="Times New Roman" w:cs="Times New Roman"/>
          <w:sz w:val="28"/>
          <w:szCs w:val="28"/>
        </w:rPr>
        <w:t xml:space="preserve"> которым установлены </w:t>
      </w:r>
      <w:r w:rsidRPr="001002D2">
        <w:rPr>
          <w:rFonts w:ascii="Times New Roman" w:hAnsi="Times New Roman" w:cs="Times New Roman"/>
          <w:sz w:val="28"/>
          <w:szCs w:val="28"/>
        </w:rPr>
        <w:t xml:space="preserve">административные ограничения в отношении </w:t>
      </w: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 (л.д.</w:t>
      </w:r>
      <w:r w:rsidR="006B73F1">
        <w:rPr>
          <w:rFonts w:ascii="Times New Roman" w:hAnsi="Times New Roman" w:cs="Times New Roman"/>
          <w:sz w:val="28"/>
          <w:szCs w:val="28"/>
        </w:rPr>
        <w:t>8-11</w:t>
      </w:r>
      <w:r w:rsidRPr="001002D2">
        <w:rPr>
          <w:rFonts w:ascii="Times New Roman" w:hAnsi="Times New Roman" w:cs="Times New Roman"/>
          <w:sz w:val="28"/>
          <w:szCs w:val="28"/>
        </w:rPr>
        <w:t>);</w:t>
      </w:r>
      <w:r w:rsidRPr="001002D2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Pr="001002D2" w:rsidR="00A2144D">
        <w:rPr>
          <w:rFonts w:ascii="Times New Roman" w:hAnsi="Times New Roman" w:cs="Times New Roman"/>
          <w:sz w:val="28"/>
          <w:szCs w:val="28"/>
        </w:rPr>
        <w:t xml:space="preserve">УУП ОУУП и ПДН ОП №1 «Железнодорожный» </w:t>
      </w:r>
      <w:r w:rsidRPr="001002D2">
        <w:rPr>
          <w:rFonts w:ascii="Times New Roman" w:hAnsi="Times New Roman" w:cs="Times New Roman"/>
          <w:sz w:val="28"/>
          <w:szCs w:val="28"/>
        </w:rPr>
        <w:t xml:space="preserve">УМВД России по </w:t>
      </w:r>
      <w:r w:rsidRPr="001002D2" w:rsidR="00A2144D">
        <w:rPr>
          <w:rFonts w:ascii="Times New Roman" w:hAnsi="Times New Roman" w:cs="Times New Roman"/>
          <w:sz w:val="28"/>
          <w:szCs w:val="28"/>
        </w:rPr>
        <w:t>г. Симферополю, капитана полиции</w:t>
      </w:r>
      <w:r w:rsidR="00E414E2">
        <w:rPr>
          <w:rFonts w:ascii="Times New Roman" w:hAnsi="Times New Roman" w:cs="Times New Roman"/>
          <w:sz w:val="28"/>
          <w:szCs w:val="28"/>
        </w:rPr>
        <w:t xml:space="preserve"> </w:t>
      </w:r>
      <w:r w:rsidRPr="00E414E2" w:rsidR="00E414E2">
        <w:rPr>
          <w:rFonts w:ascii="Times New Roman" w:hAnsi="Times New Roman" w:cs="Times New Roman"/>
          <w:sz w:val="28"/>
          <w:szCs w:val="28"/>
        </w:rPr>
        <w:t>&lt;</w:t>
      </w:r>
      <w:r w:rsidR="00E414E2">
        <w:rPr>
          <w:rFonts w:ascii="Times New Roman" w:hAnsi="Times New Roman" w:cs="Times New Roman"/>
          <w:sz w:val="28"/>
          <w:szCs w:val="28"/>
        </w:rPr>
        <w:t>ФИО</w:t>
      </w:r>
      <w:r w:rsidRPr="00E414E2" w:rsidR="00E414E2">
        <w:rPr>
          <w:rFonts w:ascii="Times New Roman" w:hAnsi="Times New Roman" w:cs="Times New Roman"/>
          <w:sz w:val="28"/>
          <w:szCs w:val="28"/>
        </w:rPr>
        <w:t>&gt;</w:t>
      </w:r>
      <w:r w:rsidRPr="001002D2">
        <w:rPr>
          <w:rFonts w:ascii="Times New Roman" w:hAnsi="Times New Roman" w:cs="Times New Roman"/>
          <w:sz w:val="28"/>
          <w:szCs w:val="28"/>
        </w:rPr>
        <w:t>, выявивше</w:t>
      </w:r>
      <w:r w:rsidRPr="001002D2" w:rsidR="00A2144D">
        <w:rPr>
          <w:rFonts w:ascii="Times New Roman" w:hAnsi="Times New Roman" w:cs="Times New Roman"/>
          <w:sz w:val="28"/>
          <w:szCs w:val="28"/>
        </w:rPr>
        <w:t>го</w:t>
      </w:r>
      <w:r w:rsidRPr="001002D2">
        <w:rPr>
          <w:rFonts w:ascii="Times New Roman" w:hAnsi="Times New Roman" w:cs="Times New Roman"/>
          <w:sz w:val="28"/>
          <w:szCs w:val="28"/>
        </w:rPr>
        <w:t xml:space="preserve"> факт совершения правонарушения</w:t>
      </w:r>
      <w:r w:rsidRPr="001002D2" w:rsidR="00A2144D">
        <w:rPr>
          <w:rFonts w:ascii="Times New Roman" w:hAnsi="Times New Roman" w:cs="Times New Roman"/>
          <w:sz w:val="28"/>
          <w:szCs w:val="28"/>
        </w:rPr>
        <w:t xml:space="preserve"> и актом пос</w:t>
      </w:r>
      <w:r w:rsidRPr="001002D2" w:rsidR="00943587">
        <w:rPr>
          <w:rFonts w:ascii="Times New Roman" w:hAnsi="Times New Roman" w:cs="Times New Roman"/>
          <w:sz w:val="28"/>
          <w:szCs w:val="28"/>
        </w:rPr>
        <w:t>ещения поднадзорного лица (л.д.</w:t>
      </w:r>
      <w:r w:rsidR="006B73F1">
        <w:rPr>
          <w:rFonts w:ascii="Times New Roman" w:hAnsi="Times New Roman" w:cs="Times New Roman"/>
          <w:sz w:val="28"/>
          <w:szCs w:val="28"/>
        </w:rPr>
        <w:t>5</w:t>
      </w:r>
      <w:r w:rsidRPr="001002D2" w:rsidR="00A2144D">
        <w:rPr>
          <w:rFonts w:ascii="Times New Roman" w:hAnsi="Times New Roman" w:cs="Times New Roman"/>
          <w:sz w:val="28"/>
          <w:szCs w:val="28"/>
        </w:rPr>
        <w:t>,</w:t>
      </w:r>
      <w:r w:rsidRPr="001002D2" w:rsidR="00943587">
        <w:rPr>
          <w:rFonts w:ascii="Times New Roman" w:hAnsi="Times New Roman" w:cs="Times New Roman"/>
          <w:sz w:val="28"/>
          <w:szCs w:val="28"/>
        </w:rPr>
        <w:t>1</w:t>
      </w:r>
      <w:r w:rsidR="006B73F1">
        <w:rPr>
          <w:rFonts w:ascii="Times New Roman" w:hAnsi="Times New Roman" w:cs="Times New Roman"/>
          <w:sz w:val="28"/>
          <w:szCs w:val="28"/>
        </w:rPr>
        <w:t>3</w:t>
      </w:r>
      <w:r w:rsidRPr="001002D2" w:rsidR="00A2144D">
        <w:rPr>
          <w:rFonts w:ascii="Times New Roman" w:hAnsi="Times New Roman" w:cs="Times New Roman"/>
          <w:sz w:val="28"/>
          <w:szCs w:val="28"/>
        </w:rPr>
        <w:t>); иными</w:t>
      </w:r>
      <w:r w:rsidRPr="001002D2"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A2144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 в совершении административного правонарушения полностью подтверждается исследованными в судебном заседании доказательствами и его действия прави</w:t>
      </w:r>
      <w:r w:rsidRPr="001002D2" w:rsidR="00943587">
        <w:rPr>
          <w:rFonts w:ascii="Times New Roman" w:hAnsi="Times New Roman" w:cs="Times New Roman"/>
          <w:sz w:val="28"/>
          <w:szCs w:val="28"/>
        </w:rPr>
        <w:t>льно квалифицированы по ч.1 ст.</w:t>
      </w:r>
      <w:r w:rsidRPr="001002D2">
        <w:rPr>
          <w:rFonts w:ascii="Times New Roman" w:hAnsi="Times New Roman" w:cs="Times New Roman"/>
          <w:sz w:val="28"/>
          <w:szCs w:val="28"/>
        </w:rPr>
        <w:t>19.24.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2144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2144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признание вины правонарушителем, </w:t>
      </w:r>
      <w:r w:rsidRPr="001002D2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</w:t>
      </w:r>
      <w:r w:rsidRPr="001002D2" w:rsidR="001002D2">
        <w:rPr>
          <w:rFonts w:ascii="Times New Roman" w:hAnsi="Times New Roman" w:cs="Times New Roman"/>
          <w:sz w:val="28"/>
          <w:szCs w:val="28"/>
        </w:rPr>
        <w:t>, не работающего</w:t>
      </w:r>
      <w:r w:rsidRPr="001002D2">
        <w:rPr>
          <w:rFonts w:ascii="Times New Roman" w:hAnsi="Times New Roman" w:cs="Times New Roman"/>
          <w:sz w:val="28"/>
          <w:szCs w:val="28"/>
        </w:rPr>
        <w:t>, отсутствие обстоятельств отягчающих административную ответственность,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мировой судья пришел к выводу о необходимости назначить </w:t>
      </w:r>
      <w:r w:rsidRPr="001002D2" w:rsidR="001002D2">
        <w:rPr>
          <w:rFonts w:ascii="Times New Roman" w:hAnsi="Times New Roman" w:cs="Times New Roman"/>
          <w:sz w:val="28"/>
          <w:szCs w:val="28"/>
        </w:rPr>
        <w:t>Долгареву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И.В. административное наказание в </w:t>
      </w:r>
      <w:r w:rsidRPr="001002D2" w:rsidR="001002D2">
        <w:rPr>
          <w:rFonts w:ascii="Times New Roman" w:hAnsi="Times New Roman" w:cs="Times New Roman"/>
          <w:sz w:val="28"/>
          <w:szCs w:val="28"/>
        </w:rPr>
        <w:t>виде административного ареста ниже максимального предела, установленного санкцией ч.1 ст.19.24. КоАП РФ для данного вида наказания.</w:t>
      </w:r>
    </w:p>
    <w:p w:rsidR="00A2144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002D2">
        <w:rPr>
          <w:rFonts w:ascii="Times New Roman" w:hAnsi="Times New Roman" w:cs="Times New Roman"/>
          <w:sz w:val="28"/>
          <w:szCs w:val="28"/>
        </w:rPr>
        <w:t>изложенного</w:t>
      </w:r>
      <w:r w:rsidRPr="001002D2">
        <w:rPr>
          <w:rFonts w:ascii="Times New Roman" w:hAnsi="Times New Roman" w:cs="Times New Roman"/>
          <w:sz w:val="28"/>
          <w:szCs w:val="28"/>
        </w:rPr>
        <w:t>, руководствуясь ст. ст. 29.9., 29.10. Кодекса Российской Федерации об административных правонарушениях, -</w:t>
      </w:r>
    </w:p>
    <w:p w:rsidR="00A2144D" w:rsidRPr="001002D2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44D" w:rsidRPr="001002D2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2209" w:rsidRPr="001002D2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Игоря Владимировича, </w:t>
      </w:r>
      <w:r w:rsidR="00E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&lt;ДАТА&gt; </w:t>
      </w:r>
      <w:r w:rsidRPr="001002D2">
        <w:rPr>
          <w:rFonts w:ascii="Times New Roman" w:hAnsi="Times New Roman" w:cs="Times New Roman"/>
          <w:sz w:val="28"/>
          <w:szCs w:val="28"/>
        </w:rPr>
        <w:t>года рождения, признать виновным в совершении административного правонарушения, предусмотренного ч.</w:t>
      </w:r>
      <w:r w:rsidRPr="001002D2">
        <w:rPr>
          <w:rFonts w:ascii="Times New Roman" w:hAnsi="Times New Roman" w:cs="Times New Roman"/>
          <w:sz w:val="28"/>
          <w:szCs w:val="28"/>
        </w:rPr>
        <w:t>1</w:t>
      </w:r>
      <w:r w:rsidRPr="001002D2">
        <w:rPr>
          <w:rFonts w:ascii="Times New Roman" w:hAnsi="Times New Roman" w:cs="Times New Roman"/>
          <w:sz w:val="28"/>
          <w:szCs w:val="28"/>
        </w:rPr>
        <w:t xml:space="preserve"> ст.</w:t>
      </w:r>
      <w:r w:rsidRPr="001002D2">
        <w:rPr>
          <w:rFonts w:ascii="Times New Roman" w:hAnsi="Times New Roman" w:cs="Times New Roman"/>
          <w:sz w:val="28"/>
          <w:szCs w:val="28"/>
        </w:rPr>
        <w:t>19.24</w:t>
      </w:r>
      <w:r w:rsidRPr="001002D2">
        <w:rPr>
          <w:rFonts w:ascii="Times New Roman" w:hAnsi="Times New Roman" w:cs="Times New Roman"/>
          <w:sz w:val="28"/>
          <w:szCs w:val="28"/>
        </w:rPr>
        <w:t>. Кодекса Российской Федерации об административных правонарушениях, и назначить ему административное наказание в виде адми</w:t>
      </w:r>
      <w:r w:rsidRPr="001002D2">
        <w:rPr>
          <w:rFonts w:ascii="Times New Roman" w:hAnsi="Times New Roman" w:cs="Times New Roman"/>
          <w:sz w:val="28"/>
          <w:szCs w:val="28"/>
        </w:rPr>
        <w:t>нистративного ареста сроком на 5</w:t>
      </w:r>
      <w:r w:rsidRPr="001002D2">
        <w:rPr>
          <w:rFonts w:ascii="Times New Roman" w:hAnsi="Times New Roman" w:cs="Times New Roman"/>
          <w:sz w:val="28"/>
          <w:szCs w:val="28"/>
        </w:rPr>
        <w:t xml:space="preserve"> (</w:t>
      </w:r>
      <w:r w:rsidRPr="001002D2">
        <w:rPr>
          <w:rFonts w:ascii="Times New Roman" w:hAnsi="Times New Roman" w:cs="Times New Roman"/>
          <w:sz w:val="28"/>
          <w:szCs w:val="28"/>
        </w:rPr>
        <w:t>пять</w:t>
      </w:r>
      <w:r w:rsidRPr="001002D2">
        <w:rPr>
          <w:rFonts w:ascii="Times New Roman" w:hAnsi="Times New Roman" w:cs="Times New Roman"/>
          <w:sz w:val="28"/>
          <w:szCs w:val="28"/>
        </w:rPr>
        <w:t>) сут</w:t>
      </w:r>
      <w:r w:rsidRPr="001002D2">
        <w:rPr>
          <w:rFonts w:ascii="Times New Roman" w:hAnsi="Times New Roman" w:cs="Times New Roman"/>
          <w:sz w:val="28"/>
          <w:szCs w:val="28"/>
        </w:rPr>
        <w:t>ок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Pr="001002D2" w:rsid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4D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Мировой судья</w:t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02D2">
        <w:rPr>
          <w:rFonts w:ascii="Times New Roman" w:hAnsi="Times New Roman" w:cs="Times New Roman"/>
          <w:sz w:val="28"/>
          <w:szCs w:val="28"/>
        </w:rPr>
        <w:t xml:space="preserve"> Д.</w:t>
      </w:r>
      <w:r w:rsidRPr="001002D2" w:rsidR="001002D2">
        <w:rPr>
          <w:rFonts w:ascii="Times New Roman" w:hAnsi="Times New Roman" w:cs="Times New Roman"/>
          <w:sz w:val="28"/>
          <w:szCs w:val="28"/>
        </w:rPr>
        <w:t>С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Щербина</w:t>
      </w:r>
    </w:p>
    <w:sectPr w:rsidSect="0003315D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315D"/>
    <w:rsid w:val="000F2209"/>
    <w:rsid w:val="001002D2"/>
    <w:rsid w:val="0016552B"/>
    <w:rsid w:val="004A6891"/>
    <w:rsid w:val="006B1441"/>
    <w:rsid w:val="006B73F1"/>
    <w:rsid w:val="00781844"/>
    <w:rsid w:val="0089716F"/>
    <w:rsid w:val="00943587"/>
    <w:rsid w:val="00A16AC1"/>
    <w:rsid w:val="00A2144D"/>
    <w:rsid w:val="00E05020"/>
    <w:rsid w:val="00E34CAA"/>
    <w:rsid w:val="00E3733B"/>
    <w:rsid w:val="00E414E2"/>
    <w:rsid w:val="00F9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