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3F169A">
      <w:pPr>
        <w:jc w:val="right"/>
        <w:rPr>
          <w:color w:val="auto"/>
          <w:sz w:val="28"/>
          <w:szCs w:val="28"/>
        </w:rPr>
      </w:pPr>
      <w:r w:rsidRPr="00180AA2">
        <w:rPr>
          <w:color w:val="auto"/>
          <w:sz w:val="28"/>
          <w:szCs w:val="28"/>
        </w:rPr>
        <w:t>Дело № 5-4-</w:t>
      </w:r>
      <w:r w:rsidR="00F13E49">
        <w:rPr>
          <w:color w:val="auto"/>
          <w:sz w:val="28"/>
          <w:szCs w:val="28"/>
        </w:rPr>
        <w:t>43</w:t>
      </w:r>
      <w:r w:rsidR="00280656">
        <w:rPr>
          <w:color w:val="auto"/>
          <w:sz w:val="28"/>
          <w:szCs w:val="28"/>
        </w:rPr>
        <w:t>7</w:t>
      </w:r>
      <w:r w:rsidRPr="00180AA2">
        <w:rPr>
          <w:color w:val="auto"/>
          <w:sz w:val="28"/>
          <w:szCs w:val="28"/>
        </w:rPr>
        <w:t>/20</w:t>
      </w:r>
      <w:r w:rsidRPr="00180AA2" w:rsidR="00171E95">
        <w:rPr>
          <w:color w:val="auto"/>
          <w:sz w:val="28"/>
          <w:szCs w:val="28"/>
        </w:rPr>
        <w:t>20</w:t>
      </w:r>
    </w:p>
    <w:p w:rsidR="00826CF4" w:rsidP="003F169A">
      <w:pPr>
        <w:ind w:firstLine="567"/>
        <w:jc w:val="right"/>
        <w:rPr>
          <w:sz w:val="28"/>
          <w:szCs w:val="28"/>
        </w:rPr>
      </w:pPr>
    </w:p>
    <w:p w:rsidR="00826CF4" w:rsidP="003F169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>
        <w:rPr>
          <w:sz w:val="28"/>
          <w:szCs w:val="28"/>
        </w:rPr>
        <w:t>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9B4054" w:rsidP="003F169A">
      <w:pPr>
        <w:ind w:left="3402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Баирова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Мемета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Талятовича</w:t>
      </w:r>
      <w:r>
        <w:rPr>
          <w:rFonts w:eastAsia="Times New Roman"/>
          <w:color w:val="auto"/>
          <w:sz w:val="28"/>
          <w:szCs w:val="28"/>
        </w:rPr>
        <w:t xml:space="preserve">, </w:t>
      </w:r>
      <w:r w:rsidR="00053237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</w:t>
      </w:r>
    </w:p>
    <w:p w:rsidR="00826CF4" w:rsidRPr="001F4D02" w:rsidP="003F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3F169A">
      <w:pPr>
        <w:jc w:val="both"/>
        <w:rPr>
          <w:sz w:val="28"/>
          <w:szCs w:val="28"/>
        </w:rPr>
      </w:pPr>
    </w:p>
    <w:p w:rsidR="00826CF4" w:rsidRPr="001F4D02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053237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F169A" w:rsidRPr="00320A4F" w:rsidP="003F169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3237">
        <w:rPr>
          <w:rFonts w:ascii="Times New Roman" w:eastAsia="Times New Roman" w:hAnsi="Times New Roman"/>
          <w:sz w:val="28"/>
          <w:szCs w:val="28"/>
        </w:rPr>
        <w:t>Баиров</w:t>
      </w:r>
      <w:r w:rsidRPr="000532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237">
        <w:rPr>
          <w:rFonts w:ascii="Times New Roman" w:eastAsia="Times New Roman" w:hAnsi="Times New Roman"/>
          <w:sz w:val="28"/>
          <w:szCs w:val="28"/>
        </w:rPr>
        <w:t>Мемет</w:t>
      </w:r>
      <w:r w:rsidRPr="000532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237">
        <w:rPr>
          <w:rFonts w:ascii="Times New Roman" w:eastAsia="Times New Roman" w:hAnsi="Times New Roman"/>
          <w:sz w:val="28"/>
          <w:szCs w:val="28"/>
        </w:rPr>
        <w:t>Талятович</w:t>
      </w:r>
      <w:r w:rsidRPr="00053237" w:rsidR="00826CF4">
        <w:rPr>
          <w:rFonts w:ascii="Times New Roman" w:hAnsi="Times New Roman"/>
          <w:sz w:val="28"/>
          <w:szCs w:val="28"/>
        </w:rPr>
        <w:t xml:space="preserve">, </w:t>
      </w:r>
      <w:r w:rsidRPr="00053237">
        <w:rPr>
          <w:rFonts w:ascii="Times New Roman" w:hAnsi="Times New Roman"/>
          <w:sz w:val="28"/>
          <w:szCs w:val="28"/>
        </w:rPr>
        <w:t xml:space="preserve">будучи привлеченным к административной </w:t>
      </w:r>
      <w:r w:rsidRPr="00053237">
        <w:rPr>
          <w:rFonts w:ascii="Times New Roman" w:hAnsi="Times New Roman"/>
          <w:sz w:val="28"/>
          <w:szCs w:val="28"/>
        </w:rPr>
        <w:t xml:space="preserve">ответственности постановлением судьи Киевского районного суда г. </w:t>
      </w:r>
      <w:r w:rsidRPr="00053237">
        <w:rPr>
          <w:rFonts w:ascii="Times New Roman" w:hAnsi="Times New Roman"/>
          <w:sz w:val="28"/>
          <w:szCs w:val="28"/>
        </w:rPr>
        <w:t>Симферополя  №</w:t>
      </w:r>
      <w:r w:rsidRPr="00053237" w:rsidR="00053237">
        <w:rPr>
          <w:rFonts w:ascii="Times New Roman" w:hAnsi="Times New Roman"/>
          <w:sz w:val="28"/>
          <w:szCs w:val="28"/>
        </w:rPr>
        <w:t>&lt;ДАННЫЕ ИЗЪЯТЫ&gt;</w:t>
      </w:r>
      <w:r w:rsidRPr="00053237">
        <w:rPr>
          <w:rFonts w:ascii="Times New Roman" w:hAnsi="Times New Roman"/>
          <w:sz w:val="28"/>
          <w:szCs w:val="28"/>
        </w:rPr>
        <w:t xml:space="preserve"> </w:t>
      </w:r>
      <w:r w:rsidRPr="00053237">
        <w:rPr>
          <w:rFonts w:ascii="Times New Roman" w:hAnsi="Times New Roman"/>
          <w:sz w:val="28"/>
          <w:szCs w:val="28"/>
        </w:rPr>
        <w:t xml:space="preserve">от </w:t>
      </w:r>
      <w:r w:rsidRPr="00053237" w:rsidR="00053237">
        <w:rPr>
          <w:rFonts w:ascii="Times New Roman" w:hAnsi="Times New Roman"/>
          <w:sz w:val="28"/>
          <w:szCs w:val="28"/>
        </w:rPr>
        <w:t>&lt;ДАННЫЕ ИЗЪЯТЫ&gt;</w:t>
      </w:r>
      <w:r w:rsidRPr="00053237" w:rsidR="00053237">
        <w:rPr>
          <w:rFonts w:ascii="Times New Roman" w:hAnsi="Times New Roman"/>
          <w:sz w:val="28"/>
          <w:szCs w:val="28"/>
        </w:rPr>
        <w:t xml:space="preserve"> </w:t>
      </w:r>
      <w:r w:rsidRPr="00053237">
        <w:rPr>
          <w:rFonts w:ascii="Times New Roman" w:hAnsi="Times New Roman"/>
          <w:sz w:val="28"/>
          <w:szCs w:val="28"/>
        </w:rPr>
        <w:t xml:space="preserve">года, вступившим в законную силу </w:t>
      </w:r>
      <w:r w:rsidRPr="00053237" w:rsidR="00053237">
        <w:rPr>
          <w:rFonts w:ascii="Times New Roman" w:hAnsi="Times New Roman"/>
          <w:sz w:val="28"/>
          <w:szCs w:val="28"/>
        </w:rPr>
        <w:t>&lt;ДАННЫЕ ИЗЪЯТЫ&gt;</w:t>
      </w:r>
      <w:r w:rsidRPr="00053237" w:rsidR="00053237">
        <w:rPr>
          <w:rFonts w:ascii="Times New Roman" w:hAnsi="Times New Roman"/>
          <w:sz w:val="28"/>
          <w:szCs w:val="28"/>
        </w:rPr>
        <w:t xml:space="preserve"> </w:t>
      </w:r>
      <w:r w:rsidRPr="00053237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053237">
        <w:rPr>
          <w:rFonts w:ascii="Times New Roman" w:hAnsi="Times New Roman"/>
          <w:sz w:val="28"/>
          <w:szCs w:val="28"/>
        </w:rPr>
        <w:t>5000</w:t>
      </w:r>
      <w:r w:rsidRPr="00053237" w:rsidR="00F13E49">
        <w:rPr>
          <w:rFonts w:ascii="Times New Roman" w:hAnsi="Times New Roman"/>
          <w:sz w:val="28"/>
          <w:szCs w:val="28"/>
        </w:rPr>
        <w:t xml:space="preserve"> </w:t>
      </w:r>
      <w:r w:rsidRPr="00053237">
        <w:rPr>
          <w:rFonts w:ascii="Times New Roman" w:hAnsi="Times New Roman"/>
          <w:sz w:val="28"/>
          <w:szCs w:val="28"/>
        </w:rPr>
        <w:t>(</w:t>
      </w:r>
      <w:r w:rsidRPr="00053237">
        <w:rPr>
          <w:rFonts w:ascii="Times New Roman" w:hAnsi="Times New Roman"/>
          <w:sz w:val="28"/>
          <w:szCs w:val="28"/>
        </w:rPr>
        <w:t>пять тысяч</w:t>
      </w:r>
      <w:r w:rsidRPr="00053237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</w:t>
      </w:r>
      <w:r w:rsidRPr="00320A4F">
        <w:rPr>
          <w:rFonts w:ascii="Times New Roman" w:hAnsi="Times New Roman"/>
          <w:sz w:val="28"/>
          <w:szCs w:val="28"/>
        </w:rPr>
        <w:t xml:space="preserve"> КоАП Российской Федерации. Своими действиями</w:t>
      </w:r>
      <w:r w:rsidR="00F13E49">
        <w:rPr>
          <w:rFonts w:ascii="Times New Roman" w:hAnsi="Times New Roman"/>
          <w:sz w:val="28"/>
          <w:szCs w:val="28"/>
        </w:rPr>
        <w:t xml:space="preserve"> </w:t>
      </w:r>
      <w:r w:rsidRPr="00280656">
        <w:rPr>
          <w:rFonts w:ascii="Times New Roman" w:eastAsia="Times New Roman" w:hAnsi="Times New Roman"/>
          <w:sz w:val="28"/>
          <w:szCs w:val="28"/>
        </w:rPr>
        <w:t>Баиров</w:t>
      </w:r>
      <w:r w:rsidRPr="002806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0656">
        <w:rPr>
          <w:rFonts w:ascii="Times New Roman" w:eastAsia="Times New Roman" w:hAnsi="Times New Roman"/>
          <w:sz w:val="28"/>
          <w:szCs w:val="28"/>
        </w:rPr>
        <w:t>Мемет</w:t>
      </w:r>
      <w:r w:rsidRPr="002806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0656">
        <w:rPr>
          <w:rFonts w:ascii="Times New Roman" w:eastAsia="Times New Roman" w:hAnsi="Times New Roman"/>
          <w:sz w:val="28"/>
          <w:szCs w:val="28"/>
        </w:rPr>
        <w:t>Талятович</w:t>
      </w:r>
      <w:r w:rsidRPr="00320A4F">
        <w:rPr>
          <w:rFonts w:ascii="Times New Roman" w:hAnsi="Times New Roman"/>
          <w:sz w:val="28"/>
          <w:szCs w:val="28"/>
        </w:rPr>
        <w:t xml:space="preserve"> </w:t>
      </w:r>
      <w:r w:rsidRPr="00320A4F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3F169A" w:rsidRPr="00320A4F" w:rsidP="003F169A">
      <w:pPr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 судебном заседании</w:t>
      </w:r>
      <w:r w:rsidR="00F13E49">
        <w:rPr>
          <w:sz w:val="28"/>
          <w:szCs w:val="28"/>
        </w:rPr>
        <w:t xml:space="preserve"> </w:t>
      </w:r>
      <w:r w:rsidRPr="00280656" w:rsidR="00280656">
        <w:rPr>
          <w:rFonts w:eastAsia="Times New Roman"/>
          <w:sz w:val="28"/>
          <w:szCs w:val="28"/>
        </w:rPr>
        <w:t>Баиров</w:t>
      </w:r>
      <w:r w:rsidRPr="00280656" w:rsidR="00280656">
        <w:rPr>
          <w:rFonts w:eastAsia="Times New Roman"/>
          <w:sz w:val="28"/>
          <w:szCs w:val="28"/>
        </w:rPr>
        <w:t xml:space="preserve"> </w:t>
      </w:r>
      <w:r w:rsidRPr="00280656" w:rsidR="00280656">
        <w:rPr>
          <w:rFonts w:eastAsia="Times New Roman"/>
          <w:sz w:val="28"/>
          <w:szCs w:val="28"/>
        </w:rPr>
        <w:t>Мемет</w:t>
      </w:r>
      <w:r w:rsidRPr="00280656" w:rsidR="00280656">
        <w:rPr>
          <w:rFonts w:eastAsia="Times New Roman"/>
          <w:sz w:val="28"/>
          <w:szCs w:val="28"/>
        </w:rPr>
        <w:t xml:space="preserve"> </w:t>
      </w:r>
      <w:r w:rsidRPr="00280656" w:rsidR="00280656">
        <w:rPr>
          <w:rFonts w:eastAsia="Times New Roman"/>
          <w:sz w:val="28"/>
          <w:szCs w:val="28"/>
        </w:rPr>
        <w:t>Талятович</w:t>
      </w:r>
      <w:r w:rsidRPr="00320A4F" w:rsidR="00280656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 xml:space="preserve">вину в совершении вышеуказанного правонарушения признал и пояснил, что штраф по постановлению </w:t>
      </w:r>
      <w:r w:rsidR="00280656">
        <w:rPr>
          <w:sz w:val="28"/>
          <w:szCs w:val="28"/>
        </w:rPr>
        <w:t xml:space="preserve">судьи Киевского районного суда г. </w:t>
      </w:r>
      <w:r w:rsidR="00280656">
        <w:rPr>
          <w:sz w:val="28"/>
          <w:szCs w:val="28"/>
        </w:rPr>
        <w:t>Симферополя  №</w:t>
      </w:r>
      <w:r w:rsidR="00053237">
        <w:rPr>
          <w:sz w:val="28"/>
          <w:szCs w:val="28"/>
        </w:rPr>
        <w:t>&lt;ДАННЫЕ ИЗЪЯТЫ&gt;</w:t>
      </w:r>
      <w:r w:rsidR="00280656">
        <w:rPr>
          <w:sz w:val="28"/>
          <w:szCs w:val="28"/>
        </w:rPr>
        <w:t xml:space="preserve"> </w:t>
      </w:r>
      <w:r w:rsidRPr="00F13E49" w:rsidR="00280656">
        <w:rPr>
          <w:sz w:val="28"/>
          <w:szCs w:val="28"/>
        </w:rPr>
        <w:t xml:space="preserve">от </w:t>
      </w:r>
      <w:r w:rsidR="00053237">
        <w:rPr>
          <w:sz w:val="28"/>
          <w:szCs w:val="28"/>
        </w:rPr>
        <w:t>&lt;ДАННЫЕ ИЗЪЯТЫ&gt;</w:t>
      </w:r>
      <w:r w:rsidRPr="00320A4F" w:rsidR="00280656">
        <w:rPr>
          <w:sz w:val="28"/>
          <w:szCs w:val="28"/>
        </w:rPr>
        <w:t>года</w:t>
      </w:r>
      <w:r w:rsidR="00F13E49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не оплатил в установленный законом срок.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Выслушав</w:t>
      </w:r>
      <w:r w:rsidR="00F13E49">
        <w:rPr>
          <w:sz w:val="28"/>
          <w:szCs w:val="28"/>
        </w:rPr>
        <w:t xml:space="preserve"> </w:t>
      </w:r>
      <w:r w:rsidR="00280656">
        <w:rPr>
          <w:rFonts w:eastAsia="Times New Roman"/>
          <w:sz w:val="28"/>
          <w:szCs w:val="28"/>
        </w:rPr>
        <w:t>Баирова</w:t>
      </w:r>
      <w:r w:rsidR="00280656">
        <w:rPr>
          <w:rFonts w:eastAsia="Times New Roman"/>
          <w:sz w:val="28"/>
          <w:szCs w:val="28"/>
        </w:rPr>
        <w:t xml:space="preserve"> М.Т</w:t>
      </w:r>
      <w:r w:rsidR="00F13E49">
        <w:rPr>
          <w:rFonts w:eastAsia="Times New Roman"/>
          <w:sz w:val="28"/>
          <w:szCs w:val="28"/>
        </w:rPr>
        <w:t>.</w:t>
      </w:r>
      <w:r w:rsidRPr="00320A4F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="00C51C97">
        <w:rPr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Баирова</w:t>
      </w:r>
      <w:r w:rsidR="0045421C">
        <w:rPr>
          <w:rFonts w:eastAsia="Times New Roman"/>
          <w:sz w:val="28"/>
          <w:szCs w:val="28"/>
        </w:rPr>
        <w:t xml:space="preserve"> М.Т.</w:t>
      </w:r>
      <w:r w:rsidR="00C51C97">
        <w:rPr>
          <w:rFonts w:eastAsia="Times New Roman"/>
          <w:color w:val="auto"/>
          <w:sz w:val="28"/>
          <w:szCs w:val="28"/>
        </w:rPr>
        <w:t xml:space="preserve"> </w:t>
      </w:r>
      <w:r w:rsidRPr="00320A4F">
        <w:rPr>
          <w:sz w:val="28"/>
          <w:szCs w:val="28"/>
        </w:rPr>
        <w:t>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F169A" w:rsidRPr="00320A4F" w:rsidP="003F169A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ст. 32.2 КоАП РФ административный штраф должен </w:t>
      </w:r>
      <w:r w:rsidRPr="00320A4F">
        <w:rPr>
          <w:rFonts w:eastAsia="Calibri"/>
          <w:color w:val="auto"/>
          <w:sz w:val="28"/>
          <w:szCs w:val="28"/>
          <w:lang w:eastAsia="en-US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3F169A" w:rsidRPr="00320A4F" w:rsidP="003F169A">
      <w:pPr>
        <w:widowControl/>
        <w:suppressAutoHyphens w:val="0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Таким образом, административный штраф должен был быть уплачен</w:t>
      </w:r>
      <w:r w:rsidRPr="00C51C97" w:rsidR="00C51C97">
        <w:rPr>
          <w:rFonts w:eastAsia="Times New Roman"/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Баировым</w:t>
      </w:r>
      <w:r w:rsidR="0045421C">
        <w:rPr>
          <w:rFonts w:eastAsia="Times New Roman"/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Меметом</w:t>
      </w:r>
      <w:r w:rsidR="0045421C">
        <w:rPr>
          <w:rFonts w:eastAsia="Times New Roman"/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Талятовичем</w:t>
      </w:r>
      <w:r w:rsidR="00C51C97">
        <w:rPr>
          <w:rFonts w:eastAsia="Times New Roman"/>
          <w:sz w:val="28"/>
          <w:szCs w:val="28"/>
        </w:rPr>
        <w:t xml:space="preserve"> 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срок до </w:t>
      </w:r>
      <w:r w:rsidR="0045421C">
        <w:rPr>
          <w:rFonts w:eastAsia="Calibri"/>
          <w:color w:val="auto"/>
          <w:sz w:val="28"/>
          <w:szCs w:val="28"/>
          <w:lang w:eastAsia="en-US"/>
        </w:rPr>
        <w:t>26.08</w:t>
      </w:r>
      <w:r w:rsidR="00C51C97">
        <w:rPr>
          <w:rFonts w:eastAsia="Calibri"/>
          <w:color w:val="auto"/>
          <w:sz w:val="28"/>
          <w:szCs w:val="28"/>
          <w:lang w:eastAsia="en-US"/>
        </w:rPr>
        <w:t>.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2020 года, но в указанный срок не был оплачен. 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Факт совершения</w:t>
      </w:r>
      <w:r w:rsidR="00C51C97">
        <w:rPr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Баировым</w:t>
      </w:r>
      <w:r w:rsidR="0045421C">
        <w:rPr>
          <w:rFonts w:eastAsia="Times New Roman"/>
          <w:sz w:val="28"/>
          <w:szCs w:val="28"/>
        </w:rPr>
        <w:t xml:space="preserve"> М.Т.</w:t>
      </w:r>
      <w:r w:rsidR="00C51C97">
        <w:rPr>
          <w:rFonts w:eastAsia="Times New Roman"/>
          <w:sz w:val="28"/>
          <w:szCs w:val="28"/>
        </w:rPr>
        <w:t xml:space="preserve"> </w:t>
      </w:r>
      <w:r w:rsidRPr="00320A4F">
        <w:rPr>
          <w:sz w:val="28"/>
          <w:szCs w:val="28"/>
        </w:rPr>
        <w:t>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обстоятельства смягчающие административную ответственность, мировой судья пришел к выводу о возможности назначить</w:t>
      </w:r>
      <w:r w:rsidR="00C51C97">
        <w:rPr>
          <w:sz w:val="28"/>
          <w:szCs w:val="28"/>
        </w:rPr>
        <w:t xml:space="preserve"> </w:t>
      </w:r>
      <w:r w:rsidR="0045421C">
        <w:rPr>
          <w:rFonts w:eastAsia="Times New Roman"/>
          <w:sz w:val="28"/>
          <w:szCs w:val="28"/>
        </w:rPr>
        <w:t>Баирову</w:t>
      </w:r>
      <w:r w:rsidR="0045421C">
        <w:rPr>
          <w:rFonts w:eastAsia="Times New Roman"/>
          <w:sz w:val="28"/>
          <w:szCs w:val="28"/>
        </w:rPr>
        <w:t xml:space="preserve"> М.Т</w:t>
      </w:r>
      <w:r w:rsidR="00C51C97">
        <w:rPr>
          <w:rFonts w:eastAsia="Times New Roman"/>
          <w:sz w:val="28"/>
          <w:szCs w:val="28"/>
        </w:rPr>
        <w:t>.</w:t>
      </w:r>
      <w:r w:rsidRPr="00320A4F">
        <w:rPr>
          <w:sz w:val="28"/>
          <w:szCs w:val="28"/>
        </w:rPr>
        <w:t xml:space="preserve">   административное наказание в виде штрафа, установленного санкцией ч.1 ст.20.25. КоАП РФ.</w:t>
      </w:r>
    </w:p>
    <w:p w:rsidR="003F169A" w:rsidRPr="00320A4F" w:rsidP="003F169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P="003F169A">
      <w:pPr>
        <w:pStyle w:val="NoSpacing"/>
        <w:ind w:firstLine="709"/>
        <w:jc w:val="both"/>
        <w:rPr>
          <w:sz w:val="28"/>
          <w:szCs w:val="28"/>
        </w:rPr>
      </w:pPr>
    </w:p>
    <w:p w:rsidR="00826CF4" w:rsidP="003F169A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3F169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Баирова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Мемета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Талятовича</w:t>
      </w:r>
      <w:r w:rsidR="00C51C97">
        <w:rPr>
          <w:rFonts w:eastAsia="Times New Roman"/>
          <w:color w:val="auto"/>
          <w:sz w:val="28"/>
          <w:szCs w:val="28"/>
        </w:rPr>
        <w:t xml:space="preserve"> </w:t>
      </w:r>
      <w:r w:rsidR="00566AC1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100</w:t>
      </w:r>
      <w:r w:rsidR="00C560B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>
        <w:rPr>
          <w:sz w:val="28"/>
          <w:szCs w:val="28"/>
        </w:rPr>
        <w:t>) рублей.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826CF4" w:rsidP="00C560B4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Получатель:  УФК по Республике Крым (Министерство юстиции Республики Крым, л/с 04752203230)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ИНН: 9102013284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КПП: 910201001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БИК: 043510001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Счет: 40101810335100010001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ОКТМО 35701000</w:t>
      </w:r>
      <w:r w:rsidR="00C560B4">
        <w:rPr>
          <w:sz w:val="28"/>
          <w:szCs w:val="28"/>
        </w:rPr>
        <w:t xml:space="preserve">, </w:t>
      </w:r>
      <w:r w:rsidRPr="00470636">
        <w:rPr>
          <w:sz w:val="28"/>
          <w:szCs w:val="28"/>
        </w:rPr>
        <w:t>КБК</w:t>
      </w:r>
      <w:r w:rsidRPr="00470636">
        <w:t xml:space="preserve"> </w:t>
      </w:r>
      <w:r w:rsidRPr="00470636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45421C" w:rsidP="003F169A">
      <w:pPr>
        <w:ind w:firstLine="709"/>
        <w:jc w:val="both"/>
        <w:rPr>
          <w:sz w:val="28"/>
          <w:szCs w:val="28"/>
        </w:rPr>
      </w:pPr>
      <w:r w:rsidRPr="00C560B4">
        <w:rPr>
          <w:sz w:val="28"/>
          <w:szCs w:val="28"/>
        </w:rPr>
        <w:t>Копию</w:t>
      </w:r>
      <w:r w:rsidRPr="00C560B4" w:rsidR="00C560B4">
        <w:rPr>
          <w:sz w:val="28"/>
          <w:szCs w:val="28"/>
        </w:rPr>
        <w:t xml:space="preserve"> постановления</w:t>
      </w:r>
      <w:r w:rsidRPr="00C560B4">
        <w:rPr>
          <w:sz w:val="28"/>
          <w:szCs w:val="28"/>
        </w:rPr>
        <w:t xml:space="preserve"> направить</w:t>
      </w:r>
      <w:r w:rsidR="00C560B4">
        <w:rPr>
          <w:sz w:val="28"/>
          <w:szCs w:val="28"/>
        </w:rPr>
        <w:t xml:space="preserve"> в Отдел судебных приставов по Железнодорожному району г. Симферополя УФССП России по Республике Крым.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3F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3F169A">
      <w:pPr>
        <w:jc w:val="both"/>
        <w:rPr>
          <w:sz w:val="28"/>
          <w:szCs w:val="28"/>
        </w:rPr>
      </w:pPr>
    </w:p>
    <w:p w:rsidR="00826CF4" w:rsidP="003F169A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</w:r>
      <w:r w:rsidRPr="00495C57">
        <w:rPr>
          <w:color w:val="000000" w:themeColor="text1"/>
          <w:sz w:val="28"/>
          <w:szCs w:val="28"/>
        </w:rPr>
        <w:tab/>
      </w:r>
      <w:r w:rsidRPr="00C560B4">
        <w:rPr>
          <w:color w:val="FFFFFF" w:themeColor="background1"/>
          <w:sz w:val="28"/>
          <w:szCs w:val="28"/>
        </w:rPr>
        <w:t>подпись</w:t>
      </w:r>
      <w:r w:rsidRPr="00E45EB0">
        <w:rPr>
          <w:color w:val="000000" w:themeColor="text1"/>
          <w:sz w:val="28"/>
          <w:szCs w:val="28"/>
        </w:rPr>
        <w:tab/>
      </w:r>
      <w:r w:rsidRPr="00E45EB0">
        <w:rPr>
          <w:color w:val="000000" w:themeColor="text1"/>
          <w:sz w:val="28"/>
          <w:szCs w:val="28"/>
        </w:rPr>
        <w:tab/>
        <w:t xml:space="preserve">        </w:t>
      </w:r>
      <w:r w:rsidR="00566AC1">
        <w:rPr>
          <w:sz w:val="28"/>
          <w:szCs w:val="28"/>
        </w:rPr>
        <w:t>Д.В. Киреев</w:t>
      </w:r>
    </w:p>
    <w:p w:rsidR="00ED10F8" w:rsidP="003F169A"/>
    <w:sectPr w:rsidSect="002F4EB6"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53237"/>
    <w:rsid w:val="00055168"/>
    <w:rsid w:val="000630D7"/>
    <w:rsid w:val="00171E95"/>
    <w:rsid w:val="00180AA2"/>
    <w:rsid w:val="001D5376"/>
    <w:rsid w:val="001F4D02"/>
    <w:rsid w:val="00280656"/>
    <w:rsid w:val="002F4EB6"/>
    <w:rsid w:val="00320A4F"/>
    <w:rsid w:val="003E6604"/>
    <w:rsid w:val="003F169A"/>
    <w:rsid w:val="0045421C"/>
    <w:rsid w:val="00470636"/>
    <w:rsid w:val="00495C57"/>
    <w:rsid w:val="004A740F"/>
    <w:rsid w:val="00566AC1"/>
    <w:rsid w:val="00782988"/>
    <w:rsid w:val="00784C3A"/>
    <w:rsid w:val="007D22FA"/>
    <w:rsid w:val="007E05E8"/>
    <w:rsid w:val="00826CF4"/>
    <w:rsid w:val="00952AF5"/>
    <w:rsid w:val="009B4054"/>
    <w:rsid w:val="00A142A8"/>
    <w:rsid w:val="00A61BD4"/>
    <w:rsid w:val="00A977A8"/>
    <w:rsid w:val="00B167B1"/>
    <w:rsid w:val="00BC14C3"/>
    <w:rsid w:val="00C51C97"/>
    <w:rsid w:val="00C560B4"/>
    <w:rsid w:val="00D1117A"/>
    <w:rsid w:val="00E45EB0"/>
    <w:rsid w:val="00ED10F8"/>
    <w:rsid w:val="00F13E49"/>
    <w:rsid w:val="00F3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C7D445-5490-4E9C-BE30-007EDA1D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