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33015" w:rsidRPr="00A33015" w:rsidP="00A33015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Дело № </w:t>
      </w:r>
    </w:p>
    <w:p w:rsidR="00A33015" w:rsidRPr="00A33015" w:rsidP="00A33015">
      <w:pPr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15" w:rsidRPr="00A33015" w:rsidP="00A33015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A33015" w:rsidRPr="00A33015" w:rsidP="00A33015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15" w:rsidRPr="00A33015" w:rsidP="00A3301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12 ноября 2018 года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A33015" w:rsidRPr="00A33015" w:rsidP="00A3301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15" w:rsidRPr="00A33015" w:rsidP="00A33015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A33015" w:rsidRPr="00A33015" w:rsidP="00227E91">
      <w:pPr>
        <w:spacing w:after="0" w:line="228" w:lineRule="auto"/>
        <w:ind w:left="396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Маджар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Ирины Анатольевны,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3015" w:rsidRPr="00A33015" w:rsidP="00A33015">
      <w:pPr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</w:t>
      </w:r>
      <w:r w:rsidR="00D7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ственности, предусмотренной ч. 1 ст. 15.6 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A33015" w:rsidRPr="00A33015" w:rsidP="00A33015">
      <w:pPr>
        <w:spacing w:after="0" w:line="22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15" w:rsidRPr="00A33015" w:rsidP="00A33015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33015" w:rsidRPr="00A33015" w:rsidP="00A33015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3015" w:rsidRPr="00A33015" w:rsidP="00A3301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Маджар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Анатольевна, являясь 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директором 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расположенного по адресу: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представила в Инспекцию Федеральной налоговой службы России по г. Симферополю, в установленный законодательством о налогах и сборах срок, расчет сумм налога на доходы физических лиц, исчисленных и</w:t>
      </w:r>
      <w:r w:rsidR="00D71B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удержанных налоговым агентом (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форме 6</w:t>
      </w:r>
      <w:r w:rsidR="00D71B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-НДФЛ) за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="00D71B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(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КНД 1151099) за ОП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КПП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33015" w:rsidRPr="00A33015" w:rsidP="00A3301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2 п.2 ст.230 Налогового кодекса Российской Федерации, налоговые агенты представляют в налоговый по месту своего учета сведения о доходах физических лиц истекшего налогового периода и суммах исчисленных и удержанных налоговым агентом за первый квартал, полугодие, девять месяцев – не позднее последнего дня месяца, следующего за соответствующим периодом, за год - не позднее 1 апреля, следующего за истекшим налоговым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периодом, по форме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33015" w:rsidRPr="00A33015" w:rsidP="00A3301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</w:t>
      </w:r>
      <w:r w:rsidR="00472B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агентом (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форма 6-НДФЛ) за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="00472B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форма по КНД 1151099)  подан в ИФНС России по г. Симферополю директором ООО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Маджар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И.А.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предельный срок предоставления налогового расчета –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т.е. документ был представлен на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календарный день после предельного срока предоставления расчета.</w:t>
      </w:r>
    </w:p>
    <w:p w:rsidR="00A33015" w:rsidRPr="00A33015" w:rsidP="00A3301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директор ООО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&lt;ДАННЫЕ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Маджар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И.А. </w:t>
      </w:r>
      <w:r w:rsidR="00472B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явилась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судебного заседания извещена 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образом, ходатайств об отложении рассмотрения данного дела не заявляла.</w:t>
      </w:r>
    </w:p>
    <w:p w:rsidR="00A33015" w:rsidRPr="00A33015" w:rsidP="00A330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соответствии с </w:t>
      </w:r>
      <w:r w:rsidRPr="00A3301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абз</w:t>
      </w:r>
      <w:r w:rsidRPr="00A3301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</w:t>
      </w:r>
      <w:r w:rsidRPr="00A330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ar-SA"/>
        </w:rPr>
        <w:t xml:space="preserve">в зависимости от конкретных обстоятельств дела может быть </w:t>
      </w:r>
      <w:r w:rsidRPr="00A3301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извещено о времени и месте судебного рассмотрения,</w:t>
      </w:r>
      <w:r w:rsidRPr="00A330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ar-SA"/>
        </w:rPr>
        <w:t xml:space="preserve">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33015" w:rsidRPr="00A33015" w:rsidP="00A330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ч.2 ст.25.1.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A33015" w:rsidRPr="00A33015" w:rsidP="00A33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Маджар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 ч. 1</w:t>
      </w:r>
      <w:r w:rsidR="00472B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330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15.6</w:t>
      </w:r>
      <w:r>
        <w:fldChar w:fldCharType="end"/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«непредставление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статьи».</w:t>
      </w:r>
    </w:p>
    <w:p w:rsidR="00A33015" w:rsidRPr="00A33015" w:rsidP="00A33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Маджар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И.А.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подтверждаются обстоятельства совершенного правонарушения, (л.д.1-3);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подтверждается, что 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</w:t>
      </w:r>
      <w:r w:rsidR="00472B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удержанных налоговым агентом (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форме 6</w:t>
      </w:r>
      <w:r w:rsidR="00472B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-НДФЛ) за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="00472B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форма по 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КНД 1151099) за ОП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КП</w:t>
      </w:r>
      <w:r w:rsidR="00013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представлены с нарушением срока (л.д.5-7); иными материалами дела.</w:t>
      </w:r>
    </w:p>
    <w:p w:rsidR="00A33015" w:rsidRPr="00A33015" w:rsidP="00A330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Согласно, имеющейся в материалах дела выписки из Единого государственного реестра юридических от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(л.д.13-15), 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Маджар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И.А., 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директором Общества с ограниченной ответственностью 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33015" w:rsidRPr="00A33015" w:rsidP="00A3301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Данных о том, что 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Маджар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И.А.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A3301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ранее привлекалась к административной ответственности, не имеется.</w:t>
      </w:r>
    </w:p>
    <w:p w:rsidR="00A33015" w:rsidRPr="00A33015" w:rsidP="00A3301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таких обстоятельствах в действиях директор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ar-SA"/>
        </w:rPr>
        <w:t>а ООО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Маджар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И.А.,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имеется состав правонарушения, предусмотренного ч.1 ст.15.6.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A33015" w:rsidRPr="00A33015" w:rsidP="00A3301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33015" w:rsidRPr="00A33015" w:rsidP="00A3301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Маджар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И.А.</w:t>
      </w:r>
      <w:r w:rsidRPr="00A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согласно материалов дела, ранее не привлекалась к административной ответственности, мировой судья считает необходимым назначить директор</w:t>
      </w:r>
      <w:r w:rsidRPr="00A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ООО</w:t>
      </w:r>
      <w:r w:rsidRPr="00A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="00472B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Маджар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И.А.</w:t>
      </w:r>
      <w:r w:rsidRPr="00A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административное наказание в пределах санкции ч.1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>
        <w:fldChar w:fldCharType="end"/>
      </w:r>
      <w:r w:rsidRPr="00A33015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A33015" w:rsidRPr="00A33015" w:rsidP="00A3301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На основании изложенного, руководствуясь ст. ст. 29.9., 29.10. 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Кодекса Российской Федерации об административных правонарушениях, мировой судья -</w:t>
      </w:r>
    </w:p>
    <w:p w:rsidR="00A33015" w:rsidRPr="00A33015" w:rsidP="00A33015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ПОСТАНОВИЛ:</w:t>
      </w:r>
    </w:p>
    <w:p w:rsidR="00A33015" w:rsidRPr="00A33015" w:rsidP="00A3301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A33015" w:rsidRPr="00A33015" w:rsidP="00A3301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Маджар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Ирину Анатольевну</w:t>
      </w:r>
      <w:r w:rsidRPr="00A3301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, </w:t>
      </w:r>
      <w:r w:rsidR="00472B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директор</w:t>
      </w:r>
      <w:r w:rsidR="00472B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а 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ООО</w:t>
      </w:r>
      <w:r w:rsidRPr="00A3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7A7771" w:rsidR="007A7771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Pr="00A3301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признать виновной в совершении административного правонарушения</w:t>
      </w:r>
      <w:r w:rsidR="00472B1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72B1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предусмотренного ч.</w:t>
      </w:r>
      <w:r w:rsidR="00472B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72B1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 ст.</w:t>
      </w:r>
      <w:r w:rsidR="00472B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72B1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15.6</w:t>
      </w:r>
      <w:r w:rsidRPr="00A3301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</w:t>
      </w:r>
    </w:p>
    <w:p w:rsidR="00A33015" w:rsidRPr="00A33015" w:rsidP="00A3301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A33015" w:rsidRPr="00A33015" w:rsidP="00A3301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Получатель - УФК по Республике Крым (ИФНС по г. Симферополю)</w:t>
      </w:r>
    </w:p>
    <w:p w:rsidR="00A33015" w:rsidRPr="00A33015" w:rsidP="00A3301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ИНН 7707831115, КПП 910201001, ОКТМО 35701000</w:t>
      </w:r>
    </w:p>
    <w:p w:rsidR="00A33015" w:rsidRPr="00A33015" w:rsidP="00A3301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Банк получателя – Отделение Республика Крым</w:t>
      </w:r>
    </w:p>
    <w:p w:rsidR="00A33015" w:rsidRPr="00A33015" w:rsidP="00A3301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БИК 043510001, р/с 40101810335100010001,</w:t>
      </w:r>
    </w:p>
    <w:p w:rsidR="00A33015" w:rsidRPr="00A33015" w:rsidP="00A3301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КБК 182 1 16 03030 01 6000 140</w:t>
      </w:r>
    </w:p>
    <w:p w:rsidR="00A33015" w:rsidRPr="00A33015" w:rsidP="00A33015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15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A33015" w:rsidRPr="00A33015" w:rsidP="00A3301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Маджар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33015" w:rsidRPr="00A33015" w:rsidP="00A3301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Маджар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либо административный арест сроком до пятнадцати суток, либо обязательные работы на срок до пятидесяти часов.</w:t>
      </w:r>
    </w:p>
    <w:p w:rsidR="00A33015" w:rsidRPr="00A33015" w:rsidP="00A33015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15">
        <w:rPr>
          <w:rFonts w:ascii="Times New Roman" w:eastAsia="Calibri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A33015" w:rsidRPr="00A33015" w:rsidP="00A33015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1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A33015" w:rsidRPr="00A33015" w:rsidP="00A3301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15" w:rsidRPr="00472B1A" w:rsidP="00A3301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015" w:rsidRPr="00A33015" w:rsidP="00A33015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472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72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72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A7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72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72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72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72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Д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.В. Киреев</w:t>
      </w:r>
    </w:p>
    <w:p w:rsidR="00712F78"/>
    <w:sectPr w:rsidSect="00472B1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EC"/>
    <w:rsid w:val="00013BAB"/>
    <w:rsid w:val="00227E91"/>
    <w:rsid w:val="00472B1A"/>
    <w:rsid w:val="00712F78"/>
    <w:rsid w:val="007A7771"/>
    <w:rsid w:val="00A33015"/>
    <w:rsid w:val="00B32C4E"/>
    <w:rsid w:val="00BE72EC"/>
    <w:rsid w:val="00D71B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