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E0FDE" w:rsidRPr="00C70841" w:rsidP="00C70841" w14:paraId="56A740EB" w14:textId="77777777">
      <w:pPr>
        <w:keepNext/>
        <w:spacing w:after="0" w:line="230" w:lineRule="auto"/>
        <w:jc w:val="right"/>
        <w:outlineLvl w:val="0"/>
        <w:rPr>
          <w:rFonts w:ascii="Times New Roman" w:eastAsia="Times New Roman" w:hAnsi="Times New Roman" w:cs="Times New Roman"/>
          <w:bCs/>
          <w:sz w:val="28"/>
          <w:szCs w:val="28"/>
        </w:rPr>
      </w:pPr>
      <w:r w:rsidRPr="00C70841">
        <w:rPr>
          <w:rFonts w:ascii="Times New Roman" w:eastAsia="Times New Roman" w:hAnsi="Times New Roman" w:cs="Times New Roman"/>
          <w:bCs/>
          <w:sz w:val="28"/>
          <w:szCs w:val="28"/>
        </w:rPr>
        <w:t>Дело № 5-4-4</w:t>
      </w:r>
      <w:r w:rsidRPr="00C70841" w:rsidR="00D0175F">
        <w:rPr>
          <w:rFonts w:ascii="Times New Roman" w:eastAsia="Times New Roman" w:hAnsi="Times New Roman" w:cs="Times New Roman"/>
          <w:bCs/>
          <w:sz w:val="28"/>
          <w:szCs w:val="28"/>
        </w:rPr>
        <w:t>71</w:t>
      </w:r>
      <w:r w:rsidRPr="00C70841">
        <w:rPr>
          <w:rFonts w:ascii="Times New Roman" w:eastAsia="Times New Roman" w:hAnsi="Times New Roman" w:cs="Times New Roman"/>
          <w:bCs/>
          <w:sz w:val="28"/>
          <w:szCs w:val="28"/>
        </w:rPr>
        <w:t>/20</w:t>
      </w:r>
      <w:r w:rsidRPr="00C70841" w:rsidR="00C418F8">
        <w:rPr>
          <w:rFonts w:ascii="Times New Roman" w:eastAsia="Times New Roman" w:hAnsi="Times New Roman" w:cs="Times New Roman"/>
          <w:bCs/>
          <w:sz w:val="28"/>
          <w:szCs w:val="28"/>
        </w:rPr>
        <w:t>20</w:t>
      </w:r>
      <w:r w:rsidRPr="00C70841">
        <w:rPr>
          <w:rFonts w:ascii="Times New Roman" w:eastAsia="Times New Roman" w:hAnsi="Times New Roman" w:cs="Times New Roman"/>
          <w:bCs/>
          <w:sz w:val="28"/>
          <w:szCs w:val="28"/>
        </w:rPr>
        <w:t xml:space="preserve"> </w:t>
      </w:r>
    </w:p>
    <w:p w:rsidR="006E0FDE" w:rsidRPr="00C70841" w:rsidP="00C70841" w14:paraId="69725208" w14:textId="77777777">
      <w:pPr>
        <w:keepNext/>
        <w:spacing w:after="0" w:line="230" w:lineRule="auto"/>
        <w:jc w:val="center"/>
        <w:outlineLvl w:val="0"/>
        <w:rPr>
          <w:rFonts w:ascii="Times New Roman" w:eastAsia="Times New Roman" w:hAnsi="Times New Roman" w:cs="Times New Roman"/>
          <w:sz w:val="28"/>
          <w:szCs w:val="28"/>
        </w:rPr>
      </w:pPr>
      <w:r w:rsidRPr="00C70841">
        <w:rPr>
          <w:rFonts w:ascii="Times New Roman" w:eastAsia="Times New Roman" w:hAnsi="Times New Roman" w:cs="Times New Roman"/>
          <w:sz w:val="28"/>
          <w:szCs w:val="28"/>
        </w:rPr>
        <w:t>ПОСТАНОВЛЕНИЕ</w:t>
      </w:r>
    </w:p>
    <w:p w:rsidR="006E0FDE" w:rsidRPr="00C70841" w:rsidP="00C70841" w14:paraId="61C1F4DD" w14:textId="77777777">
      <w:pPr>
        <w:spacing w:after="0" w:line="230" w:lineRule="auto"/>
        <w:rPr>
          <w:rFonts w:ascii="Times New Roman" w:eastAsia="Times New Roman" w:hAnsi="Times New Roman" w:cs="Times New Roman"/>
          <w:sz w:val="18"/>
          <w:szCs w:val="18"/>
        </w:rPr>
      </w:pPr>
    </w:p>
    <w:p w:rsidR="006E0FDE" w:rsidRPr="00C70841" w:rsidP="00C70841" w14:paraId="68DBBB11" w14:textId="77777777">
      <w:pPr>
        <w:spacing w:after="0" w:line="230" w:lineRule="auto"/>
        <w:jc w:val="both"/>
        <w:rPr>
          <w:rFonts w:ascii="Times New Roman" w:eastAsia="Times New Roman" w:hAnsi="Times New Roman" w:cs="Times New Roman"/>
          <w:sz w:val="28"/>
          <w:szCs w:val="28"/>
        </w:rPr>
      </w:pPr>
      <w:r w:rsidRPr="00C70841">
        <w:rPr>
          <w:rFonts w:ascii="Times New Roman" w:eastAsia="Times New Roman" w:hAnsi="Times New Roman" w:cs="Times New Roman"/>
          <w:sz w:val="28"/>
          <w:szCs w:val="28"/>
        </w:rPr>
        <w:t>1</w:t>
      </w:r>
      <w:r w:rsidRPr="00C70841" w:rsidR="00D0175F">
        <w:rPr>
          <w:rFonts w:ascii="Times New Roman" w:eastAsia="Times New Roman" w:hAnsi="Times New Roman" w:cs="Times New Roman"/>
          <w:sz w:val="28"/>
          <w:szCs w:val="28"/>
        </w:rPr>
        <w:t>5</w:t>
      </w:r>
      <w:r w:rsidRPr="00C70841">
        <w:rPr>
          <w:rFonts w:ascii="Times New Roman" w:eastAsia="Times New Roman" w:hAnsi="Times New Roman" w:cs="Times New Roman"/>
          <w:sz w:val="28"/>
          <w:szCs w:val="28"/>
        </w:rPr>
        <w:t xml:space="preserve"> декабря </w:t>
      </w:r>
      <w:r w:rsidRPr="00C70841">
        <w:rPr>
          <w:rFonts w:ascii="Times New Roman" w:eastAsia="Times New Roman" w:hAnsi="Times New Roman" w:cs="Times New Roman"/>
          <w:sz w:val="28"/>
          <w:szCs w:val="28"/>
        </w:rPr>
        <w:t>20</w:t>
      </w:r>
      <w:r w:rsidRPr="00C70841">
        <w:rPr>
          <w:rFonts w:ascii="Times New Roman" w:eastAsia="Times New Roman" w:hAnsi="Times New Roman" w:cs="Times New Roman"/>
          <w:sz w:val="28"/>
          <w:szCs w:val="28"/>
        </w:rPr>
        <w:t xml:space="preserve">20 </w:t>
      </w:r>
      <w:r w:rsidRPr="00C70841">
        <w:rPr>
          <w:rFonts w:ascii="Times New Roman" w:eastAsia="Times New Roman" w:hAnsi="Times New Roman" w:cs="Times New Roman"/>
          <w:sz w:val="28"/>
          <w:szCs w:val="28"/>
        </w:rPr>
        <w:t>года</w:t>
      </w:r>
      <w:r w:rsidRPr="00C70841">
        <w:rPr>
          <w:rFonts w:ascii="Times New Roman" w:eastAsia="Times New Roman" w:hAnsi="Times New Roman" w:cs="Times New Roman"/>
          <w:sz w:val="28"/>
          <w:szCs w:val="28"/>
        </w:rPr>
        <w:tab/>
      </w:r>
      <w:r w:rsidRPr="00C70841">
        <w:rPr>
          <w:rFonts w:ascii="Times New Roman" w:eastAsia="Times New Roman" w:hAnsi="Times New Roman" w:cs="Times New Roman"/>
          <w:sz w:val="28"/>
          <w:szCs w:val="28"/>
        </w:rPr>
        <w:tab/>
      </w:r>
      <w:r w:rsidRPr="00C70841">
        <w:rPr>
          <w:rFonts w:ascii="Times New Roman" w:eastAsia="Times New Roman" w:hAnsi="Times New Roman" w:cs="Times New Roman"/>
          <w:sz w:val="28"/>
          <w:szCs w:val="28"/>
        </w:rPr>
        <w:tab/>
      </w:r>
      <w:r w:rsidRPr="00C70841">
        <w:rPr>
          <w:rFonts w:ascii="Times New Roman" w:eastAsia="Times New Roman" w:hAnsi="Times New Roman" w:cs="Times New Roman"/>
          <w:sz w:val="28"/>
          <w:szCs w:val="28"/>
        </w:rPr>
        <w:tab/>
      </w:r>
      <w:r w:rsidRPr="00C70841">
        <w:rPr>
          <w:rFonts w:ascii="Times New Roman" w:eastAsia="Times New Roman" w:hAnsi="Times New Roman" w:cs="Times New Roman"/>
          <w:sz w:val="28"/>
          <w:szCs w:val="28"/>
        </w:rPr>
        <w:tab/>
      </w:r>
      <w:r w:rsidRPr="00C70841">
        <w:rPr>
          <w:rFonts w:ascii="Times New Roman" w:eastAsia="Times New Roman" w:hAnsi="Times New Roman" w:cs="Times New Roman"/>
          <w:sz w:val="28"/>
          <w:szCs w:val="28"/>
        </w:rPr>
        <w:tab/>
      </w:r>
      <w:r w:rsidRPr="00C70841">
        <w:rPr>
          <w:rFonts w:ascii="Times New Roman" w:eastAsia="Times New Roman" w:hAnsi="Times New Roman" w:cs="Times New Roman"/>
          <w:sz w:val="28"/>
          <w:szCs w:val="28"/>
        </w:rPr>
        <w:tab/>
        <w:t xml:space="preserve">   г. Симферополь</w:t>
      </w:r>
    </w:p>
    <w:p w:rsidR="006E0FDE" w:rsidRPr="00C70841" w:rsidP="00C70841" w14:paraId="50A473E2" w14:textId="77777777">
      <w:pPr>
        <w:spacing w:after="0" w:line="230" w:lineRule="auto"/>
        <w:jc w:val="both"/>
        <w:rPr>
          <w:rFonts w:ascii="Times New Roman" w:eastAsia="Times New Roman" w:hAnsi="Times New Roman" w:cs="Times New Roman"/>
          <w:sz w:val="18"/>
          <w:szCs w:val="18"/>
        </w:rPr>
      </w:pPr>
    </w:p>
    <w:p w:rsidR="006E0FDE" w:rsidRPr="00A56CF8" w:rsidP="00C70841" w14:paraId="4FFE96D8" w14:textId="77777777">
      <w:pPr>
        <w:spacing w:after="0" w:line="230" w:lineRule="auto"/>
        <w:ind w:firstLine="708"/>
        <w:jc w:val="both"/>
        <w:rPr>
          <w:rFonts w:ascii="Times New Roman" w:eastAsia="Times New Roman" w:hAnsi="Times New Roman" w:cs="Times New Roman"/>
          <w:sz w:val="28"/>
          <w:szCs w:val="28"/>
        </w:rPr>
      </w:pPr>
      <w:r w:rsidRPr="00C70841">
        <w:rPr>
          <w:rFonts w:ascii="Times New Roman" w:eastAsia="Times New Roman" w:hAnsi="Times New Roman" w:cs="Times New Roman"/>
          <w:sz w:val="28"/>
          <w:szCs w:val="28"/>
        </w:rPr>
        <w:t xml:space="preserve">Мировой судья судебного участка № 4 Железнодорожного судебного района города Симферополя (Железнодорожный район городского округа Симферополь) Республики Крым Киреев Д.В., рассмотрев дело об административном </w:t>
      </w:r>
      <w:r w:rsidRPr="00A56CF8">
        <w:rPr>
          <w:rFonts w:ascii="Times New Roman" w:eastAsia="Times New Roman" w:hAnsi="Times New Roman" w:cs="Times New Roman"/>
          <w:sz w:val="28"/>
          <w:szCs w:val="28"/>
        </w:rPr>
        <w:t>правонарушении, в отношении:</w:t>
      </w:r>
    </w:p>
    <w:p w:rsidR="008C13AE" w:rsidRPr="00A56CF8" w:rsidP="00C70841" w14:paraId="74EDABF7" w14:textId="62095173">
      <w:pPr>
        <w:spacing w:after="0" w:line="230" w:lineRule="auto"/>
        <w:ind w:left="3540"/>
        <w:jc w:val="both"/>
        <w:rPr>
          <w:rFonts w:ascii="Times New Roman" w:eastAsia="Times New Roman" w:hAnsi="Times New Roman" w:cs="Times New Roman"/>
          <w:sz w:val="28"/>
          <w:szCs w:val="28"/>
        </w:rPr>
      </w:pPr>
      <w:r w:rsidRPr="00A56CF8">
        <w:rPr>
          <w:rFonts w:ascii="Times New Roman" w:eastAsia="Times New Roman" w:hAnsi="Times New Roman" w:cs="Times New Roman"/>
          <w:sz w:val="28"/>
          <w:szCs w:val="28"/>
        </w:rPr>
        <w:t xml:space="preserve">Общества с ограниченной ответственностью «КУБ», расположенного по адресу: </w:t>
      </w:r>
      <w:r w:rsidRPr="00A56CF8" w:rsidR="00A56CF8">
        <w:rPr>
          <w:rFonts w:ascii="Times New Roman" w:hAnsi="Times New Roman" w:cs="Times New Roman"/>
          <w:sz w:val="28"/>
          <w:szCs w:val="28"/>
        </w:rPr>
        <w:t>&lt;ДАННЫЕ ИЗЪЯТЫ&gt;</w:t>
      </w:r>
      <w:r w:rsidRPr="00A56CF8">
        <w:rPr>
          <w:rFonts w:ascii="Times New Roman" w:eastAsia="Times New Roman" w:hAnsi="Times New Roman" w:cs="Times New Roman"/>
          <w:sz w:val="28"/>
          <w:szCs w:val="28"/>
        </w:rPr>
        <w:t>,</w:t>
      </w:r>
    </w:p>
    <w:p w:rsidR="00D0175F" w:rsidRPr="00A56CF8" w:rsidP="00C70841" w14:paraId="5CEB1837" w14:textId="77777777">
      <w:pPr>
        <w:spacing w:after="0" w:line="230" w:lineRule="auto"/>
        <w:ind w:firstLine="708"/>
        <w:jc w:val="both"/>
        <w:rPr>
          <w:rFonts w:ascii="Times New Roman" w:eastAsia="Times New Roman" w:hAnsi="Times New Roman" w:cs="Times New Roman"/>
          <w:sz w:val="28"/>
          <w:szCs w:val="28"/>
        </w:rPr>
      </w:pPr>
      <w:r w:rsidRPr="00A56CF8">
        <w:rPr>
          <w:rFonts w:ascii="Times New Roman" w:eastAsia="Times New Roman" w:hAnsi="Times New Roman" w:cs="Times New Roman"/>
          <w:sz w:val="28"/>
          <w:szCs w:val="28"/>
        </w:rPr>
        <w:t>о привлечении к административной ответственности за правонарушение,</w:t>
      </w:r>
    </w:p>
    <w:p w:rsidR="006E0FDE" w:rsidRPr="00A56CF8" w:rsidP="00C70841" w14:paraId="420CEEFD" w14:textId="77777777">
      <w:pPr>
        <w:spacing w:after="0" w:line="230" w:lineRule="auto"/>
        <w:jc w:val="both"/>
        <w:rPr>
          <w:rFonts w:ascii="Times New Roman" w:eastAsia="Times New Roman" w:hAnsi="Times New Roman" w:cs="Times New Roman"/>
          <w:sz w:val="28"/>
          <w:szCs w:val="28"/>
        </w:rPr>
      </w:pPr>
      <w:r w:rsidRPr="00A56CF8">
        <w:rPr>
          <w:rFonts w:ascii="Times New Roman" w:eastAsia="Times New Roman" w:hAnsi="Times New Roman" w:cs="Times New Roman"/>
          <w:sz w:val="28"/>
          <w:szCs w:val="28"/>
        </w:rPr>
        <w:t xml:space="preserve"> предусмотренное ст. 19.7 Кодекса Российской Федерации об административных правонарушениях, </w:t>
      </w:r>
    </w:p>
    <w:p w:rsidR="006E0FDE" w:rsidRPr="00A56CF8" w:rsidP="00C70841" w14:paraId="0539472A" w14:textId="77777777">
      <w:pPr>
        <w:spacing w:after="0" w:line="230" w:lineRule="auto"/>
        <w:jc w:val="both"/>
        <w:rPr>
          <w:rFonts w:ascii="Times New Roman" w:eastAsia="Times New Roman" w:hAnsi="Times New Roman" w:cs="Times New Roman"/>
          <w:sz w:val="18"/>
          <w:szCs w:val="18"/>
        </w:rPr>
      </w:pPr>
    </w:p>
    <w:p w:rsidR="006E0FDE" w:rsidRPr="00A56CF8" w:rsidP="00C70841" w14:paraId="016BD547" w14:textId="77777777">
      <w:pPr>
        <w:spacing w:after="0" w:line="230" w:lineRule="auto"/>
        <w:jc w:val="center"/>
        <w:rPr>
          <w:rFonts w:ascii="Times New Roman" w:eastAsia="Times New Roman" w:hAnsi="Times New Roman" w:cs="Times New Roman"/>
          <w:sz w:val="28"/>
          <w:szCs w:val="28"/>
        </w:rPr>
      </w:pPr>
      <w:r w:rsidRPr="00A56CF8">
        <w:rPr>
          <w:rFonts w:ascii="Times New Roman" w:eastAsia="Times New Roman" w:hAnsi="Times New Roman" w:cs="Times New Roman"/>
          <w:sz w:val="28"/>
          <w:szCs w:val="28"/>
        </w:rPr>
        <w:t>УСТАНОВИЛ:</w:t>
      </w:r>
    </w:p>
    <w:p w:rsidR="006E0FDE" w:rsidRPr="00A56CF8" w:rsidP="00C70841" w14:paraId="20E1AF0E" w14:textId="77777777">
      <w:pPr>
        <w:spacing w:after="0" w:line="230" w:lineRule="auto"/>
        <w:jc w:val="both"/>
        <w:rPr>
          <w:rFonts w:ascii="Times New Roman" w:eastAsia="Times New Roman" w:hAnsi="Times New Roman" w:cs="Times New Roman"/>
          <w:sz w:val="18"/>
          <w:szCs w:val="18"/>
        </w:rPr>
      </w:pPr>
    </w:p>
    <w:p w:rsidR="006E0FDE" w:rsidRPr="00C70841" w:rsidP="00C70841" w14:paraId="0D0570A6" w14:textId="235E8BAB">
      <w:pPr>
        <w:spacing w:after="0" w:line="230" w:lineRule="auto"/>
        <w:ind w:firstLine="708"/>
        <w:jc w:val="both"/>
        <w:rPr>
          <w:rFonts w:ascii="Times New Roman" w:eastAsia="Times New Roman" w:hAnsi="Times New Roman" w:cs="Times New Roman"/>
          <w:sz w:val="28"/>
          <w:szCs w:val="28"/>
          <w:lang w:bidi="ru-RU"/>
        </w:rPr>
      </w:pPr>
      <w:r w:rsidRPr="00A56CF8">
        <w:rPr>
          <w:rFonts w:ascii="Times New Roman" w:eastAsia="Times New Roman" w:hAnsi="Times New Roman" w:cs="Times New Roman"/>
          <w:color w:val="000000"/>
          <w:sz w:val="28"/>
          <w:szCs w:val="28"/>
          <w:lang w:bidi="ru-RU"/>
        </w:rPr>
        <w:t xml:space="preserve">Начальником </w:t>
      </w:r>
      <w:r w:rsidRPr="00A56CF8">
        <w:rPr>
          <w:rFonts w:ascii="Times New Roman" w:eastAsia="Times New Roman" w:hAnsi="Times New Roman" w:cs="Times New Roman"/>
          <w:color w:val="000000"/>
          <w:sz w:val="28"/>
          <w:szCs w:val="28"/>
          <w:lang w:bidi="ru-RU"/>
        </w:rPr>
        <w:t>инспек</w:t>
      </w:r>
      <w:r w:rsidRPr="00A56CF8">
        <w:rPr>
          <w:rFonts w:ascii="Times New Roman" w:eastAsia="Times New Roman" w:hAnsi="Times New Roman" w:cs="Times New Roman"/>
          <w:color w:val="000000"/>
          <w:sz w:val="28"/>
          <w:szCs w:val="28"/>
          <w:lang w:bidi="ru-RU"/>
        </w:rPr>
        <w:t xml:space="preserve">ции – главным государственным инженером-инспектором Республики Крым </w:t>
      </w:r>
      <w:r w:rsidRPr="00A56CF8" w:rsidR="00A56CF8">
        <w:rPr>
          <w:rFonts w:ascii="Times New Roman" w:hAnsi="Times New Roman" w:cs="Times New Roman"/>
          <w:sz w:val="28"/>
          <w:szCs w:val="28"/>
        </w:rPr>
        <w:t>&lt;ДАННЫЕ ИЗЪЯТЫ&gt;</w:t>
      </w:r>
      <w:r w:rsidRPr="00A56CF8" w:rsidR="00A56CF8">
        <w:rPr>
          <w:rFonts w:ascii="Times New Roman" w:hAnsi="Times New Roman" w:cs="Times New Roman"/>
          <w:sz w:val="28"/>
          <w:szCs w:val="28"/>
        </w:rPr>
        <w:t xml:space="preserve"> </w:t>
      </w:r>
      <w:r w:rsidRPr="00A56CF8">
        <w:rPr>
          <w:rFonts w:ascii="Times New Roman" w:eastAsia="Times New Roman" w:hAnsi="Times New Roman" w:cs="Times New Roman"/>
          <w:color w:val="000000"/>
          <w:sz w:val="28"/>
          <w:szCs w:val="28"/>
          <w:lang w:bidi="ru-RU"/>
        </w:rPr>
        <w:t>составлен протокол об административном правонарушении в отношении</w:t>
      </w:r>
      <w:r w:rsidRPr="00A56CF8">
        <w:rPr>
          <w:rFonts w:ascii="Times New Roman" w:eastAsia="Times New Roman" w:hAnsi="Times New Roman" w:cs="Times New Roman"/>
          <w:color w:val="000000"/>
          <w:sz w:val="28"/>
          <w:szCs w:val="28"/>
          <w:lang w:bidi="ru-RU"/>
        </w:rPr>
        <w:t xml:space="preserve"> </w:t>
      </w:r>
      <w:r w:rsidRPr="00A56CF8">
        <w:rPr>
          <w:rFonts w:ascii="Times New Roman" w:eastAsia="Times New Roman" w:hAnsi="Times New Roman" w:cs="Times New Roman"/>
          <w:sz w:val="28"/>
          <w:szCs w:val="28"/>
        </w:rPr>
        <w:t>Общества с ограниченной ответственностью</w:t>
      </w:r>
      <w:r w:rsidRPr="00A56CF8" w:rsidR="008C13AE">
        <w:rPr>
          <w:rFonts w:ascii="Times New Roman" w:eastAsia="Times New Roman" w:hAnsi="Times New Roman" w:cs="Times New Roman"/>
          <w:sz w:val="28"/>
          <w:szCs w:val="28"/>
        </w:rPr>
        <w:t xml:space="preserve"> «КУБ» </w:t>
      </w:r>
      <w:r w:rsidRPr="00A56CF8">
        <w:rPr>
          <w:rFonts w:ascii="Times New Roman" w:eastAsia="Times New Roman" w:hAnsi="Times New Roman" w:cs="Times New Roman"/>
          <w:color w:val="000000"/>
          <w:sz w:val="28"/>
          <w:szCs w:val="28"/>
          <w:lang w:bidi="ru-RU"/>
        </w:rPr>
        <w:t xml:space="preserve">за </w:t>
      </w:r>
      <w:r w:rsidRPr="00A56CF8">
        <w:rPr>
          <w:rFonts w:ascii="Times New Roman" w:eastAsia="Calibri" w:hAnsi="Times New Roman" w:cs="Times New Roman"/>
          <w:sz w:val="28"/>
          <w:szCs w:val="28"/>
          <w:lang w:eastAsia="en-US"/>
        </w:rPr>
        <w:t>непредставление в государственный орган (должностному лицу), орган (должностному лицу</w:t>
      </w:r>
      <w:r w:rsidRPr="00C70841">
        <w:rPr>
          <w:rFonts w:ascii="Times New Roman" w:eastAsia="Calibri" w:hAnsi="Times New Roman" w:cs="Times New Roman"/>
          <w:sz w:val="28"/>
          <w:szCs w:val="28"/>
          <w:lang w:eastAsia="en-US"/>
        </w:rPr>
        <w:t>),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r w:rsidRPr="00C70841">
        <w:rPr>
          <w:rFonts w:ascii="Times New Roman" w:eastAsia="Times New Roman" w:hAnsi="Times New Roman" w:cs="Times New Roman"/>
          <w:color w:val="000000"/>
          <w:sz w:val="28"/>
          <w:szCs w:val="28"/>
          <w:lang w:bidi="ru-RU"/>
        </w:rPr>
        <w:t>.</w:t>
      </w:r>
    </w:p>
    <w:p w:rsidR="0085519B" w:rsidRPr="00C70841" w:rsidP="00C70841" w14:paraId="24BF5700" w14:textId="77777777">
      <w:pPr>
        <w:spacing w:after="0" w:line="230" w:lineRule="auto"/>
        <w:ind w:firstLine="709"/>
        <w:jc w:val="both"/>
        <w:rPr>
          <w:rFonts w:ascii="Times New Roman" w:eastAsia="Calibri" w:hAnsi="Times New Roman" w:cs="Times New Roman"/>
          <w:sz w:val="28"/>
          <w:szCs w:val="28"/>
        </w:rPr>
      </w:pPr>
      <w:r w:rsidRPr="00C70841">
        <w:rPr>
          <w:rFonts w:ascii="Times New Roman" w:eastAsia="Calibri" w:hAnsi="Times New Roman" w:cs="Times New Roman"/>
          <w:sz w:val="28"/>
          <w:szCs w:val="28"/>
        </w:rPr>
        <w:t>В судебное заседание явился защитник лица, в отношении которого ведется производство по делу об административном правонарушении - ООО</w:t>
      </w:r>
      <w:r w:rsidRPr="00C70841">
        <w:rPr>
          <w:rFonts w:ascii="Times New Roman" w:eastAsia="Times New Roman" w:hAnsi="Times New Roman" w:cs="Times New Roman"/>
          <w:sz w:val="28"/>
          <w:szCs w:val="28"/>
        </w:rPr>
        <w:t xml:space="preserve"> </w:t>
      </w:r>
      <w:r w:rsidRPr="00C70841">
        <w:rPr>
          <w:rFonts w:ascii="Times New Roman" w:eastAsia="HG Mincho Light J" w:hAnsi="Times New Roman" w:cs="Times New Roman"/>
          <w:sz w:val="28"/>
          <w:szCs w:val="28"/>
        </w:rPr>
        <w:t>«КУБ»</w:t>
      </w:r>
      <w:r w:rsidRPr="00C70841">
        <w:rPr>
          <w:rFonts w:ascii="Times New Roman" w:eastAsia="Times New Roman" w:hAnsi="Times New Roman" w:cs="Times New Roman"/>
          <w:sz w:val="28"/>
          <w:szCs w:val="28"/>
        </w:rPr>
        <w:t xml:space="preserve"> Сухоручко П.Б.</w:t>
      </w:r>
      <w:r w:rsidRPr="00C70841">
        <w:rPr>
          <w:rFonts w:ascii="Times New Roman" w:eastAsia="Calibri" w:hAnsi="Times New Roman" w:cs="Times New Roman"/>
          <w:sz w:val="28"/>
          <w:szCs w:val="28"/>
        </w:rPr>
        <w:t>, вину общества в совершении административного правонарушения признал, просил суд применить предупреждение.</w:t>
      </w:r>
    </w:p>
    <w:p w:rsidR="006C5254" w:rsidRPr="00C70841" w:rsidP="00C70841" w14:paraId="5B797028" w14:textId="77777777">
      <w:pPr>
        <w:spacing w:after="0" w:line="230" w:lineRule="auto"/>
        <w:ind w:firstLine="709"/>
        <w:jc w:val="both"/>
        <w:rPr>
          <w:rFonts w:ascii="Times New Roman" w:eastAsia="Times New Roman" w:hAnsi="Times New Roman" w:cs="Times New Roman"/>
          <w:sz w:val="28"/>
          <w:szCs w:val="28"/>
        </w:rPr>
      </w:pPr>
      <w:r w:rsidRPr="00C70841">
        <w:rPr>
          <w:rFonts w:ascii="Times New Roman" w:eastAsia="Calibri" w:hAnsi="Times New Roman" w:cs="Times New Roman"/>
          <w:sz w:val="28"/>
          <w:szCs w:val="28"/>
        </w:rPr>
        <w:t xml:space="preserve">Выслушав защитника лица, в отношении которого ведется производство по делу об административном правонарушении ООО </w:t>
      </w:r>
      <w:r w:rsidRPr="00C70841">
        <w:rPr>
          <w:rFonts w:ascii="Times New Roman" w:eastAsia="Times New Roman" w:hAnsi="Times New Roman" w:cs="Times New Roman"/>
          <w:sz w:val="28"/>
          <w:szCs w:val="28"/>
        </w:rPr>
        <w:t>«КУБ»</w:t>
      </w:r>
      <w:r w:rsidRPr="00C70841">
        <w:rPr>
          <w:rFonts w:ascii="Times New Roman" w:eastAsia="Calibri" w:hAnsi="Times New Roman" w:cs="Times New Roman"/>
          <w:sz w:val="28"/>
          <w:szCs w:val="28"/>
        </w:rPr>
        <w:t xml:space="preserve"> Сухоручко П.Б., и</w:t>
      </w:r>
      <w:r w:rsidRPr="00C70841">
        <w:rPr>
          <w:rFonts w:ascii="Times New Roman" w:eastAsia="Times New Roman" w:hAnsi="Times New Roman" w:cs="Times New Roman"/>
          <w:sz w:val="28"/>
          <w:szCs w:val="28"/>
        </w:rPr>
        <w:t xml:space="preserve">сследовав протокол об административном правонарушении и другие материалы дела, мировой судья приходит к </w:t>
      </w:r>
      <w:r w:rsidRPr="00C70841" w:rsidR="000D17A9">
        <w:rPr>
          <w:rFonts w:ascii="Times New Roman" w:eastAsia="Times New Roman" w:hAnsi="Times New Roman" w:cs="Times New Roman"/>
          <w:sz w:val="28"/>
          <w:szCs w:val="28"/>
        </w:rPr>
        <w:t xml:space="preserve">выводу о наличии в действиях </w:t>
      </w:r>
      <w:r w:rsidRPr="00C70841" w:rsidR="00C418F8">
        <w:rPr>
          <w:rFonts w:ascii="Times New Roman" w:eastAsia="Times New Roman" w:hAnsi="Times New Roman" w:cs="Times New Roman"/>
          <w:sz w:val="28"/>
          <w:szCs w:val="28"/>
        </w:rPr>
        <w:t>Общества с ограниченной ответственностью</w:t>
      </w:r>
      <w:r w:rsidRPr="00C70841" w:rsidR="008C13AE">
        <w:rPr>
          <w:rFonts w:ascii="Times New Roman" w:eastAsia="Times New Roman" w:hAnsi="Times New Roman" w:cs="Times New Roman"/>
          <w:sz w:val="28"/>
          <w:szCs w:val="28"/>
        </w:rPr>
        <w:t xml:space="preserve"> «КУБ» </w:t>
      </w:r>
      <w:r w:rsidRPr="00C70841">
        <w:rPr>
          <w:rFonts w:ascii="Times New Roman" w:eastAsia="Times New Roman" w:hAnsi="Times New Roman" w:cs="Times New Roman"/>
          <w:sz w:val="28"/>
          <w:szCs w:val="28"/>
        </w:rPr>
        <w:t>состава административного правонарушения, предусмотренного ст.19.7. КоАП РФ.</w:t>
      </w:r>
    </w:p>
    <w:p w:rsidR="00C418F8" w:rsidRPr="00C70841" w:rsidP="00C70841" w14:paraId="5CD085DC" w14:textId="77777777">
      <w:pPr>
        <w:spacing w:after="0" w:line="230" w:lineRule="auto"/>
        <w:ind w:firstLine="708"/>
        <w:jc w:val="both"/>
        <w:rPr>
          <w:rFonts w:ascii="Times New Roman" w:hAnsi="Times New Roman" w:cs="Times New Roman"/>
          <w:sz w:val="28"/>
          <w:szCs w:val="28"/>
        </w:rPr>
      </w:pPr>
      <w:r w:rsidRPr="00C70841">
        <w:rPr>
          <w:rFonts w:ascii="Times New Roman" w:eastAsia="Times New Roman" w:hAnsi="Times New Roman" w:cs="Times New Roman"/>
          <w:sz w:val="28"/>
          <w:szCs w:val="28"/>
        </w:rPr>
        <w:t xml:space="preserve">Статьей 19.7 КоАП РФ предусмотрена ответственность за </w:t>
      </w:r>
      <w:r w:rsidRPr="00C70841">
        <w:rPr>
          <w:rFonts w:ascii="Times New Roman" w:eastAsia="Times New Roman" w:hAnsi="Times New Roman" w:cs="Times New Roman"/>
          <w:sz w:val="28"/>
          <w:szCs w:val="28"/>
        </w:rPr>
        <w:t>н</w:t>
      </w:r>
      <w:r w:rsidRPr="00C70841">
        <w:rPr>
          <w:rFonts w:ascii="Times New Roman" w:hAnsi="Times New Roman" w:cs="Times New Roman"/>
          <w:sz w:val="28"/>
          <w:szCs w:val="28"/>
        </w:rPr>
        <w:t xml:space="preserve">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w:t>
      </w:r>
      <w:r w:rsidRPr="00C70841">
        <w:rPr>
          <w:rFonts w:ascii="Times New Roman" w:hAnsi="Times New Roman" w:cs="Times New Roman"/>
          <w:sz w:val="28"/>
          <w:szCs w:val="28"/>
        </w:rPr>
        <w:t>(осуществляющему)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w:t>
      </w:r>
      <w:r w:rsidRPr="00C70841">
        <w:rPr>
          <w:rFonts w:ascii="Times New Roman" w:hAnsi="Times New Roman" w:cs="Times New Roman"/>
          <w:color w:val="000000" w:themeColor="text1"/>
          <w:sz w:val="28"/>
          <w:szCs w:val="28"/>
        </w:rPr>
        <w:t xml:space="preserve">),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4" w:history="1">
        <w:r w:rsidRPr="00C70841">
          <w:rPr>
            <w:rFonts w:ascii="Times New Roman" w:hAnsi="Times New Roman" w:cs="Times New Roman"/>
            <w:color w:val="000000" w:themeColor="text1"/>
            <w:sz w:val="28"/>
            <w:szCs w:val="28"/>
          </w:rPr>
          <w:t>статьей 6.16</w:t>
        </w:r>
      </w:hyperlink>
      <w:r w:rsidRPr="00C70841">
        <w:rPr>
          <w:rFonts w:ascii="Times New Roman" w:hAnsi="Times New Roman" w:cs="Times New Roman"/>
          <w:color w:val="000000" w:themeColor="text1"/>
          <w:sz w:val="28"/>
          <w:szCs w:val="28"/>
        </w:rPr>
        <w:t xml:space="preserve">, </w:t>
      </w:r>
      <w:hyperlink r:id="rId5" w:history="1">
        <w:r w:rsidRPr="00C70841">
          <w:rPr>
            <w:rFonts w:ascii="Times New Roman" w:hAnsi="Times New Roman" w:cs="Times New Roman"/>
            <w:color w:val="000000" w:themeColor="text1"/>
            <w:sz w:val="28"/>
            <w:szCs w:val="28"/>
          </w:rPr>
          <w:t>частью 2 статьи 6.31</w:t>
        </w:r>
      </w:hyperlink>
      <w:r w:rsidRPr="00C70841">
        <w:rPr>
          <w:rFonts w:ascii="Times New Roman" w:hAnsi="Times New Roman" w:cs="Times New Roman"/>
          <w:color w:val="000000" w:themeColor="text1"/>
          <w:sz w:val="28"/>
          <w:szCs w:val="28"/>
        </w:rPr>
        <w:t xml:space="preserve">, </w:t>
      </w:r>
      <w:hyperlink r:id="rId6" w:history="1">
        <w:r w:rsidRPr="00C70841">
          <w:rPr>
            <w:rFonts w:ascii="Times New Roman" w:hAnsi="Times New Roman" w:cs="Times New Roman"/>
            <w:color w:val="000000" w:themeColor="text1"/>
            <w:sz w:val="28"/>
            <w:szCs w:val="28"/>
          </w:rPr>
          <w:t>частями 1</w:t>
        </w:r>
      </w:hyperlink>
      <w:r w:rsidRPr="00C70841">
        <w:rPr>
          <w:rFonts w:ascii="Times New Roman" w:hAnsi="Times New Roman" w:cs="Times New Roman"/>
          <w:color w:val="000000" w:themeColor="text1"/>
          <w:sz w:val="28"/>
          <w:szCs w:val="28"/>
        </w:rPr>
        <w:t xml:space="preserve">, </w:t>
      </w:r>
      <w:hyperlink r:id="rId7" w:history="1">
        <w:r w:rsidRPr="00C70841">
          <w:rPr>
            <w:rFonts w:ascii="Times New Roman" w:hAnsi="Times New Roman" w:cs="Times New Roman"/>
            <w:color w:val="000000" w:themeColor="text1"/>
            <w:sz w:val="28"/>
            <w:szCs w:val="28"/>
          </w:rPr>
          <w:t>2</w:t>
        </w:r>
      </w:hyperlink>
      <w:r w:rsidRPr="00C70841">
        <w:rPr>
          <w:rFonts w:ascii="Times New Roman" w:hAnsi="Times New Roman" w:cs="Times New Roman"/>
          <w:color w:val="000000" w:themeColor="text1"/>
          <w:sz w:val="28"/>
          <w:szCs w:val="28"/>
        </w:rPr>
        <w:t xml:space="preserve"> и </w:t>
      </w:r>
      <w:hyperlink r:id="rId8" w:history="1">
        <w:r w:rsidRPr="00C70841">
          <w:rPr>
            <w:rFonts w:ascii="Times New Roman" w:hAnsi="Times New Roman" w:cs="Times New Roman"/>
            <w:color w:val="000000" w:themeColor="text1"/>
            <w:sz w:val="28"/>
            <w:szCs w:val="28"/>
          </w:rPr>
          <w:t>4 статьи 8.28.1</w:t>
        </w:r>
      </w:hyperlink>
      <w:r w:rsidRPr="00C70841">
        <w:rPr>
          <w:rFonts w:ascii="Times New Roman" w:hAnsi="Times New Roman" w:cs="Times New Roman"/>
          <w:color w:val="000000" w:themeColor="text1"/>
          <w:sz w:val="28"/>
          <w:szCs w:val="28"/>
        </w:rPr>
        <w:t xml:space="preserve">, </w:t>
      </w:r>
      <w:hyperlink r:id="rId9" w:history="1">
        <w:r w:rsidRPr="00C70841">
          <w:rPr>
            <w:rFonts w:ascii="Times New Roman" w:hAnsi="Times New Roman" w:cs="Times New Roman"/>
            <w:color w:val="000000" w:themeColor="text1"/>
            <w:sz w:val="28"/>
            <w:szCs w:val="28"/>
          </w:rPr>
          <w:t>статьей 8.32.1</w:t>
        </w:r>
      </w:hyperlink>
      <w:r w:rsidRPr="00C70841">
        <w:rPr>
          <w:rFonts w:ascii="Times New Roman" w:hAnsi="Times New Roman" w:cs="Times New Roman"/>
          <w:color w:val="000000" w:themeColor="text1"/>
          <w:sz w:val="28"/>
          <w:szCs w:val="28"/>
        </w:rPr>
        <w:t xml:space="preserve">, </w:t>
      </w:r>
      <w:hyperlink r:id="rId10" w:history="1">
        <w:r w:rsidRPr="00C70841">
          <w:rPr>
            <w:rFonts w:ascii="Times New Roman" w:hAnsi="Times New Roman" w:cs="Times New Roman"/>
            <w:color w:val="000000" w:themeColor="text1"/>
            <w:sz w:val="28"/>
            <w:szCs w:val="28"/>
          </w:rPr>
          <w:t>частью 1 статьи 8.49</w:t>
        </w:r>
      </w:hyperlink>
      <w:r w:rsidRPr="00C70841">
        <w:rPr>
          <w:rFonts w:ascii="Times New Roman" w:hAnsi="Times New Roman" w:cs="Times New Roman"/>
          <w:color w:val="000000" w:themeColor="text1"/>
          <w:sz w:val="28"/>
          <w:szCs w:val="28"/>
        </w:rPr>
        <w:t xml:space="preserve">, </w:t>
      </w:r>
      <w:hyperlink r:id="rId11" w:history="1">
        <w:r w:rsidRPr="00C70841">
          <w:rPr>
            <w:rFonts w:ascii="Times New Roman" w:hAnsi="Times New Roman" w:cs="Times New Roman"/>
            <w:color w:val="000000" w:themeColor="text1"/>
            <w:sz w:val="28"/>
            <w:szCs w:val="28"/>
          </w:rPr>
          <w:t>частью 5 статьи 14.5</w:t>
        </w:r>
      </w:hyperlink>
      <w:r w:rsidRPr="00C70841">
        <w:rPr>
          <w:rFonts w:ascii="Times New Roman" w:hAnsi="Times New Roman" w:cs="Times New Roman"/>
          <w:color w:val="000000" w:themeColor="text1"/>
          <w:sz w:val="28"/>
          <w:szCs w:val="28"/>
        </w:rPr>
        <w:t xml:space="preserve">, </w:t>
      </w:r>
      <w:hyperlink r:id="rId5" w:history="1">
        <w:r w:rsidRPr="00C70841">
          <w:rPr>
            <w:rFonts w:ascii="Times New Roman" w:hAnsi="Times New Roman" w:cs="Times New Roman"/>
            <w:color w:val="000000" w:themeColor="text1"/>
            <w:sz w:val="28"/>
            <w:szCs w:val="28"/>
          </w:rPr>
          <w:t>частью 2 статьи 6.31</w:t>
        </w:r>
      </w:hyperlink>
      <w:r w:rsidRPr="00C70841">
        <w:rPr>
          <w:rFonts w:ascii="Times New Roman" w:hAnsi="Times New Roman" w:cs="Times New Roman"/>
          <w:color w:val="000000" w:themeColor="text1"/>
          <w:sz w:val="28"/>
          <w:szCs w:val="28"/>
        </w:rPr>
        <w:t xml:space="preserve">, </w:t>
      </w:r>
      <w:hyperlink r:id="rId12" w:history="1">
        <w:r w:rsidRPr="00C70841">
          <w:rPr>
            <w:rFonts w:ascii="Times New Roman" w:hAnsi="Times New Roman" w:cs="Times New Roman"/>
            <w:color w:val="000000" w:themeColor="text1"/>
            <w:sz w:val="28"/>
            <w:szCs w:val="28"/>
          </w:rPr>
          <w:t>частью 4 статьи 14.28</w:t>
        </w:r>
      </w:hyperlink>
      <w:r w:rsidRPr="00C70841">
        <w:rPr>
          <w:rFonts w:ascii="Times New Roman" w:hAnsi="Times New Roman" w:cs="Times New Roman"/>
          <w:color w:val="000000" w:themeColor="text1"/>
          <w:sz w:val="28"/>
          <w:szCs w:val="28"/>
        </w:rPr>
        <w:t xml:space="preserve">, </w:t>
      </w:r>
      <w:hyperlink r:id="rId13" w:history="1">
        <w:r w:rsidRPr="00C70841">
          <w:rPr>
            <w:rFonts w:ascii="Times New Roman" w:hAnsi="Times New Roman" w:cs="Times New Roman"/>
            <w:color w:val="000000" w:themeColor="text1"/>
            <w:sz w:val="28"/>
            <w:szCs w:val="28"/>
          </w:rPr>
          <w:t>частью 1 статьи 14.46.2</w:t>
        </w:r>
      </w:hyperlink>
      <w:r w:rsidRPr="00C70841">
        <w:rPr>
          <w:rFonts w:ascii="Times New Roman" w:hAnsi="Times New Roman" w:cs="Times New Roman"/>
          <w:color w:val="000000" w:themeColor="text1"/>
          <w:sz w:val="28"/>
          <w:szCs w:val="28"/>
        </w:rPr>
        <w:t xml:space="preserve">, </w:t>
      </w:r>
      <w:hyperlink r:id="rId14" w:history="1">
        <w:r w:rsidRPr="00C70841">
          <w:rPr>
            <w:rFonts w:ascii="Times New Roman" w:hAnsi="Times New Roman" w:cs="Times New Roman"/>
            <w:color w:val="000000" w:themeColor="text1"/>
            <w:sz w:val="28"/>
            <w:szCs w:val="28"/>
          </w:rPr>
          <w:t>статьями 19.7.1</w:t>
        </w:r>
      </w:hyperlink>
      <w:r w:rsidRPr="00C70841">
        <w:rPr>
          <w:rFonts w:ascii="Times New Roman" w:hAnsi="Times New Roman" w:cs="Times New Roman"/>
          <w:color w:val="000000" w:themeColor="text1"/>
          <w:sz w:val="28"/>
          <w:szCs w:val="28"/>
        </w:rPr>
        <w:t xml:space="preserve">, </w:t>
      </w:r>
      <w:hyperlink r:id="rId15" w:history="1">
        <w:r w:rsidRPr="00C70841">
          <w:rPr>
            <w:rFonts w:ascii="Times New Roman" w:hAnsi="Times New Roman" w:cs="Times New Roman"/>
            <w:color w:val="000000" w:themeColor="text1"/>
            <w:sz w:val="28"/>
            <w:szCs w:val="28"/>
          </w:rPr>
          <w:t>19.7.2</w:t>
        </w:r>
      </w:hyperlink>
      <w:r w:rsidRPr="00C70841">
        <w:rPr>
          <w:rFonts w:ascii="Times New Roman" w:hAnsi="Times New Roman" w:cs="Times New Roman"/>
          <w:color w:val="000000" w:themeColor="text1"/>
          <w:sz w:val="28"/>
          <w:szCs w:val="28"/>
        </w:rPr>
        <w:t xml:space="preserve">, </w:t>
      </w:r>
      <w:hyperlink r:id="rId16" w:history="1">
        <w:r w:rsidRPr="00C70841">
          <w:rPr>
            <w:rFonts w:ascii="Times New Roman" w:hAnsi="Times New Roman" w:cs="Times New Roman"/>
            <w:color w:val="000000" w:themeColor="text1"/>
            <w:sz w:val="28"/>
            <w:szCs w:val="28"/>
          </w:rPr>
          <w:t>19.7.2-1</w:t>
        </w:r>
      </w:hyperlink>
      <w:r w:rsidRPr="00C70841">
        <w:rPr>
          <w:rFonts w:ascii="Times New Roman" w:hAnsi="Times New Roman" w:cs="Times New Roman"/>
          <w:color w:val="000000" w:themeColor="text1"/>
          <w:sz w:val="28"/>
          <w:szCs w:val="28"/>
        </w:rPr>
        <w:t xml:space="preserve">, </w:t>
      </w:r>
      <w:hyperlink r:id="rId17" w:history="1">
        <w:r w:rsidRPr="00C70841">
          <w:rPr>
            <w:rFonts w:ascii="Times New Roman" w:hAnsi="Times New Roman" w:cs="Times New Roman"/>
            <w:color w:val="000000" w:themeColor="text1"/>
            <w:sz w:val="28"/>
            <w:szCs w:val="28"/>
          </w:rPr>
          <w:t>19.7.3</w:t>
        </w:r>
      </w:hyperlink>
      <w:r w:rsidRPr="00C70841">
        <w:rPr>
          <w:rFonts w:ascii="Times New Roman" w:hAnsi="Times New Roman" w:cs="Times New Roman"/>
          <w:color w:val="000000" w:themeColor="text1"/>
          <w:sz w:val="28"/>
          <w:szCs w:val="28"/>
        </w:rPr>
        <w:t xml:space="preserve">, </w:t>
      </w:r>
      <w:hyperlink r:id="rId18" w:history="1">
        <w:r w:rsidRPr="00C70841">
          <w:rPr>
            <w:rFonts w:ascii="Times New Roman" w:hAnsi="Times New Roman" w:cs="Times New Roman"/>
            <w:color w:val="000000" w:themeColor="text1"/>
            <w:sz w:val="28"/>
            <w:szCs w:val="28"/>
          </w:rPr>
          <w:t>19.7.5</w:t>
        </w:r>
      </w:hyperlink>
      <w:r w:rsidRPr="00C70841">
        <w:rPr>
          <w:rFonts w:ascii="Times New Roman" w:hAnsi="Times New Roman" w:cs="Times New Roman"/>
          <w:color w:val="000000" w:themeColor="text1"/>
          <w:sz w:val="28"/>
          <w:szCs w:val="28"/>
        </w:rPr>
        <w:t xml:space="preserve">, </w:t>
      </w:r>
      <w:hyperlink r:id="rId19" w:history="1">
        <w:r w:rsidRPr="00C70841">
          <w:rPr>
            <w:rFonts w:ascii="Times New Roman" w:hAnsi="Times New Roman" w:cs="Times New Roman"/>
            <w:color w:val="000000" w:themeColor="text1"/>
            <w:sz w:val="28"/>
            <w:szCs w:val="28"/>
          </w:rPr>
          <w:t>19.7.5-1</w:t>
        </w:r>
      </w:hyperlink>
      <w:r w:rsidRPr="00C70841">
        <w:rPr>
          <w:rFonts w:ascii="Times New Roman" w:hAnsi="Times New Roman" w:cs="Times New Roman"/>
          <w:color w:val="000000" w:themeColor="text1"/>
          <w:sz w:val="28"/>
          <w:szCs w:val="28"/>
        </w:rPr>
        <w:t xml:space="preserve">, </w:t>
      </w:r>
      <w:hyperlink r:id="rId20" w:history="1">
        <w:r w:rsidRPr="00C70841">
          <w:rPr>
            <w:rFonts w:ascii="Times New Roman" w:hAnsi="Times New Roman" w:cs="Times New Roman"/>
            <w:color w:val="000000" w:themeColor="text1"/>
            <w:sz w:val="28"/>
            <w:szCs w:val="28"/>
          </w:rPr>
          <w:t>19.7.5-2</w:t>
        </w:r>
      </w:hyperlink>
      <w:r w:rsidRPr="00C70841">
        <w:rPr>
          <w:rFonts w:ascii="Times New Roman" w:hAnsi="Times New Roman" w:cs="Times New Roman"/>
          <w:color w:val="000000" w:themeColor="text1"/>
          <w:sz w:val="28"/>
          <w:szCs w:val="28"/>
        </w:rPr>
        <w:t xml:space="preserve">, </w:t>
      </w:r>
      <w:hyperlink r:id="rId21" w:history="1">
        <w:r w:rsidRPr="00C70841">
          <w:rPr>
            <w:rFonts w:ascii="Times New Roman" w:hAnsi="Times New Roman" w:cs="Times New Roman"/>
            <w:color w:val="000000" w:themeColor="text1"/>
            <w:sz w:val="28"/>
            <w:szCs w:val="28"/>
          </w:rPr>
          <w:t>19.7.7</w:t>
        </w:r>
      </w:hyperlink>
      <w:r w:rsidRPr="00C70841">
        <w:rPr>
          <w:rFonts w:ascii="Times New Roman" w:hAnsi="Times New Roman" w:cs="Times New Roman"/>
          <w:color w:val="000000" w:themeColor="text1"/>
          <w:sz w:val="28"/>
          <w:szCs w:val="28"/>
        </w:rPr>
        <w:t xml:space="preserve">, </w:t>
      </w:r>
      <w:hyperlink r:id="rId22" w:history="1">
        <w:r w:rsidRPr="00C70841">
          <w:rPr>
            <w:rFonts w:ascii="Times New Roman" w:hAnsi="Times New Roman" w:cs="Times New Roman"/>
            <w:color w:val="000000" w:themeColor="text1"/>
            <w:sz w:val="28"/>
            <w:szCs w:val="28"/>
          </w:rPr>
          <w:t>19.7.8</w:t>
        </w:r>
      </w:hyperlink>
      <w:r w:rsidRPr="00C70841">
        <w:rPr>
          <w:rFonts w:ascii="Times New Roman" w:hAnsi="Times New Roman" w:cs="Times New Roman"/>
          <w:color w:val="000000" w:themeColor="text1"/>
          <w:sz w:val="28"/>
          <w:szCs w:val="28"/>
        </w:rPr>
        <w:t xml:space="preserve">, </w:t>
      </w:r>
      <w:hyperlink r:id="rId23" w:history="1">
        <w:r w:rsidRPr="00C70841">
          <w:rPr>
            <w:rFonts w:ascii="Times New Roman" w:hAnsi="Times New Roman" w:cs="Times New Roman"/>
            <w:color w:val="000000" w:themeColor="text1"/>
            <w:sz w:val="28"/>
            <w:szCs w:val="28"/>
          </w:rPr>
          <w:t>19.7.9</w:t>
        </w:r>
      </w:hyperlink>
      <w:r w:rsidRPr="00C70841">
        <w:rPr>
          <w:rFonts w:ascii="Times New Roman" w:hAnsi="Times New Roman" w:cs="Times New Roman"/>
          <w:color w:val="000000" w:themeColor="text1"/>
          <w:sz w:val="28"/>
          <w:szCs w:val="28"/>
        </w:rPr>
        <w:t xml:space="preserve">, </w:t>
      </w:r>
      <w:hyperlink r:id="rId24" w:history="1">
        <w:r w:rsidRPr="00C70841">
          <w:rPr>
            <w:rFonts w:ascii="Times New Roman" w:hAnsi="Times New Roman" w:cs="Times New Roman"/>
            <w:color w:val="000000" w:themeColor="text1"/>
            <w:sz w:val="28"/>
            <w:szCs w:val="28"/>
          </w:rPr>
          <w:t>19.7.12</w:t>
        </w:r>
      </w:hyperlink>
      <w:r w:rsidRPr="00C70841">
        <w:rPr>
          <w:rFonts w:ascii="Times New Roman" w:hAnsi="Times New Roman" w:cs="Times New Roman"/>
          <w:color w:val="000000" w:themeColor="text1"/>
          <w:sz w:val="28"/>
          <w:szCs w:val="28"/>
        </w:rPr>
        <w:t xml:space="preserve">, </w:t>
      </w:r>
      <w:hyperlink r:id="rId25" w:history="1">
        <w:r w:rsidRPr="00C70841">
          <w:rPr>
            <w:rFonts w:ascii="Times New Roman" w:hAnsi="Times New Roman" w:cs="Times New Roman"/>
            <w:color w:val="000000" w:themeColor="text1"/>
            <w:sz w:val="28"/>
            <w:szCs w:val="28"/>
          </w:rPr>
          <w:t>19.7.13</w:t>
        </w:r>
      </w:hyperlink>
      <w:r w:rsidRPr="00C70841">
        <w:rPr>
          <w:rFonts w:ascii="Times New Roman" w:hAnsi="Times New Roman" w:cs="Times New Roman"/>
          <w:color w:val="000000" w:themeColor="text1"/>
          <w:sz w:val="28"/>
          <w:szCs w:val="28"/>
        </w:rPr>
        <w:t xml:space="preserve">, </w:t>
      </w:r>
      <w:hyperlink r:id="rId26" w:history="1">
        <w:r w:rsidRPr="00C70841">
          <w:rPr>
            <w:rFonts w:ascii="Times New Roman" w:hAnsi="Times New Roman" w:cs="Times New Roman"/>
            <w:color w:val="000000" w:themeColor="text1"/>
            <w:sz w:val="28"/>
            <w:szCs w:val="28"/>
          </w:rPr>
          <w:t>19.7.14</w:t>
        </w:r>
      </w:hyperlink>
      <w:r w:rsidRPr="00C70841">
        <w:rPr>
          <w:rFonts w:ascii="Times New Roman" w:hAnsi="Times New Roman" w:cs="Times New Roman"/>
          <w:color w:val="000000" w:themeColor="text1"/>
          <w:sz w:val="28"/>
          <w:szCs w:val="28"/>
        </w:rPr>
        <w:t xml:space="preserve">, </w:t>
      </w:r>
      <w:hyperlink r:id="rId27" w:history="1">
        <w:r w:rsidRPr="00C70841">
          <w:rPr>
            <w:rFonts w:ascii="Times New Roman" w:hAnsi="Times New Roman" w:cs="Times New Roman"/>
            <w:color w:val="000000" w:themeColor="text1"/>
            <w:sz w:val="28"/>
            <w:szCs w:val="28"/>
          </w:rPr>
          <w:t>19.8</w:t>
        </w:r>
      </w:hyperlink>
      <w:r w:rsidRPr="00C70841">
        <w:rPr>
          <w:rFonts w:ascii="Times New Roman" w:hAnsi="Times New Roman" w:cs="Times New Roman"/>
          <w:color w:val="000000" w:themeColor="text1"/>
          <w:sz w:val="28"/>
          <w:szCs w:val="28"/>
        </w:rPr>
        <w:t xml:space="preserve">, </w:t>
      </w:r>
      <w:hyperlink r:id="rId28" w:history="1">
        <w:r w:rsidRPr="00C70841">
          <w:rPr>
            <w:rFonts w:ascii="Times New Roman" w:hAnsi="Times New Roman" w:cs="Times New Roman"/>
            <w:color w:val="000000" w:themeColor="text1"/>
            <w:sz w:val="28"/>
            <w:szCs w:val="28"/>
          </w:rPr>
          <w:t>19.8.3</w:t>
        </w:r>
      </w:hyperlink>
      <w:r w:rsidRPr="00C70841">
        <w:rPr>
          <w:rFonts w:ascii="Times New Roman" w:hAnsi="Times New Roman" w:cs="Times New Roman"/>
          <w:color w:val="000000" w:themeColor="text1"/>
          <w:sz w:val="28"/>
          <w:szCs w:val="28"/>
        </w:rPr>
        <w:t xml:space="preserve"> настоящего </w:t>
      </w:r>
      <w:r w:rsidRPr="00C70841">
        <w:rPr>
          <w:rFonts w:ascii="Times New Roman" w:hAnsi="Times New Roman" w:cs="Times New Roman"/>
          <w:sz w:val="28"/>
          <w:szCs w:val="28"/>
        </w:rPr>
        <w:t xml:space="preserve">Кодекса. </w:t>
      </w:r>
    </w:p>
    <w:p w:rsidR="006C5254" w:rsidRPr="00C70841" w:rsidP="00C70841" w14:paraId="46AC2A7A" w14:textId="77777777">
      <w:pPr>
        <w:spacing w:after="0" w:line="230" w:lineRule="auto"/>
        <w:ind w:firstLine="708"/>
        <w:jc w:val="both"/>
        <w:rPr>
          <w:rFonts w:ascii="Times New Roman" w:eastAsia="Times New Roman" w:hAnsi="Times New Roman" w:cs="Times New Roman"/>
          <w:sz w:val="28"/>
          <w:szCs w:val="28"/>
        </w:rPr>
      </w:pPr>
      <w:r w:rsidRPr="00C70841">
        <w:rPr>
          <w:rFonts w:ascii="Times New Roman" w:eastAsia="Times New Roman" w:hAnsi="Times New Roman" w:cs="Times New Roman"/>
          <w:sz w:val="28"/>
          <w:szCs w:val="28"/>
        </w:rPr>
        <w:t>Санкцией статьи 19.7 КоАП РФ предусмотрено наказание в виде предупреждения или наложения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6C5254" w:rsidRPr="00C70841" w:rsidP="00C70841" w14:paraId="55E67731" w14:textId="77777777">
      <w:pPr>
        <w:spacing w:after="0" w:line="230" w:lineRule="auto"/>
        <w:ind w:firstLine="708"/>
        <w:jc w:val="both"/>
        <w:rPr>
          <w:rFonts w:ascii="Times New Roman" w:eastAsia="Times New Roman" w:hAnsi="Times New Roman" w:cs="Times New Roman"/>
          <w:sz w:val="28"/>
          <w:szCs w:val="28"/>
        </w:rPr>
      </w:pPr>
      <w:r w:rsidRPr="00C70841">
        <w:rPr>
          <w:rFonts w:ascii="Times New Roman" w:eastAsia="Times New Roman" w:hAnsi="Times New Roman" w:cs="Times New Roman"/>
          <w:sz w:val="28"/>
          <w:szCs w:val="28"/>
        </w:rPr>
        <w:t>В соответствии с частью 3 статьи 26.1 Кодекса Российской Федерации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p>
    <w:p w:rsidR="006C5254" w:rsidRPr="00C70841" w:rsidP="00C70841" w14:paraId="057769B9" w14:textId="77777777">
      <w:pPr>
        <w:spacing w:after="0" w:line="230" w:lineRule="auto"/>
        <w:ind w:firstLine="708"/>
        <w:jc w:val="both"/>
        <w:rPr>
          <w:rFonts w:ascii="Times New Roman" w:eastAsia="Times New Roman" w:hAnsi="Times New Roman" w:cs="Times New Roman"/>
          <w:sz w:val="28"/>
          <w:szCs w:val="28"/>
        </w:rPr>
      </w:pPr>
      <w:r w:rsidRPr="00C70841">
        <w:rPr>
          <w:rFonts w:ascii="Times New Roman" w:eastAsia="Times New Roman" w:hAnsi="Times New Roman" w:cs="Times New Roman"/>
          <w:sz w:val="28"/>
          <w:szCs w:val="28"/>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6C5254" w:rsidRPr="00C70841" w:rsidP="00C70841" w14:paraId="511F864B" w14:textId="77777777">
      <w:pPr>
        <w:spacing w:after="0" w:line="230" w:lineRule="auto"/>
        <w:ind w:firstLine="708"/>
        <w:jc w:val="both"/>
        <w:rPr>
          <w:rFonts w:ascii="Times New Roman" w:eastAsia="Times New Roman" w:hAnsi="Times New Roman" w:cs="Times New Roman"/>
          <w:sz w:val="28"/>
          <w:szCs w:val="28"/>
        </w:rPr>
      </w:pPr>
      <w:r w:rsidRPr="00C70841">
        <w:rPr>
          <w:rFonts w:ascii="Times New Roman" w:eastAsia="Times New Roman" w:hAnsi="Times New Roman" w:cs="Times New Roman"/>
          <w:sz w:val="28"/>
          <w:szCs w:val="28"/>
        </w:rPr>
        <w:t>В соответствии с пунктом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6C5254" w:rsidRPr="00A56CF8" w:rsidP="00C70841" w14:paraId="416FCBE7" w14:textId="77777777">
      <w:pPr>
        <w:spacing w:after="0" w:line="230" w:lineRule="auto"/>
        <w:ind w:firstLine="708"/>
        <w:jc w:val="both"/>
        <w:rPr>
          <w:rFonts w:ascii="Times New Roman" w:eastAsia="Times New Roman" w:hAnsi="Times New Roman" w:cs="Times New Roman"/>
          <w:sz w:val="28"/>
          <w:szCs w:val="28"/>
        </w:rPr>
      </w:pPr>
      <w:r w:rsidRPr="00C70841">
        <w:rPr>
          <w:rFonts w:ascii="Times New Roman" w:eastAsia="Times New Roman" w:hAnsi="Times New Roman" w:cs="Times New Roman"/>
          <w:sz w:val="28"/>
          <w:szCs w:val="28"/>
        </w:rPr>
        <w:t xml:space="preserve">Поскольку в данном случае административное производство возбуждено в отношении юридического лица, то его вина в силу части 2 статьи 2.1 КоАП РФ определяется путем установления обстоятельств того, имелась ли у юридического лица возможность для соблюдения правил и норм, за нарушение которых </w:t>
      </w:r>
      <w:r w:rsidRPr="00A56CF8">
        <w:rPr>
          <w:rFonts w:ascii="Times New Roman" w:eastAsia="Times New Roman" w:hAnsi="Times New Roman" w:cs="Times New Roman"/>
          <w:sz w:val="28"/>
          <w:szCs w:val="28"/>
        </w:rPr>
        <w:t>КоАП РФ или законами субъекта Российской Федерации предусмотрена административная ответственность, и были ли приняты данным юридическим лицом все зависящие от него меры по их соблюдению.</w:t>
      </w:r>
    </w:p>
    <w:p w:rsidR="006C5254" w:rsidRPr="00A56CF8" w:rsidP="00C70841" w14:paraId="78EE42E4" w14:textId="6912F380">
      <w:pPr>
        <w:spacing w:after="0" w:line="230" w:lineRule="auto"/>
        <w:ind w:firstLine="708"/>
        <w:jc w:val="both"/>
        <w:rPr>
          <w:rFonts w:ascii="Times New Roman" w:eastAsia="Times New Roman" w:hAnsi="Times New Roman" w:cs="Times New Roman"/>
          <w:sz w:val="28"/>
          <w:szCs w:val="28"/>
          <w:lang w:bidi="ru-RU"/>
        </w:rPr>
      </w:pPr>
      <w:r w:rsidRPr="00A56CF8">
        <w:rPr>
          <w:rFonts w:ascii="Times New Roman" w:eastAsia="Times New Roman" w:hAnsi="Times New Roman" w:cs="Times New Roman"/>
          <w:sz w:val="28"/>
          <w:szCs w:val="28"/>
        </w:rPr>
        <w:t>Кроме признания вины Общества защитником, в</w:t>
      </w:r>
      <w:r w:rsidRPr="00A56CF8">
        <w:rPr>
          <w:rFonts w:ascii="Times New Roman" w:eastAsia="Times New Roman" w:hAnsi="Times New Roman" w:cs="Times New Roman"/>
          <w:sz w:val="28"/>
          <w:szCs w:val="28"/>
        </w:rPr>
        <w:t>ина</w:t>
      </w:r>
      <w:r w:rsidRPr="00A56CF8" w:rsidR="00F1511E">
        <w:rPr>
          <w:rFonts w:ascii="Times New Roman" w:eastAsia="Times New Roman" w:hAnsi="Times New Roman" w:cs="Times New Roman"/>
          <w:sz w:val="28"/>
          <w:szCs w:val="28"/>
        </w:rPr>
        <w:t xml:space="preserve"> </w:t>
      </w:r>
      <w:r w:rsidRPr="00A56CF8" w:rsidR="00D0175F">
        <w:rPr>
          <w:rFonts w:ascii="Times New Roman" w:eastAsia="Times New Roman" w:hAnsi="Times New Roman" w:cs="Times New Roman"/>
          <w:sz w:val="28"/>
          <w:szCs w:val="28"/>
        </w:rPr>
        <w:t>общества с ограниченной ответственностью «КУБ»</w:t>
      </w:r>
      <w:r w:rsidRPr="00A56CF8">
        <w:rPr>
          <w:rFonts w:ascii="Times New Roman" w:eastAsia="Times New Roman" w:hAnsi="Times New Roman" w:cs="Times New Roman"/>
          <w:sz w:val="28"/>
          <w:szCs w:val="28"/>
        </w:rPr>
        <w:t xml:space="preserve"> подтверждается протоколом об админ</w:t>
      </w:r>
      <w:r w:rsidRPr="00A56CF8" w:rsidR="000D17A9">
        <w:rPr>
          <w:rFonts w:ascii="Times New Roman" w:eastAsia="Times New Roman" w:hAnsi="Times New Roman" w:cs="Times New Roman"/>
          <w:sz w:val="28"/>
          <w:szCs w:val="28"/>
        </w:rPr>
        <w:t xml:space="preserve">истративном правонарушении от </w:t>
      </w:r>
      <w:r w:rsidRPr="00A56CF8" w:rsidR="00A56CF8">
        <w:rPr>
          <w:rFonts w:ascii="Times New Roman" w:hAnsi="Times New Roman" w:cs="Times New Roman"/>
          <w:sz w:val="28"/>
          <w:szCs w:val="28"/>
        </w:rPr>
        <w:t>&lt;ДАННЫЕ ИЗЪЯТЫ&gt;</w:t>
      </w:r>
      <w:r w:rsidRPr="00A56CF8" w:rsidR="00A56CF8">
        <w:rPr>
          <w:rFonts w:ascii="Times New Roman" w:hAnsi="Times New Roman" w:cs="Times New Roman"/>
          <w:sz w:val="28"/>
          <w:szCs w:val="28"/>
        </w:rPr>
        <w:t xml:space="preserve"> </w:t>
      </w:r>
      <w:r w:rsidRPr="00A56CF8">
        <w:rPr>
          <w:rFonts w:ascii="Times New Roman" w:eastAsia="Times New Roman" w:hAnsi="Times New Roman" w:cs="Times New Roman"/>
          <w:sz w:val="28"/>
          <w:szCs w:val="28"/>
        </w:rPr>
        <w:t xml:space="preserve">года, составленным уполномоченным должностным лицом – </w:t>
      </w:r>
      <w:r w:rsidRPr="00A56CF8" w:rsidR="00F1511E">
        <w:rPr>
          <w:rFonts w:ascii="Times New Roman" w:eastAsia="Times New Roman" w:hAnsi="Times New Roman" w:cs="Times New Roman"/>
          <w:color w:val="000000"/>
          <w:sz w:val="28"/>
          <w:szCs w:val="28"/>
          <w:lang w:bidi="ru-RU"/>
        </w:rPr>
        <w:t>Начальником инспекции – главным государственным инженером-инспектором Республики Крым Игнатенко А.В.</w:t>
      </w:r>
      <w:r w:rsidRPr="00A56CF8">
        <w:rPr>
          <w:rFonts w:ascii="Times New Roman" w:eastAsia="Times New Roman" w:hAnsi="Times New Roman" w:cs="Times New Roman"/>
          <w:sz w:val="28"/>
          <w:szCs w:val="28"/>
        </w:rPr>
        <w:t>, согласно которому</w:t>
      </w:r>
      <w:r w:rsidRPr="00A56CF8" w:rsidR="00F1511E">
        <w:rPr>
          <w:rFonts w:ascii="Times New Roman" w:eastAsia="Times New Roman" w:hAnsi="Times New Roman" w:cs="Times New Roman"/>
          <w:sz w:val="28"/>
          <w:szCs w:val="28"/>
        </w:rPr>
        <w:t xml:space="preserve"> </w:t>
      </w:r>
      <w:r w:rsidRPr="00A56CF8" w:rsidR="00F1511E">
        <w:rPr>
          <w:rFonts w:ascii="Times New Roman" w:eastAsia="Times New Roman" w:hAnsi="Times New Roman" w:cs="Times New Roman"/>
          <w:sz w:val="28"/>
          <w:szCs w:val="28"/>
        </w:rPr>
        <w:t>Общество</w:t>
      </w:r>
      <w:r w:rsidRPr="00A56CF8">
        <w:rPr>
          <w:rFonts w:ascii="Times New Roman" w:eastAsia="Times New Roman" w:hAnsi="Times New Roman" w:cs="Times New Roman"/>
          <w:sz w:val="28"/>
          <w:szCs w:val="28"/>
        </w:rPr>
        <w:t xml:space="preserve">  не</w:t>
      </w:r>
      <w:r w:rsidRPr="00A56CF8">
        <w:rPr>
          <w:rFonts w:ascii="Times New Roman" w:eastAsia="Times New Roman" w:hAnsi="Times New Roman" w:cs="Times New Roman"/>
          <w:sz w:val="28"/>
          <w:szCs w:val="28"/>
        </w:rPr>
        <w:t xml:space="preserve"> предоставило в установленный срок </w:t>
      </w:r>
      <w:r w:rsidRPr="00A56CF8" w:rsidR="000D17A9">
        <w:rPr>
          <w:rFonts w:ascii="Times New Roman" w:eastAsia="Times New Roman" w:hAnsi="Times New Roman" w:cs="Times New Roman"/>
          <w:sz w:val="28"/>
          <w:szCs w:val="28"/>
        </w:rPr>
        <w:t>документы</w:t>
      </w:r>
      <w:r w:rsidRPr="00A56CF8" w:rsidR="00F36860">
        <w:rPr>
          <w:rFonts w:ascii="Times New Roman" w:eastAsia="Times New Roman" w:hAnsi="Times New Roman" w:cs="Times New Roman"/>
          <w:sz w:val="28"/>
          <w:szCs w:val="28"/>
        </w:rPr>
        <w:t>,</w:t>
      </w:r>
      <w:r w:rsidRPr="00A56CF8" w:rsidR="000D17A9">
        <w:rPr>
          <w:rFonts w:ascii="Times New Roman" w:eastAsia="Times New Roman" w:hAnsi="Times New Roman" w:cs="Times New Roman"/>
          <w:sz w:val="28"/>
          <w:szCs w:val="28"/>
        </w:rPr>
        <w:t xml:space="preserve"> подтверждающие о надлежащ</w:t>
      </w:r>
      <w:r w:rsidRPr="00A56CF8" w:rsidR="00A56CF8">
        <w:rPr>
          <w:rFonts w:ascii="Times New Roman" w:eastAsia="Times New Roman" w:hAnsi="Times New Roman" w:cs="Times New Roman"/>
          <w:sz w:val="28"/>
          <w:szCs w:val="28"/>
        </w:rPr>
        <w:t>ем исполнении Предостережения №__</w:t>
      </w:r>
      <w:r w:rsidRPr="00A56CF8" w:rsidR="00F1511E">
        <w:rPr>
          <w:rFonts w:ascii="Times New Roman" w:eastAsia="Times New Roman" w:hAnsi="Times New Roman" w:cs="Times New Roman"/>
          <w:sz w:val="28"/>
          <w:szCs w:val="28"/>
        </w:rPr>
        <w:t xml:space="preserve"> </w:t>
      </w:r>
      <w:r w:rsidRPr="00A56CF8" w:rsidR="000D17A9">
        <w:rPr>
          <w:rFonts w:ascii="Times New Roman" w:eastAsia="Times New Roman" w:hAnsi="Times New Roman" w:cs="Times New Roman"/>
          <w:sz w:val="28"/>
          <w:szCs w:val="28"/>
        </w:rPr>
        <w:t xml:space="preserve">от </w:t>
      </w:r>
      <w:r w:rsidRPr="00A56CF8" w:rsidR="00A56CF8">
        <w:rPr>
          <w:rFonts w:ascii="Times New Roman" w:hAnsi="Times New Roman" w:cs="Times New Roman"/>
          <w:sz w:val="28"/>
          <w:szCs w:val="28"/>
        </w:rPr>
        <w:t>&lt;ДАННЫЕ ИЗЪЯТЫ&gt;</w:t>
      </w:r>
      <w:r w:rsidRPr="00A56CF8" w:rsidR="00F1511E">
        <w:rPr>
          <w:rFonts w:ascii="Times New Roman" w:eastAsia="Times New Roman" w:hAnsi="Times New Roman" w:cs="Times New Roman"/>
          <w:sz w:val="28"/>
          <w:szCs w:val="28"/>
        </w:rPr>
        <w:t>года</w:t>
      </w:r>
      <w:r w:rsidRPr="00A56CF8">
        <w:rPr>
          <w:rFonts w:ascii="Times New Roman" w:eastAsia="Times New Roman" w:hAnsi="Times New Roman" w:cs="Times New Roman"/>
          <w:sz w:val="28"/>
          <w:szCs w:val="28"/>
          <w:lang w:bidi="ru-RU"/>
        </w:rPr>
        <w:t>.</w:t>
      </w:r>
    </w:p>
    <w:p w:rsidR="00F1511E" w:rsidRPr="00C70841" w:rsidP="00C70841" w14:paraId="67892D32" w14:textId="58F36E39">
      <w:pPr>
        <w:pStyle w:val="NoSpacing"/>
        <w:spacing w:line="230" w:lineRule="auto"/>
        <w:ind w:firstLine="708"/>
        <w:jc w:val="both"/>
        <w:rPr>
          <w:rFonts w:ascii="Times New Roman" w:hAnsi="Times New Roman" w:cs="Times New Roman"/>
          <w:sz w:val="28"/>
          <w:szCs w:val="28"/>
        </w:rPr>
      </w:pPr>
      <w:r w:rsidRPr="00A56CF8">
        <w:rPr>
          <w:rFonts w:ascii="Times New Roman" w:hAnsi="Times New Roman" w:cs="Times New Roman"/>
          <w:sz w:val="28"/>
          <w:szCs w:val="28"/>
        </w:rPr>
        <w:t>&lt;ДАННЫЕ ИЗЪЯТЫ&gt;</w:t>
      </w:r>
      <w:r w:rsidRPr="00A56CF8">
        <w:rPr>
          <w:rFonts w:ascii="Times New Roman" w:hAnsi="Times New Roman" w:cs="Times New Roman"/>
          <w:sz w:val="28"/>
          <w:szCs w:val="28"/>
        </w:rPr>
        <w:t xml:space="preserve"> г. инспекторами Инспекции по надзору за техническим состоянием самоходных машин и других видов техники Республики Крым проведено мероприятие по наблюдению за соблюдением обязательных требований посредством анализа информации о деятельности либо действиях юридических</w:t>
      </w:r>
      <w:r w:rsidRPr="00C70841">
        <w:rPr>
          <w:rFonts w:ascii="Times New Roman" w:hAnsi="Times New Roman" w:cs="Times New Roman"/>
          <w:sz w:val="28"/>
          <w:szCs w:val="28"/>
        </w:rPr>
        <w:t xml:space="preserve"> лиц и индивидуальных предпринимателей на территории муниципальных образований г. Алушта, г. Ялта, г. Симферополь, Симферопольский район. </w:t>
      </w:r>
    </w:p>
    <w:p w:rsidR="00F1511E" w:rsidRPr="00C70841" w:rsidP="00C70841" w14:paraId="1497C77C" w14:textId="77777777">
      <w:pPr>
        <w:pStyle w:val="NoSpacing"/>
        <w:spacing w:line="230" w:lineRule="auto"/>
        <w:ind w:firstLine="708"/>
        <w:jc w:val="both"/>
        <w:rPr>
          <w:rFonts w:ascii="Times New Roman" w:hAnsi="Times New Roman" w:cs="Times New Roman"/>
          <w:sz w:val="28"/>
          <w:szCs w:val="28"/>
        </w:rPr>
      </w:pPr>
      <w:r w:rsidRPr="00C70841">
        <w:rPr>
          <w:rFonts w:ascii="Times New Roman" w:hAnsi="Times New Roman" w:cs="Times New Roman"/>
          <w:sz w:val="28"/>
          <w:szCs w:val="28"/>
        </w:rPr>
        <w:t xml:space="preserve">В ходе проведения вышеуказанного мероприятия установлено, что согласно сведениям — автоматизированной информационной — системы «Гостехнадзор-Эксперт», за </w:t>
      </w:r>
      <w:r w:rsidRPr="00C70841" w:rsidR="00D0175F">
        <w:rPr>
          <w:rFonts w:ascii="Times New Roman" w:eastAsia="Times New Roman" w:hAnsi="Times New Roman" w:cs="Times New Roman"/>
          <w:sz w:val="28"/>
          <w:szCs w:val="28"/>
        </w:rPr>
        <w:t>ООО «КУБ» за</w:t>
      </w:r>
      <w:r w:rsidRPr="00C70841">
        <w:rPr>
          <w:rFonts w:ascii="Times New Roman" w:hAnsi="Times New Roman" w:cs="Times New Roman"/>
          <w:sz w:val="28"/>
          <w:szCs w:val="28"/>
        </w:rPr>
        <w:t xml:space="preserve">регистрирована самоходная техника, не прошедшая в установленном порядке технический осмотр. </w:t>
      </w:r>
    </w:p>
    <w:p w:rsidR="00652736" w:rsidRPr="00A56CF8" w:rsidP="00C70841" w14:paraId="1DCC9E3D" w14:textId="503662B3">
      <w:pPr>
        <w:pStyle w:val="NoSpacing"/>
        <w:spacing w:line="230" w:lineRule="auto"/>
        <w:ind w:firstLine="708"/>
        <w:jc w:val="both"/>
        <w:rPr>
          <w:rFonts w:ascii="Times New Roman" w:hAnsi="Times New Roman" w:cs="Times New Roman"/>
          <w:sz w:val="28"/>
          <w:szCs w:val="28"/>
        </w:rPr>
      </w:pPr>
      <w:r w:rsidRPr="00C70841">
        <w:rPr>
          <w:rFonts w:ascii="Times New Roman" w:hAnsi="Times New Roman" w:cs="Times New Roman"/>
          <w:sz w:val="28"/>
          <w:szCs w:val="28"/>
        </w:rPr>
        <w:t xml:space="preserve">В соответствии с ч. 5 </w:t>
      </w:r>
      <w:r w:rsidRPr="00A56CF8">
        <w:rPr>
          <w:rFonts w:ascii="Times New Roman" w:hAnsi="Times New Roman" w:cs="Times New Roman"/>
          <w:sz w:val="28"/>
          <w:szCs w:val="28"/>
        </w:rPr>
        <w:t xml:space="preserve">ст. 8.2 ФЗ-294 о госконтроле в адрес юридического лица </w:t>
      </w:r>
      <w:r w:rsidRPr="00A56CF8">
        <w:rPr>
          <w:rFonts w:ascii="Times New Roman" w:hAnsi="Times New Roman" w:cs="Times New Roman"/>
          <w:sz w:val="28"/>
          <w:szCs w:val="28"/>
        </w:rPr>
        <w:t xml:space="preserve">направлено предостережение о недопустимости нарушения обязательных требований от </w:t>
      </w:r>
      <w:r w:rsidRPr="00A56CF8" w:rsidR="00A56CF8">
        <w:rPr>
          <w:rFonts w:ascii="Times New Roman" w:hAnsi="Times New Roman" w:cs="Times New Roman"/>
          <w:sz w:val="28"/>
          <w:szCs w:val="28"/>
        </w:rPr>
        <w:t>&lt;ДАННЫЕ ИЗЪЯТЫ&gt;</w:t>
      </w:r>
      <w:r w:rsidRPr="00A56CF8">
        <w:rPr>
          <w:rFonts w:ascii="Times New Roman" w:hAnsi="Times New Roman" w:cs="Times New Roman"/>
          <w:sz w:val="28"/>
          <w:szCs w:val="28"/>
        </w:rPr>
        <w:t xml:space="preserve">г. № </w:t>
      </w:r>
      <w:r w:rsidRPr="00A56CF8" w:rsidR="00A56CF8">
        <w:rPr>
          <w:rFonts w:ascii="Times New Roman" w:hAnsi="Times New Roman" w:cs="Times New Roman"/>
          <w:sz w:val="28"/>
          <w:szCs w:val="28"/>
        </w:rPr>
        <w:t>__</w:t>
      </w:r>
      <w:r w:rsidRPr="00A56CF8">
        <w:rPr>
          <w:rFonts w:ascii="Times New Roman" w:hAnsi="Times New Roman" w:cs="Times New Roman"/>
          <w:sz w:val="28"/>
          <w:szCs w:val="28"/>
        </w:rPr>
        <w:t>,</w:t>
      </w:r>
      <w:r w:rsidRPr="00A56CF8">
        <w:rPr>
          <w:rFonts w:ascii="Times New Roman" w:hAnsi="Times New Roman" w:cs="Times New Roman"/>
          <w:sz w:val="28"/>
          <w:szCs w:val="28"/>
        </w:rPr>
        <w:t xml:space="preserve"> установленных </w:t>
      </w:r>
      <w:r w:rsidRPr="00A56CF8">
        <w:rPr>
          <w:rFonts w:ascii="Times New Roman" w:hAnsi="Times New Roman" w:cs="Times New Roman"/>
          <w:sz w:val="28"/>
          <w:szCs w:val="28"/>
        </w:rPr>
        <w:t>пп</w:t>
      </w:r>
      <w:r w:rsidRPr="00A56CF8">
        <w:rPr>
          <w:rFonts w:ascii="Times New Roman" w:hAnsi="Times New Roman" w:cs="Times New Roman"/>
          <w:sz w:val="28"/>
          <w:szCs w:val="28"/>
        </w:rPr>
        <w:t xml:space="preserve">. 6 п. 5 Правил проведения технического осмотра самоходных машин и других видов техники, зарегистрированных органами, осуществляющими государственный надзор за их техническим состоянием (утв. постановлением Правительства Российской Федерации от 13.11.2013 № 1013); п. 11 Основных положений по допуску транспортных средств к эксплуатации и обязанности должностных лиц по обеспечению безопасности дорожного движения (утв. Постановлением Правительства РФ от 23.10.1993 № 1090), в котором было предложено принять соответствующие меры по обеспечении соблюдения указанных требований, а также направить в Инспекцию Гостехнадзора РК уведомление об исполнении данного предостережения в срок до </w:t>
      </w:r>
      <w:r w:rsidRPr="00A56CF8" w:rsidR="00D0175F">
        <w:rPr>
          <w:rFonts w:ascii="Times New Roman" w:hAnsi="Times New Roman" w:cs="Times New Roman"/>
          <w:sz w:val="28"/>
          <w:szCs w:val="28"/>
        </w:rPr>
        <w:t>21</w:t>
      </w:r>
      <w:r w:rsidRPr="00A56CF8">
        <w:rPr>
          <w:rFonts w:ascii="Times New Roman" w:hAnsi="Times New Roman" w:cs="Times New Roman"/>
          <w:sz w:val="28"/>
          <w:szCs w:val="28"/>
        </w:rPr>
        <w:t>.09.2020 г.</w:t>
      </w:r>
      <w:r w:rsidRPr="00A56CF8">
        <w:rPr>
          <w:rFonts w:ascii="Times New Roman" w:hAnsi="Times New Roman" w:cs="Times New Roman"/>
          <w:sz w:val="28"/>
          <w:szCs w:val="28"/>
        </w:rPr>
        <w:t xml:space="preserve"> Вышеуказанное предостережение направлено заказной почтовой корреспонденцией с уведомлением о вручении, номер почтового идентификатора № </w:t>
      </w:r>
      <w:r w:rsidRPr="00A56CF8" w:rsidR="00A56CF8">
        <w:rPr>
          <w:rFonts w:ascii="Times New Roman" w:hAnsi="Times New Roman" w:cs="Times New Roman"/>
          <w:sz w:val="28"/>
          <w:szCs w:val="28"/>
        </w:rPr>
        <w:t>&lt;ДАННЫЕ ИЗЪЯТЫ&gt;</w:t>
      </w:r>
      <w:r w:rsidRPr="00A56CF8" w:rsidR="00A56CF8">
        <w:rPr>
          <w:rFonts w:ascii="Times New Roman" w:hAnsi="Times New Roman" w:cs="Times New Roman"/>
          <w:sz w:val="28"/>
          <w:szCs w:val="28"/>
        </w:rPr>
        <w:t xml:space="preserve"> </w:t>
      </w:r>
      <w:r w:rsidRPr="00A56CF8" w:rsidR="00D0175F">
        <w:rPr>
          <w:rFonts w:ascii="Times New Roman" w:hAnsi="Times New Roman" w:cs="Times New Roman"/>
          <w:sz w:val="28"/>
          <w:szCs w:val="28"/>
        </w:rPr>
        <w:t xml:space="preserve">и </w:t>
      </w:r>
      <w:r w:rsidRPr="00A56CF8">
        <w:rPr>
          <w:rFonts w:ascii="Times New Roman" w:hAnsi="Times New Roman" w:cs="Times New Roman"/>
          <w:sz w:val="28"/>
          <w:szCs w:val="28"/>
        </w:rPr>
        <w:t xml:space="preserve">согласно отчета, сформированного официальным сайтом Почты России, получено адресатом </w:t>
      </w:r>
      <w:r w:rsidRPr="00A56CF8" w:rsidR="00A56CF8">
        <w:rPr>
          <w:rFonts w:ascii="Times New Roman" w:hAnsi="Times New Roman" w:cs="Times New Roman"/>
          <w:sz w:val="28"/>
          <w:szCs w:val="28"/>
        </w:rPr>
        <w:t>&lt;ДАННЫЕ ИЗЪЯТЫ&gt;</w:t>
      </w:r>
      <w:r w:rsidRPr="00A56CF8">
        <w:rPr>
          <w:rFonts w:ascii="Times New Roman" w:hAnsi="Times New Roman" w:cs="Times New Roman"/>
          <w:sz w:val="28"/>
          <w:szCs w:val="28"/>
        </w:rPr>
        <w:t xml:space="preserve"> г. </w:t>
      </w:r>
    </w:p>
    <w:p w:rsidR="00D0175F" w:rsidRPr="00A56CF8" w:rsidP="00C70841" w14:paraId="4DDF5ADB" w14:textId="5E9EB9AA">
      <w:pPr>
        <w:pStyle w:val="NoSpacing"/>
        <w:spacing w:line="230" w:lineRule="auto"/>
        <w:ind w:firstLine="708"/>
        <w:jc w:val="both"/>
        <w:rPr>
          <w:rFonts w:ascii="Times New Roman" w:hAnsi="Times New Roman" w:cs="Times New Roman"/>
          <w:sz w:val="28"/>
          <w:szCs w:val="28"/>
        </w:rPr>
      </w:pPr>
      <w:r w:rsidRPr="00A56CF8">
        <w:rPr>
          <w:rFonts w:ascii="Times New Roman" w:hAnsi="Times New Roman" w:cs="Times New Roman"/>
          <w:sz w:val="28"/>
          <w:szCs w:val="28"/>
        </w:rPr>
        <w:t xml:space="preserve">Согласно служебной записки заведующего отделом финансового, бухгалтерского учёта и документального обеспечения Инспекции </w:t>
      </w:r>
      <w:r w:rsidRPr="00A56CF8">
        <w:rPr>
          <w:rFonts w:ascii="Times New Roman" w:hAnsi="Times New Roman" w:cs="Times New Roman"/>
          <w:sz w:val="28"/>
          <w:szCs w:val="28"/>
        </w:rPr>
        <w:t>Гостехнадзора</w:t>
      </w:r>
      <w:r w:rsidRPr="00A56CF8">
        <w:rPr>
          <w:rFonts w:ascii="Times New Roman" w:hAnsi="Times New Roman" w:cs="Times New Roman"/>
          <w:sz w:val="28"/>
          <w:szCs w:val="28"/>
        </w:rPr>
        <w:t xml:space="preserve"> РК </w:t>
      </w:r>
      <w:r w:rsidRPr="00A56CF8" w:rsidR="00A56CF8">
        <w:rPr>
          <w:rFonts w:ascii="Times New Roman" w:hAnsi="Times New Roman" w:cs="Times New Roman"/>
          <w:sz w:val="28"/>
          <w:szCs w:val="28"/>
        </w:rPr>
        <w:t>&lt;ДАННЫЕ ИЗЪЯТЫ&gt;</w:t>
      </w:r>
      <w:r w:rsidRPr="00A56CF8" w:rsidR="00A56CF8">
        <w:rPr>
          <w:rFonts w:ascii="Times New Roman" w:hAnsi="Times New Roman" w:cs="Times New Roman"/>
          <w:sz w:val="28"/>
          <w:szCs w:val="28"/>
        </w:rPr>
        <w:t xml:space="preserve"> от </w:t>
      </w:r>
      <w:r w:rsidRPr="00A56CF8" w:rsidR="00A56CF8">
        <w:rPr>
          <w:rFonts w:ascii="Times New Roman" w:hAnsi="Times New Roman" w:cs="Times New Roman"/>
          <w:sz w:val="28"/>
          <w:szCs w:val="28"/>
        </w:rPr>
        <w:t>&lt;ДАННЫЕ ИЗЪЯТЫ&gt;</w:t>
      </w:r>
      <w:r w:rsidRPr="00A56CF8" w:rsidR="00A56CF8">
        <w:rPr>
          <w:rFonts w:ascii="Times New Roman" w:hAnsi="Times New Roman" w:cs="Times New Roman"/>
          <w:sz w:val="28"/>
          <w:szCs w:val="28"/>
        </w:rPr>
        <w:t xml:space="preserve"> </w:t>
      </w:r>
      <w:r w:rsidRPr="00A56CF8">
        <w:rPr>
          <w:rFonts w:ascii="Times New Roman" w:hAnsi="Times New Roman" w:cs="Times New Roman"/>
          <w:sz w:val="28"/>
          <w:szCs w:val="28"/>
        </w:rPr>
        <w:t xml:space="preserve">№ </w:t>
      </w:r>
      <w:r w:rsidRPr="00A56CF8" w:rsidR="00A56CF8">
        <w:rPr>
          <w:rFonts w:ascii="Times New Roman" w:hAnsi="Times New Roman" w:cs="Times New Roman"/>
          <w:sz w:val="28"/>
          <w:szCs w:val="28"/>
        </w:rPr>
        <w:t>__</w:t>
      </w:r>
      <w:r w:rsidRPr="00A56CF8">
        <w:rPr>
          <w:rFonts w:ascii="Times New Roman" w:hAnsi="Times New Roman" w:cs="Times New Roman"/>
          <w:sz w:val="28"/>
          <w:szCs w:val="28"/>
        </w:rPr>
        <w:t xml:space="preserve">, письма, уведомления (возражения) на предостережение о недопустимости нарушения обязательных требований от </w:t>
      </w:r>
      <w:r w:rsidRPr="00A56CF8" w:rsidR="00A56CF8">
        <w:rPr>
          <w:rFonts w:ascii="Times New Roman" w:hAnsi="Times New Roman" w:cs="Times New Roman"/>
          <w:sz w:val="28"/>
          <w:szCs w:val="28"/>
        </w:rPr>
        <w:t>&lt;ДАННЫЕ ИЗЪЯТЫ&gt;</w:t>
      </w:r>
      <w:r w:rsidRPr="00A56CF8" w:rsidR="00A56CF8">
        <w:rPr>
          <w:rFonts w:ascii="Times New Roman" w:hAnsi="Times New Roman" w:cs="Times New Roman"/>
          <w:sz w:val="28"/>
          <w:szCs w:val="28"/>
        </w:rPr>
        <w:t xml:space="preserve"> №__</w:t>
      </w:r>
      <w:r w:rsidRPr="00A56CF8">
        <w:rPr>
          <w:rFonts w:ascii="Times New Roman" w:hAnsi="Times New Roman" w:cs="Times New Roman"/>
          <w:sz w:val="28"/>
          <w:szCs w:val="28"/>
        </w:rPr>
        <w:t xml:space="preserve"> от </w:t>
      </w:r>
      <w:r w:rsidRPr="00A56CF8">
        <w:rPr>
          <w:rFonts w:ascii="Times New Roman" w:hAnsi="Times New Roman" w:cs="Times New Roman"/>
          <w:sz w:val="28"/>
          <w:szCs w:val="28"/>
        </w:rPr>
        <w:t>о</w:t>
      </w:r>
      <w:r w:rsidRPr="00A56CF8">
        <w:rPr>
          <w:rFonts w:ascii="Times New Roman" w:eastAsia="Times New Roman" w:hAnsi="Times New Roman" w:cs="Times New Roman"/>
          <w:sz w:val="28"/>
          <w:szCs w:val="28"/>
        </w:rPr>
        <w:t xml:space="preserve">бщества с ограниченной ответственностью «КУБ» </w:t>
      </w:r>
      <w:r w:rsidRPr="00A56CF8">
        <w:rPr>
          <w:rFonts w:ascii="Times New Roman" w:hAnsi="Times New Roman" w:cs="Times New Roman"/>
          <w:sz w:val="28"/>
          <w:szCs w:val="28"/>
        </w:rPr>
        <w:t xml:space="preserve">не поступали в инспекцию. Также, юридическое лицо </w:t>
      </w:r>
      <w:r w:rsidRPr="00A56CF8">
        <w:rPr>
          <w:rFonts w:ascii="Times New Roman" w:hAnsi="Times New Roman" w:cs="Times New Roman"/>
          <w:sz w:val="28"/>
          <w:szCs w:val="28"/>
        </w:rPr>
        <w:t>о</w:t>
      </w:r>
      <w:r w:rsidRPr="00A56CF8">
        <w:rPr>
          <w:rFonts w:ascii="Times New Roman" w:eastAsia="Times New Roman" w:hAnsi="Times New Roman" w:cs="Times New Roman"/>
          <w:sz w:val="28"/>
          <w:szCs w:val="28"/>
        </w:rPr>
        <w:t>бщество с ограниченной ответственностью «КУБ»</w:t>
      </w:r>
      <w:r w:rsidRPr="00A56CF8">
        <w:rPr>
          <w:rFonts w:ascii="Times New Roman" w:hAnsi="Times New Roman" w:cs="Times New Roman"/>
          <w:sz w:val="28"/>
          <w:szCs w:val="28"/>
        </w:rPr>
        <w:t xml:space="preserve"> не уведомило Инспекцию Гостехнадзора РК об исполнении предостережения в срок, указанный в предостережении.</w:t>
      </w:r>
    </w:p>
    <w:p w:rsidR="00D0175F" w:rsidRPr="00C70841" w:rsidP="00C70841" w14:paraId="0CAD7574" w14:textId="77777777">
      <w:pPr>
        <w:pStyle w:val="NoSpacing"/>
        <w:spacing w:line="230" w:lineRule="auto"/>
        <w:ind w:firstLine="708"/>
        <w:jc w:val="both"/>
        <w:rPr>
          <w:rFonts w:ascii="Times New Roman" w:hAnsi="Times New Roman" w:cs="Times New Roman"/>
          <w:sz w:val="28"/>
          <w:szCs w:val="28"/>
        </w:rPr>
      </w:pPr>
      <w:r w:rsidRPr="00C70841">
        <w:rPr>
          <w:rFonts w:ascii="Times New Roman" w:hAnsi="Times New Roman" w:cs="Times New Roman"/>
          <w:sz w:val="28"/>
          <w:szCs w:val="28"/>
        </w:rPr>
        <w:t>Согласно ч. 2 ст</w:t>
      </w:r>
      <w:r w:rsidRPr="00C70841">
        <w:rPr>
          <w:rFonts w:ascii="Times New Roman" w:hAnsi="Times New Roman" w:cs="Times New Roman"/>
          <w:sz w:val="28"/>
          <w:szCs w:val="28"/>
        </w:rPr>
        <w:t>.</w:t>
      </w:r>
      <w:r w:rsidRPr="00C70841">
        <w:rPr>
          <w:rFonts w:ascii="Times New Roman" w:hAnsi="Times New Roman" w:cs="Times New Roman"/>
          <w:sz w:val="28"/>
          <w:szCs w:val="28"/>
        </w:rPr>
        <w:t xml:space="preserve"> 25 Ф3З-294 о госконтроле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281D21" w:rsidRPr="00C70841" w:rsidP="00C70841" w14:paraId="757F9A36" w14:textId="77777777">
      <w:pPr>
        <w:pStyle w:val="NoSpacing"/>
        <w:spacing w:line="230" w:lineRule="auto"/>
        <w:ind w:firstLine="708"/>
        <w:jc w:val="both"/>
        <w:rPr>
          <w:rFonts w:ascii="Times New Roman" w:hAnsi="Times New Roman" w:cs="Times New Roman"/>
          <w:sz w:val="28"/>
          <w:szCs w:val="28"/>
        </w:rPr>
      </w:pPr>
      <w:r w:rsidRPr="00C70841">
        <w:rPr>
          <w:rFonts w:ascii="Times New Roman" w:eastAsia="Times New Roman" w:hAnsi="Times New Roman" w:cs="Times New Roman"/>
          <w:sz w:val="28"/>
          <w:szCs w:val="28"/>
          <w:lang w:bidi="ru-RU"/>
        </w:rPr>
        <w:t>На основании пункта 11 Постановления Правительства РФ от 10.02.2017 № 166 «Об утверждении Правил составления и направления предостережения о недо</w:t>
      </w:r>
      <w:r w:rsidRPr="00C70841" w:rsidR="00930A88">
        <w:rPr>
          <w:rFonts w:ascii="Times New Roman" w:eastAsia="Times New Roman" w:hAnsi="Times New Roman" w:cs="Times New Roman"/>
          <w:sz w:val="28"/>
          <w:szCs w:val="28"/>
          <w:lang w:bidi="ru-RU"/>
        </w:rPr>
        <w:t>пустимости нарушения обязательных</w:t>
      </w:r>
      <w:r w:rsidRPr="00C70841">
        <w:rPr>
          <w:rFonts w:ascii="Times New Roman" w:eastAsia="Times New Roman" w:hAnsi="Times New Roman" w:cs="Times New Roman"/>
          <w:sz w:val="28"/>
          <w:szCs w:val="28"/>
          <w:lang w:bidi="ru-RU"/>
        </w:rPr>
        <w:t xml:space="preserve">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sidRPr="00C70841">
        <w:rPr>
          <w:rFonts w:ascii="Times New Roman" w:eastAsia="Times New Roman" w:hAnsi="Times New Roman" w:cs="Times New Roman"/>
          <w:sz w:val="28"/>
          <w:szCs w:val="28"/>
          <w:lang w:bidi="ru-RU"/>
        </w:rPr>
        <w:t xml:space="preserve"> п</w:t>
      </w:r>
      <w:r w:rsidRPr="00C70841">
        <w:rPr>
          <w:rFonts w:ascii="Times New Roman" w:hAnsi="Times New Roman" w:cs="Times New Roman"/>
          <w:sz w:val="28"/>
          <w:szCs w:val="28"/>
        </w:rPr>
        <w:t xml:space="preserve">ри отсутствии возражений, </w:t>
      </w:r>
      <w:r w:rsidRPr="00C70841" w:rsidR="00D0175F">
        <w:rPr>
          <w:rFonts w:ascii="Times New Roman" w:hAnsi="Times New Roman" w:cs="Times New Roman"/>
          <w:sz w:val="28"/>
          <w:szCs w:val="28"/>
        </w:rPr>
        <w:t>о</w:t>
      </w:r>
      <w:r w:rsidRPr="00C70841" w:rsidR="00D0175F">
        <w:rPr>
          <w:rFonts w:ascii="Times New Roman" w:eastAsia="Times New Roman" w:hAnsi="Times New Roman" w:cs="Times New Roman"/>
          <w:sz w:val="28"/>
          <w:szCs w:val="28"/>
        </w:rPr>
        <w:t xml:space="preserve">бщество с ограниченной ответственностью «КУБ» </w:t>
      </w:r>
      <w:r w:rsidRPr="00C70841">
        <w:rPr>
          <w:rFonts w:ascii="Times New Roman" w:hAnsi="Times New Roman" w:cs="Times New Roman"/>
          <w:sz w:val="28"/>
          <w:szCs w:val="28"/>
        </w:rPr>
        <w:t xml:space="preserve">в указанный в предостережении срок </w:t>
      </w:r>
      <w:r w:rsidRPr="00C70841">
        <w:rPr>
          <w:rFonts w:ascii="Times New Roman" w:eastAsia="Times New Roman" w:hAnsi="Times New Roman" w:cs="Times New Roman"/>
          <w:sz w:val="28"/>
          <w:szCs w:val="28"/>
          <w:lang w:bidi="ru-RU"/>
        </w:rPr>
        <w:t xml:space="preserve">обязано было направить </w:t>
      </w:r>
      <w:r w:rsidRPr="00C70841">
        <w:rPr>
          <w:rFonts w:ascii="Times New Roman" w:hAnsi="Times New Roman" w:cs="Times New Roman"/>
          <w:sz w:val="28"/>
          <w:szCs w:val="28"/>
        </w:rPr>
        <w:t>в орган государственного контроля (надзора), орган муниципального контроля уведомление об исполнении предостережения.</w:t>
      </w:r>
    </w:p>
    <w:p w:rsidR="006C5254" w:rsidRPr="00C70841" w:rsidP="00C70841" w14:paraId="3B4BF6DD" w14:textId="77777777">
      <w:pPr>
        <w:autoSpaceDE w:val="0"/>
        <w:autoSpaceDN w:val="0"/>
        <w:adjustRightInd w:val="0"/>
        <w:spacing w:after="0" w:line="230" w:lineRule="auto"/>
        <w:ind w:firstLine="708"/>
        <w:jc w:val="both"/>
        <w:rPr>
          <w:rFonts w:ascii="Times New Roman" w:eastAsia="Calibri" w:hAnsi="Times New Roman" w:cs="Times New Roman"/>
          <w:sz w:val="28"/>
          <w:szCs w:val="28"/>
        </w:rPr>
      </w:pPr>
      <w:r w:rsidRPr="00C70841">
        <w:rPr>
          <w:rFonts w:ascii="Times New Roman" w:eastAsia="Times New Roman" w:hAnsi="Times New Roman" w:cs="Times New Roman"/>
          <w:sz w:val="28"/>
          <w:szCs w:val="28"/>
        </w:rPr>
        <w:t>В соответствии с ч. 3 ст. 4.1 КоАП РФ п</w:t>
      </w:r>
      <w:r w:rsidRPr="00C70841">
        <w:rPr>
          <w:rFonts w:ascii="Times New Roman" w:eastAsia="Calibri" w:hAnsi="Times New Roman" w:cs="Times New Roman"/>
          <w:sz w:val="28"/>
          <w:szCs w:val="28"/>
        </w:rPr>
        <w:t>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6C5254" w:rsidRPr="00C70841" w:rsidP="00C70841" w14:paraId="6C4A4FD4" w14:textId="77777777">
      <w:pPr>
        <w:spacing w:after="0" w:line="230" w:lineRule="auto"/>
        <w:ind w:firstLine="708"/>
        <w:jc w:val="both"/>
        <w:rPr>
          <w:rFonts w:ascii="Times New Roman" w:eastAsia="Calibri" w:hAnsi="Times New Roman" w:cs="Times New Roman"/>
          <w:sz w:val="28"/>
          <w:szCs w:val="28"/>
          <w:lang w:val="x-none"/>
        </w:rPr>
      </w:pPr>
      <w:r w:rsidRPr="00C70841">
        <w:rPr>
          <w:rFonts w:ascii="Times New Roman" w:eastAsia="Calibri" w:hAnsi="Times New Roman" w:cs="Times New Roman"/>
          <w:sz w:val="28"/>
          <w:szCs w:val="28"/>
          <w:lang w:val="x-none"/>
        </w:rP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6C5254" w:rsidRPr="00C70841" w:rsidP="00C70841" w14:paraId="79E56628" w14:textId="77777777">
      <w:pPr>
        <w:spacing w:after="0" w:line="230" w:lineRule="auto"/>
        <w:ind w:firstLine="708"/>
        <w:jc w:val="both"/>
        <w:rPr>
          <w:rFonts w:ascii="Times New Roman" w:eastAsia="Times New Roman" w:hAnsi="Times New Roman" w:cs="Times New Roman"/>
          <w:sz w:val="28"/>
          <w:szCs w:val="28"/>
        </w:rPr>
      </w:pPr>
      <w:r w:rsidRPr="00C70841">
        <w:rPr>
          <w:rFonts w:ascii="Times New Roman" w:eastAsia="Times New Roman" w:hAnsi="Times New Roman" w:cs="Times New Roman"/>
          <w:sz w:val="28"/>
          <w:szCs w:val="28"/>
        </w:rPr>
        <w:t xml:space="preserve">При назначении административного наказания следует учесть характер совершенного </w:t>
      </w:r>
      <w:r w:rsidRPr="00C70841" w:rsidR="00D0175F">
        <w:rPr>
          <w:rFonts w:ascii="Times New Roman" w:eastAsia="Times New Roman" w:hAnsi="Times New Roman" w:cs="Times New Roman"/>
          <w:sz w:val="28"/>
          <w:szCs w:val="28"/>
        </w:rPr>
        <w:t>обществом с ограниченной ответственностью «КУБ»</w:t>
      </w:r>
      <w:r w:rsidRPr="00C70841" w:rsidR="00281D21">
        <w:rPr>
          <w:rFonts w:ascii="Times New Roman" w:hAnsi="Times New Roman" w:cs="Times New Roman"/>
          <w:sz w:val="28"/>
          <w:szCs w:val="28"/>
        </w:rPr>
        <w:t xml:space="preserve"> </w:t>
      </w:r>
      <w:r w:rsidRPr="00C70841">
        <w:rPr>
          <w:rFonts w:ascii="Times New Roman" w:eastAsia="Times New Roman" w:hAnsi="Times New Roman" w:cs="Times New Roman"/>
          <w:sz w:val="28"/>
          <w:szCs w:val="28"/>
        </w:rPr>
        <w:t xml:space="preserve">административного правонарушения, </w:t>
      </w:r>
      <w:r w:rsidRPr="00C70841">
        <w:rPr>
          <w:rFonts w:ascii="Times New Roman" w:eastAsia="Calibri" w:hAnsi="Times New Roman" w:cs="Times New Roman"/>
          <w:sz w:val="28"/>
          <w:szCs w:val="28"/>
        </w:rPr>
        <w:t>имущественное и финансовое положение юридического лица</w:t>
      </w:r>
      <w:r w:rsidRPr="00C70841">
        <w:rPr>
          <w:rFonts w:ascii="Times New Roman" w:eastAsia="Times New Roman" w:hAnsi="Times New Roman" w:cs="Times New Roman"/>
          <w:sz w:val="28"/>
          <w:szCs w:val="28"/>
        </w:rPr>
        <w:t>.</w:t>
      </w:r>
    </w:p>
    <w:p w:rsidR="006C5254" w:rsidRPr="00C70841" w:rsidP="00C70841" w14:paraId="708D0D55" w14:textId="77777777">
      <w:pPr>
        <w:spacing w:after="0" w:line="230" w:lineRule="auto"/>
        <w:jc w:val="both"/>
        <w:rPr>
          <w:rFonts w:ascii="Times New Roman" w:eastAsia="Times New Roman" w:hAnsi="Times New Roman" w:cs="Times New Roman"/>
          <w:sz w:val="28"/>
          <w:szCs w:val="28"/>
        </w:rPr>
      </w:pPr>
      <w:r w:rsidRPr="00C70841">
        <w:rPr>
          <w:rFonts w:ascii="Times New Roman" w:eastAsia="Times New Roman" w:hAnsi="Times New Roman" w:cs="Times New Roman"/>
          <w:sz w:val="28"/>
          <w:szCs w:val="28"/>
        </w:rPr>
        <w:tab/>
        <w:t>Обстоятельств, смягчающих либо отягчающих административную ответственность не имеется.</w:t>
      </w:r>
    </w:p>
    <w:p w:rsidR="006C5254" w:rsidRPr="00C70841" w:rsidP="00C70841" w14:paraId="6E455902" w14:textId="77777777">
      <w:pPr>
        <w:spacing w:after="0" w:line="230" w:lineRule="auto"/>
        <w:ind w:firstLine="708"/>
        <w:jc w:val="both"/>
        <w:rPr>
          <w:rFonts w:ascii="Times New Roman" w:eastAsia="Times New Roman" w:hAnsi="Times New Roman" w:cs="Times New Roman"/>
          <w:sz w:val="28"/>
          <w:szCs w:val="28"/>
        </w:rPr>
      </w:pPr>
      <w:r w:rsidRPr="00C70841">
        <w:rPr>
          <w:rFonts w:ascii="Times New Roman" w:eastAsia="Times New Roman" w:hAnsi="Times New Roman" w:cs="Times New Roman"/>
          <w:sz w:val="28"/>
          <w:szCs w:val="28"/>
        </w:rPr>
        <w:t xml:space="preserve">Избирая наказание, мировой судья, учитывая </w:t>
      </w:r>
      <w:r w:rsidRPr="00C70841" w:rsidR="00F3755E">
        <w:rPr>
          <w:rFonts w:ascii="Times New Roman" w:eastAsia="Times New Roman" w:hAnsi="Times New Roman" w:cs="Times New Roman"/>
          <w:sz w:val="28"/>
          <w:szCs w:val="28"/>
        </w:rPr>
        <w:t xml:space="preserve">характер совершенного административного правонарушения, </w:t>
      </w:r>
      <w:r w:rsidRPr="00C70841" w:rsidR="00F3755E">
        <w:rPr>
          <w:rFonts w:ascii="Times New Roman" w:eastAsia="Calibri" w:hAnsi="Times New Roman" w:cs="Times New Roman"/>
          <w:sz w:val="28"/>
          <w:szCs w:val="28"/>
        </w:rPr>
        <w:t xml:space="preserve">имущественное и финансовое положение юридического лица, </w:t>
      </w:r>
      <w:r w:rsidRPr="00C70841">
        <w:rPr>
          <w:rFonts w:ascii="Times New Roman" w:eastAsia="Times New Roman" w:hAnsi="Times New Roman" w:cs="Times New Roman"/>
          <w:sz w:val="28"/>
          <w:szCs w:val="28"/>
        </w:rPr>
        <w:t>отсутствие</w:t>
      </w:r>
      <w:r w:rsidRPr="00C70841" w:rsidR="00F3755E">
        <w:rPr>
          <w:rFonts w:ascii="Times New Roman" w:eastAsia="Times New Roman" w:hAnsi="Times New Roman" w:cs="Times New Roman"/>
          <w:sz w:val="28"/>
          <w:szCs w:val="28"/>
        </w:rPr>
        <w:t xml:space="preserve"> в материалах дела</w:t>
      </w:r>
      <w:r w:rsidRPr="00C70841">
        <w:rPr>
          <w:rFonts w:ascii="Times New Roman" w:eastAsia="Times New Roman" w:hAnsi="Times New Roman" w:cs="Times New Roman"/>
          <w:sz w:val="28"/>
          <w:szCs w:val="28"/>
        </w:rPr>
        <w:t xml:space="preserve"> информации о привлечении</w:t>
      </w:r>
      <w:r w:rsidRPr="00C70841" w:rsidR="00F36860">
        <w:rPr>
          <w:rFonts w:ascii="Times New Roman" w:eastAsia="Times New Roman" w:hAnsi="Times New Roman" w:cs="Times New Roman"/>
          <w:sz w:val="28"/>
          <w:szCs w:val="28"/>
          <w:lang w:bidi="ru-RU"/>
        </w:rPr>
        <w:t xml:space="preserve"> </w:t>
      </w:r>
      <w:r w:rsidRPr="00C70841" w:rsidR="00F3755E">
        <w:rPr>
          <w:rFonts w:ascii="Times New Roman" w:eastAsia="Times New Roman" w:hAnsi="Times New Roman" w:cs="Times New Roman"/>
          <w:sz w:val="28"/>
          <w:szCs w:val="28"/>
          <w:lang w:bidi="ru-RU"/>
        </w:rPr>
        <w:t>о</w:t>
      </w:r>
      <w:r w:rsidRPr="00C70841" w:rsidR="00F3755E">
        <w:rPr>
          <w:rFonts w:ascii="Times New Roman" w:eastAsia="Times New Roman" w:hAnsi="Times New Roman" w:cs="Times New Roman"/>
          <w:sz w:val="28"/>
          <w:szCs w:val="28"/>
        </w:rPr>
        <w:t xml:space="preserve">бщества с ограниченной ответственностью «КУБ» </w:t>
      </w:r>
      <w:r w:rsidRPr="00C70841">
        <w:rPr>
          <w:rFonts w:ascii="Times New Roman" w:eastAsia="Times New Roman" w:hAnsi="Times New Roman" w:cs="Times New Roman"/>
          <w:sz w:val="28"/>
          <w:szCs w:val="28"/>
        </w:rPr>
        <w:t>к административной ответственности ранее, считает возможным назначить</w:t>
      </w:r>
      <w:r w:rsidRPr="00C70841">
        <w:rPr>
          <w:rFonts w:ascii="Times New Roman" w:eastAsia="Times New Roman" w:hAnsi="Times New Roman" w:cs="Times New Roman"/>
          <w:sz w:val="28"/>
          <w:szCs w:val="28"/>
          <w:lang w:bidi="ru-RU"/>
        </w:rPr>
        <w:t xml:space="preserve"> </w:t>
      </w:r>
      <w:r w:rsidRPr="00C70841" w:rsidR="00281D21">
        <w:rPr>
          <w:rFonts w:ascii="Times New Roman" w:eastAsia="Times New Roman" w:hAnsi="Times New Roman" w:cs="Times New Roman"/>
          <w:sz w:val="28"/>
          <w:szCs w:val="28"/>
          <w:lang w:bidi="ru-RU"/>
        </w:rPr>
        <w:t xml:space="preserve">указанному обществу </w:t>
      </w:r>
      <w:r w:rsidRPr="00C70841">
        <w:rPr>
          <w:rFonts w:ascii="Times New Roman" w:eastAsia="Times New Roman" w:hAnsi="Times New Roman" w:cs="Times New Roman"/>
          <w:sz w:val="28"/>
          <w:szCs w:val="28"/>
        </w:rPr>
        <w:t>наказание в виде предупреждения.</w:t>
      </w:r>
    </w:p>
    <w:p w:rsidR="006C5254" w:rsidRPr="00C70841" w:rsidP="00C70841" w14:paraId="7574878D" w14:textId="77777777">
      <w:pPr>
        <w:spacing w:after="0" w:line="230" w:lineRule="auto"/>
        <w:ind w:firstLine="708"/>
        <w:jc w:val="both"/>
        <w:rPr>
          <w:rFonts w:ascii="Times New Roman" w:eastAsia="Times New Roman" w:hAnsi="Times New Roman" w:cs="Times New Roman"/>
          <w:sz w:val="28"/>
          <w:szCs w:val="28"/>
        </w:rPr>
      </w:pPr>
      <w:r w:rsidRPr="00C70841">
        <w:rPr>
          <w:rFonts w:ascii="Times New Roman" w:eastAsia="Times New Roman" w:hAnsi="Times New Roman" w:cs="Times New Roman"/>
          <w:sz w:val="28"/>
          <w:szCs w:val="28"/>
        </w:rPr>
        <w:t>На основании изложенного, руководствуясь ст. ст. 19.7, 29.9, 29.10 КоАП РФ, судья –</w:t>
      </w:r>
    </w:p>
    <w:p w:rsidR="006C5254" w:rsidRPr="00C70841" w:rsidP="00C70841" w14:paraId="128126BC" w14:textId="77777777">
      <w:pPr>
        <w:spacing w:after="0" w:line="230" w:lineRule="auto"/>
        <w:jc w:val="both"/>
        <w:rPr>
          <w:rFonts w:ascii="Times New Roman" w:eastAsia="Times New Roman" w:hAnsi="Times New Roman" w:cs="Times New Roman"/>
          <w:sz w:val="18"/>
          <w:szCs w:val="18"/>
        </w:rPr>
      </w:pPr>
    </w:p>
    <w:p w:rsidR="006C5254" w:rsidRPr="00C70841" w:rsidP="00C70841" w14:paraId="7FB7AD2B" w14:textId="77777777">
      <w:pPr>
        <w:spacing w:after="0" w:line="230" w:lineRule="auto"/>
        <w:jc w:val="center"/>
        <w:rPr>
          <w:rFonts w:ascii="Times New Roman" w:eastAsia="Times New Roman" w:hAnsi="Times New Roman" w:cs="Times New Roman"/>
          <w:sz w:val="28"/>
          <w:szCs w:val="28"/>
        </w:rPr>
      </w:pPr>
      <w:r w:rsidRPr="00C70841">
        <w:rPr>
          <w:rFonts w:ascii="Times New Roman" w:eastAsia="Times New Roman" w:hAnsi="Times New Roman" w:cs="Times New Roman"/>
          <w:sz w:val="28"/>
          <w:szCs w:val="28"/>
        </w:rPr>
        <w:t>ПОСТАНОВИЛ:</w:t>
      </w:r>
    </w:p>
    <w:p w:rsidR="006C5254" w:rsidRPr="00C70841" w:rsidP="00C70841" w14:paraId="447B57A3" w14:textId="77777777">
      <w:pPr>
        <w:spacing w:after="0" w:line="230" w:lineRule="auto"/>
        <w:jc w:val="center"/>
        <w:rPr>
          <w:rFonts w:ascii="Times New Roman" w:eastAsia="Times New Roman" w:hAnsi="Times New Roman" w:cs="Times New Roman"/>
          <w:sz w:val="18"/>
          <w:szCs w:val="18"/>
        </w:rPr>
      </w:pPr>
    </w:p>
    <w:p w:rsidR="006C5254" w:rsidRPr="00C70841" w:rsidP="00C70841" w14:paraId="4ADDDC5C" w14:textId="77777777">
      <w:pPr>
        <w:spacing w:after="0" w:line="230" w:lineRule="auto"/>
        <w:ind w:firstLine="708"/>
        <w:jc w:val="both"/>
        <w:rPr>
          <w:rFonts w:ascii="Times New Roman" w:eastAsia="Times New Roman" w:hAnsi="Times New Roman" w:cs="Times New Roman"/>
          <w:sz w:val="28"/>
          <w:szCs w:val="28"/>
        </w:rPr>
      </w:pPr>
      <w:r w:rsidRPr="00C70841">
        <w:rPr>
          <w:rFonts w:ascii="Times New Roman" w:hAnsi="Times New Roman" w:cs="Times New Roman"/>
          <w:sz w:val="28"/>
          <w:szCs w:val="28"/>
        </w:rPr>
        <w:t>Общество с ограниченной ответственностью</w:t>
      </w:r>
      <w:r w:rsidRPr="00C70841" w:rsidR="00F3755E">
        <w:rPr>
          <w:rFonts w:ascii="Times New Roman" w:eastAsia="Times New Roman" w:hAnsi="Times New Roman" w:cs="Times New Roman"/>
          <w:sz w:val="28"/>
          <w:szCs w:val="28"/>
        </w:rPr>
        <w:t xml:space="preserve"> «КУБ» </w:t>
      </w:r>
      <w:r w:rsidRPr="00C70841">
        <w:rPr>
          <w:rFonts w:ascii="Times New Roman" w:eastAsia="Times New Roman" w:hAnsi="Times New Roman" w:cs="Times New Roman"/>
          <w:sz w:val="28"/>
          <w:szCs w:val="28"/>
        </w:rPr>
        <w:t xml:space="preserve">признать виновным в совершении административного правонарушения, предусмотренного статьей 19.7 Кодекса об административных правонарушениях Российской Федерации и назначить ему наказание в виде предупреждения. </w:t>
      </w:r>
    </w:p>
    <w:p w:rsidR="006C5254" w:rsidRPr="00C70841" w:rsidP="00C70841" w14:paraId="3C5B8E96" w14:textId="77777777">
      <w:pPr>
        <w:spacing w:after="0" w:line="230" w:lineRule="auto"/>
        <w:ind w:firstLine="708"/>
        <w:jc w:val="both"/>
        <w:rPr>
          <w:rFonts w:ascii="Times New Roman" w:eastAsia="Times New Roman" w:hAnsi="Times New Roman" w:cs="Times New Roman"/>
          <w:sz w:val="28"/>
          <w:szCs w:val="28"/>
        </w:rPr>
      </w:pPr>
      <w:r w:rsidRPr="00C70841">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постановления в Железнодорожный районный </w:t>
      </w:r>
      <w:r w:rsidRPr="00C70841">
        <w:rPr>
          <w:rFonts w:ascii="Times New Roman" w:eastAsia="Times New Roman" w:hAnsi="Times New Roman" w:cs="Times New Roman"/>
          <w:sz w:val="28"/>
          <w:szCs w:val="28"/>
        </w:rPr>
        <w:t>суд г. Симферополя Республики Крым через мирового судью судебного участка № 4 Железнодорожного района г. Симферополя (Республика Крым, г. Симферополь, ул. Киевская 55/2).</w:t>
      </w:r>
    </w:p>
    <w:p w:rsidR="006C5254" w:rsidRPr="00C70841" w:rsidP="00C70841" w14:paraId="1F79F02E" w14:textId="77777777">
      <w:pPr>
        <w:spacing w:after="0" w:line="230" w:lineRule="auto"/>
        <w:rPr>
          <w:rFonts w:ascii="Times New Roman" w:eastAsia="Times New Roman" w:hAnsi="Times New Roman" w:cs="Times New Roman"/>
          <w:sz w:val="28"/>
          <w:szCs w:val="28"/>
        </w:rPr>
      </w:pPr>
    </w:p>
    <w:p w:rsidR="006A08A9" w:rsidRPr="00C70841" w:rsidP="00C70841" w14:paraId="23FFC677" w14:textId="77777777">
      <w:pPr>
        <w:spacing w:after="0" w:line="230" w:lineRule="auto"/>
        <w:ind w:firstLine="708"/>
        <w:rPr>
          <w:rFonts w:ascii="Times New Roman" w:eastAsia="Times New Roman" w:hAnsi="Times New Roman" w:cs="Times New Roman"/>
          <w:color w:val="000000" w:themeColor="text1"/>
          <w:sz w:val="28"/>
          <w:szCs w:val="28"/>
        </w:rPr>
      </w:pPr>
      <w:r w:rsidRPr="00C70841">
        <w:rPr>
          <w:rFonts w:ascii="Times New Roman" w:eastAsia="Times New Roman" w:hAnsi="Times New Roman" w:cs="Times New Roman"/>
          <w:sz w:val="28"/>
          <w:szCs w:val="28"/>
        </w:rPr>
        <w:t>Мировой судья</w:t>
      </w:r>
      <w:r w:rsidRPr="00C70841">
        <w:rPr>
          <w:rFonts w:ascii="Times New Roman" w:eastAsia="Times New Roman" w:hAnsi="Times New Roman" w:cs="Times New Roman"/>
          <w:sz w:val="28"/>
          <w:szCs w:val="28"/>
        </w:rPr>
        <w:tab/>
      </w:r>
      <w:r w:rsidRPr="00C70841">
        <w:rPr>
          <w:rFonts w:ascii="Times New Roman" w:eastAsia="Times New Roman" w:hAnsi="Times New Roman" w:cs="Times New Roman"/>
          <w:sz w:val="28"/>
          <w:szCs w:val="28"/>
        </w:rPr>
        <w:tab/>
      </w:r>
      <w:r w:rsidRPr="00C70841">
        <w:rPr>
          <w:rFonts w:ascii="Times New Roman" w:eastAsia="Times New Roman" w:hAnsi="Times New Roman" w:cs="Times New Roman"/>
          <w:color w:val="000000" w:themeColor="text1"/>
          <w:sz w:val="28"/>
          <w:szCs w:val="28"/>
        </w:rPr>
        <w:tab/>
      </w:r>
      <w:r w:rsidRPr="00C70841">
        <w:rPr>
          <w:rFonts w:ascii="Times New Roman" w:eastAsia="Times New Roman" w:hAnsi="Times New Roman" w:cs="Times New Roman"/>
          <w:color w:val="000000" w:themeColor="text1"/>
          <w:sz w:val="28"/>
          <w:szCs w:val="28"/>
        </w:rPr>
        <w:tab/>
      </w:r>
      <w:r w:rsidRPr="00C70841" w:rsidR="006C5254">
        <w:rPr>
          <w:rFonts w:ascii="Times New Roman" w:eastAsia="Times New Roman" w:hAnsi="Times New Roman" w:cs="Times New Roman"/>
          <w:color w:val="000000" w:themeColor="text1"/>
          <w:sz w:val="28"/>
          <w:szCs w:val="28"/>
        </w:rPr>
        <w:t>/подпись/</w:t>
      </w:r>
      <w:r w:rsidRPr="00C70841" w:rsidR="006C5254">
        <w:rPr>
          <w:rFonts w:ascii="Times New Roman" w:eastAsia="Times New Roman" w:hAnsi="Times New Roman" w:cs="Times New Roman"/>
          <w:color w:val="000000" w:themeColor="text1"/>
          <w:sz w:val="28"/>
          <w:szCs w:val="28"/>
        </w:rPr>
        <w:tab/>
      </w:r>
      <w:r w:rsidRPr="00C70841" w:rsidR="006C5254">
        <w:rPr>
          <w:rFonts w:ascii="Times New Roman" w:eastAsia="Times New Roman" w:hAnsi="Times New Roman" w:cs="Times New Roman"/>
          <w:color w:val="000000" w:themeColor="text1"/>
          <w:sz w:val="28"/>
          <w:szCs w:val="28"/>
        </w:rPr>
        <w:tab/>
      </w:r>
      <w:r w:rsidRPr="00C70841" w:rsidR="006C5254">
        <w:rPr>
          <w:rFonts w:ascii="Times New Roman" w:eastAsia="Times New Roman" w:hAnsi="Times New Roman" w:cs="Times New Roman"/>
          <w:color w:val="000000" w:themeColor="text1"/>
          <w:sz w:val="28"/>
          <w:szCs w:val="28"/>
        </w:rPr>
        <w:tab/>
        <w:t>Д.В. Киреев</w:t>
      </w:r>
    </w:p>
    <w:p w:rsidR="006A08A9" w:rsidRPr="00C70841" w:rsidP="006A08A9" w14:paraId="266D8E16" w14:textId="77777777">
      <w:pPr>
        <w:rPr>
          <w:rFonts w:ascii="Times New Roman" w:eastAsia="Times New Roman" w:hAnsi="Times New Roman" w:cs="Times New Roman"/>
          <w:color w:val="000000" w:themeColor="text1"/>
          <w:sz w:val="28"/>
          <w:szCs w:val="28"/>
        </w:rPr>
      </w:pPr>
    </w:p>
    <w:p w:rsidR="00DB6442" w:rsidRPr="006A08A9" w:rsidP="006A08A9" w14:paraId="53F0A713" w14:textId="77777777">
      <w:pPr>
        <w:tabs>
          <w:tab w:val="left" w:pos="5461"/>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sectPr w:rsidSect="00C7084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228"/>
    <w:rsid w:val="00017CB9"/>
    <w:rsid w:val="00077F84"/>
    <w:rsid w:val="000D17A9"/>
    <w:rsid w:val="00281D21"/>
    <w:rsid w:val="002A37A2"/>
    <w:rsid w:val="00613228"/>
    <w:rsid w:val="00652736"/>
    <w:rsid w:val="006A08A9"/>
    <w:rsid w:val="006C5254"/>
    <w:rsid w:val="006E0FDE"/>
    <w:rsid w:val="007377C1"/>
    <w:rsid w:val="0085519B"/>
    <w:rsid w:val="008C13AE"/>
    <w:rsid w:val="00930A88"/>
    <w:rsid w:val="009E5364"/>
    <w:rsid w:val="00A32F48"/>
    <w:rsid w:val="00A56CF8"/>
    <w:rsid w:val="00C418F8"/>
    <w:rsid w:val="00C70841"/>
    <w:rsid w:val="00D0175F"/>
    <w:rsid w:val="00DB6442"/>
    <w:rsid w:val="00F1511E"/>
    <w:rsid w:val="00F36860"/>
    <w:rsid w:val="00F3755E"/>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15:docId w15:val="{71E094A2-02CA-4F08-BA04-11EB88723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511E"/>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2A2688F5A6E2C27A9F8788941DF1B988764507973F9DB46F38C436388A4EF5575F650002D32B3CFE6B564FD80CA3E7B3E6914941788QFz8I" TargetMode="External" /><Relationship Id="rId11" Type="http://schemas.openxmlformats.org/officeDocument/2006/relationships/hyperlink" Target="consultantplus://offline/ref=92A2688F5A6E2C27A9F8788941DF1B988764507973F9DB46F38C436388A4EF5575F6500F273FB4CFE6B564FD80CA3E7B3E6914941788QFz8I" TargetMode="External" /><Relationship Id="rId12" Type="http://schemas.openxmlformats.org/officeDocument/2006/relationships/hyperlink" Target="consultantplus://offline/ref=92A2688F5A6E2C27A9F8788941DF1B988764507973F9DB46F38C436388A4EF5575F6500A2531B8CFE6B564FD80CA3E7B3E6914941788QFz8I" TargetMode="External" /><Relationship Id="rId13" Type="http://schemas.openxmlformats.org/officeDocument/2006/relationships/hyperlink" Target="consultantplus://offline/ref=92A2688F5A6E2C27A9F8788941DF1B988764507973F9DB46F38C436388A4EF5575F6500F2D31B9CFE6B564FD80CA3E7B3E6914941788QFz8I" TargetMode="External" /><Relationship Id="rId14" Type="http://schemas.openxmlformats.org/officeDocument/2006/relationships/hyperlink" Target="consultantplus://offline/ref=92A2688F5A6E2C27A9F8788941DF1B988764507973F9DB46F38C436388A4EF5575F6500F2D3EBB90E3A075A58FCD25643E76089615Q8zAI" TargetMode="External" /><Relationship Id="rId15" Type="http://schemas.openxmlformats.org/officeDocument/2006/relationships/hyperlink" Target="consultantplus://offline/ref=92A2688F5A6E2C27A9F8788941DF1B988764507973F9DB46F38C436388A4EF5575F650092533B3CFE6B564FD80CA3E7B3E6914941788QFz8I" TargetMode="External" /><Relationship Id="rId16" Type="http://schemas.openxmlformats.org/officeDocument/2006/relationships/hyperlink" Target="consultantplus://offline/ref=92A2688F5A6E2C27A9F8788941DF1B988764507973F9DB46F38C436388A4EF5575F6500D2731B4CFE6B564FD80CA3E7B3E6914941788QFz8I" TargetMode="External" /><Relationship Id="rId17" Type="http://schemas.openxmlformats.org/officeDocument/2006/relationships/hyperlink" Target="consultantplus://offline/ref=92A2688F5A6E2C27A9F8788941DF1B988764507973F9DB46F38C436388A4EF5575F65009273FB3CFE6B564FD80CA3E7B3E6914941788QFz8I" TargetMode="External" /><Relationship Id="rId18" Type="http://schemas.openxmlformats.org/officeDocument/2006/relationships/hyperlink" Target="consultantplus://offline/ref=92A2688F5A6E2C27A9F8788941DF1B988764507973F9DB46F38C436388A4EF5575F6500A2430B5CFE6B564FD80CA3E7B3E6914941788QFz8I" TargetMode="External" /><Relationship Id="rId19" Type="http://schemas.openxmlformats.org/officeDocument/2006/relationships/hyperlink" Target="consultantplus://offline/ref=92A2688F5A6E2C27A9F8788941DF1B988764507973F9DB46F38C436388A4EF5575F6500A2735B0CFE6B564FD80CA3E7B3E6914941788QFz8I" TargetMode="External" /><Relationship Id="rId2" Type="http://schemas.openxmlformats.org/officeDocument/2006/relationships/webSettings" Target="webSettings.xml" /><Relationship Id="rId20" Type="http://schemas.openxmlformats.org/officeDocument/2006/relationships/hyperlink" Target="consultantplus://offline/ref=92A2688F5A6E2C27A9F8788941DF1B988764507973F9DB46F38C436388A4EF5575F6500B2D36B1CFE6B564FD80CA3E7B3E6914941788QFz8I" TargetMode="External" /><Relationship Id="rId21" Type="http://schemas.openxmlformats.org/officeDocument/2006/relationships/hyperlink" Target="consultantplus://offline/ref=92A2688F5A6E2C27A9F8788941DF1B988764507973F9DB46F38C436388A4EF5575F6500B2D37B6CFE6B564FD80CA3E7B3E6914941788QFz8I" TargetMode="External" /><Relationship Id="rId22" Type="http://schemas.openxmlformats.org/officeDocument/2006/relationships/hyperlink" Target="consultantplus://offline/ref=92A2688F5A6E2C27A9F8788941DF1B988764507973F9DB46F38C436388A4EF5575F6500C2236B2CFE6B564FD80CA3E7B3E6914941788QFz8I" TargetMode="External" /><Relationship Id="rId23" Type="http://schemas.openxmlformats.org/officeDocument/2006/relationships/hyperlink" Target="consultantplus://offline/ref=92A2688F5A6E2C27A9F8788941DF1B988764507973F9DB46F38C436388A4EF5575F6500D253FB9CFE6B564FD80CA3E7B3E6914941788QFz8I" TargetMode="External" /><Relationship Id="rId24" Type="http://schemas.openxmlformats.org/officeDocument/2006/relationships/hyperlink" Target="consultantplus://offline/ref=92A2688F5A6E2C27A9F8788941DF1B988764507973F9DB46F38C436388A4EF5575F6500E2232B7CFE6B564FD80CA3E7B3E6914941788QFz8I" TargetMode="External" /><Relationship Id="rId25" Type="http://schemas.openxmlformats.org/officeDocument/2006/relationships/hyperlink" Target="consultantplus://offline/ref=92A2688F5A6E2C27A9F8788941DF1B988764507973F9DB46F38C436388A4EF5575F6500F2334B2CFE6B564FD80CA3E7B3E6914941788QFz8I" TargetMode="External" /><Relationship Id="rId26" Type="http://schemas.openxmlformats.org/officeDocument/2006/relationships/hyperlink" Target="consultantplus://offline/ref=92A2688F5A6E2C27A9F8788941DF1B988764507973F9DB46F38C436388A4EF5575F650002433B7CFE6B564FD80CA3E7B3E6914941788QFz8I" TargetMode="External" /><Relationship Id="rId27" Type="http://schemas.openxmlformats.org/officeDocument/2006/relationships/hyperlink" Target="consultantplus://offline/ref=92A2688F5A6E2C27A9F8788941DF1B988764507973F9DB46F38C436388A4EF5575F650092537B6C6B5EF74F9C99D36673A760B970988F8F2Q4z4I" TargetMode="External" /><Relationship Id="rId28" Type="http://schemas.openxmlformats.org/officeDocument/2006/relationships/hyperlink" Target="consultantplus://offline/ref=92A2688F5A6E2C27A9F8788941DF1B988764507973F9DB46F38C436388A4EF5575F6500D2134B7CFE6B564FD80CA3E7B3E6914941788QFz8I"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consultantplus://offline/ref=92A2688F5A6E2C27A9F8788941DF1B988764507973F9DB46F38C436388A4EF5575F6500B2233B0CFE6B564FD80CA3E7B3E6914941788QFz8I" TargetMode="External" /><Relationship Id="rId5" Type="http://schemas.openxmlformats.org/officeDocument/2006/relationships/hyperlink" Target="consultantplus://offline/ref=92A2688F5A6E2C27A9F8788941DF1B988764507973F9DB46F38C436388A4EF5575F6500D2735B5CFE6B564FD80CA3E7B3E6914941788QFz8I" TargetMode="External" /><Relationship Id="rId6" Type="http://schemas.openxmlformats.org/officeDocument/2006/relationships/hyperlink" Target="consultantplus://offline/ref=92A2688F5A6E2C27A9F8788941DF1B988764507973F9DB46F38C436388A4EF5575F6500D2331B7CFE6B564FD80CA3E7B3E6914941788QFz8I" TargetMode="External" /><Relationship Id="rId7" Type="http://schemas.openxmlformats.org/officeDocument/2006/relationships/hyperlink" Target="consultantplus://offline/ref=92A2688F5A6E2C27A9F8788941DF1B988764507973F9DB46F38C436388A4EF5575F6500D2331B9CFE6B564FD80CA3E7B3E6914941788QFz8I" TargetMode="External" /><Relationship Id="rId8" Type="http://schemas.openxmlformats.org/officeDocument/2006/relationships/hyperlink" Target="consultantplus://offline/ref=92A2688F5A6E2C27A9F8788941DF1B988764507973F9DB46F38C436388A4EF5575F6500D233EB3CFE6B564FD80CA3E7B3E6914941788QFz8I" TargetMode="External" /><Relationship Id="rId9" Type="http://schemas.openxmlformats.org/officeDocument/2006/relationships/hyperlink" Target="consultantplus://offline/ref=92A2688F5A6E2C27A9F8788941DF1B988764507973F9DB46F38C436388A4EF5575F6500F2332B1CFE6B564FD80CA3E7B3E6914941788QFz8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