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44737" w:rsidRPr="00995925" w:rsidP="00844737">
      <w:pPr>
        <w:widowControl w:val="0"/>
        <w:suppressAutoHyphens/>
        <w:spacing w:after="0" w:line="228" w:lineRule="auto"/>
        <w:jc w:val="right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Дело № </w:t>
      </w:r>
    </w:p>
    <w:p w:rsidR="00844737" w:rsidRPr="00995925" w:rsidP="00844737">
      <w:pPr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37" w:rsidRPr="00995925" w:rsidP="00844737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844737" w:rsidRPr="00995925" w:rsidP="00844737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37" w:rsidRPr="00995925" w:rsidP="00844737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2018 года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844737" w:rsidRPr="00995925" w:rsidP="00844737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37" w:rsidRPr="00995925" w:rsidP="0084473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правонарушении, в отношении:</w:t>
      </w:r>
    </w:p>
    <w:p w:rsidR="00844737" w:rsidRPr="00995925" w:rsidP="00844737">
      <w:pPr>
        <w:tabs>
          <w:tab w:val="left" w:pos="3261"/>
        </w:tabs>
        <w:spacing w:after="0" w:line="240" w:lineRule="auto"/>
        <w:ind w:left="354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Лисничей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Юлии Владимировны, </w:t>
      </w:r>
      <w:r w:rsidRPr="004D1C66" w:rsidR="004D1C6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737" w:rsidRPr="00995925" w:rsidP="00844737">
      <w:pPr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ответственности, предусмотренной ч. 1 ст. 15.6 Кодекса Российской Федерации об административных правонарушениях,</w:t>
      </w:r>
    </w:p>
    <w:p w:rsidR="00844737" w:rsidRPr="00995925" w:rsidP="00844737">
      <w:pPr>
        <w:spacing w:after="0" w:line="22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37" w:rsidRPr="00995925" w:rsidP="00844737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44737" w:rsidRPr="00995925" w:rsidP="00844737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4737" w:rsidRPr="00995925" w:rsidP="0084473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Лисничая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Владимировна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генеральным </w:t>
      </w:r>
      <w:r w:rsidRPr="00A1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директором 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Pr="004D1C66" w:rsidR="004D1C6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</w:t>
      </w:r>
      <w:r w:rsidRPr="00A1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расположенного по адресу: </w:t>
      </w:r>
      <w:r w:rsidRPr="004D1C66" w:rsidR="004D1C6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Инспекцию Федеральной налоговой службы России по г. Симферополю, в установленный законодательством о налогах и сборах срок,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 сумм налога на доходы физических лиц, исчисленных и удержанных налоговым агентом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форме 6-НДФЛ) за 2017( форма по КНД 1151099).</w:t>
      </w:r>
    </w:p>
    <w:p w:rsidR="00844737" w:rsidRPr="00995925" w:rsidP="0084473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</w:t>
      </w:r>
      <w:r w:rsidR="004B58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ч.2 п. 2 ст. 230 НК РФ налоговые агенты представляют в налоговый орган по месту своего учета </w:t>
      </w:r>
      <w:r w:rsidRPr="004B5830" w:rsidR="004B58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</w:t>
      </w:r>
      <w:r w:rsidRPr="004B5830" w:rsidR="004B58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844737" w:rsidRPr="00995925" w:rsidP="0084473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асчет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сумм налога на доходы физических лиц, исчисленных и удержанных налоговым агентом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форма 6-НДФЛ) за </w:t>
      </w:r>
      <w:r w:rsidRPr="004D1C66" w:rsidR="004D1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&lt;ДАННЫЕ ИЗЪЯТЫ&gt;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(форма по КНД 1151099)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подан  в ИФНС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Лисничей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Юлией Владимировной</w:t>
      </w:r>
      <w:r w:rsidR="00237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генеральным директором ООО </w:t>
      </w:r>
      <w:r w:rsidRPr="004D1C66" w:rsidR="004D1C6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D1C66" w:rsidR="004D1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предельный срок предос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тавления налогового расчета</w:t>
      </w:r>
      <w:r w:rsidR="00237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4D1C66" w:rsidR="004D1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т.е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документ был представлен на 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календарный день после предельного срока предоставления расчета.</w:t>
      </w:r>
    </w:p>
    <w:p w:rsidR="00844737" w:rsidRPr="00995925" w:rsidP="0084473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судебное 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седание генеральный  директор ООО </w:t>
      </w:r>
      <w:r w:rsidRPr="004D1C66" w:rsidR="004D1C6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4D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Лисничая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Ю.В.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ась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образом. </w:t>
      </w:r>
    </w:p>
    <w:p w:rsidR="00844737" w:rsidRPr="00995925" w:rsidP="008447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 соответствии с 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абз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. 1 п. 6 Постановления Пленума Верховного Суда РФ от 24 марта 2005 года № 5 «О некоторых вопросах, возникающих у судов 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при применении Кодекса Российской Федерации об административных правонарушениях» - лицо, в отношении которого ведется производство по делу, </w:t>
      </w:r>
      <w:r w:rsidRPr="009959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ar-SA"/>
        </w:rPr>
        <w:t xml:space="preserve">в зависимости от конкретных обстоятельств дела может быть 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извещено о времени и месте судебного рассмотрения,</w:t>
      </w:r>
      <w:r w:rsidRPr="009959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ar-SA"/>
        </w:rPr>
        <w:t xml:space="preserve">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44737" w:rsidRPr="00995925" w:rsidP="008447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59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О дате и времени судебного разбирательства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генеральный </w:t>
      </w:r>
      <w:r w:rsidRPr="009959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ООО </w:t>
      </w:r>
      <w:r w:rsidRPr="004D1C66" w:rsidR="004D1C6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Лисничая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Ю.В.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959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была извещена </w:t>
      </w:r>
      <w:r w:rsidR="002378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судебной повесткой.</w:t>
      </w:r>
      <w:r w:rsidRPr="009959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Ходатайств об отложении рассмотрения де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ла или рассмотрении дела без ее</w:t>
      </w:r>
      <w:r w:rsidRPr="009959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участия, мировому судье не поступало.</w:t>
      </w:r>
    </w:p>
    <w:p w:rsidR="00844737" w:rsidRPr="00995925" w:rsidP="008447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ч.2 ст.25.1.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844737" w:rsidRPr="00995925" w:rsidP="00844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Лисничай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Ю.В.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содержится состав административного правонарушения, предусмотренного ч. 1 ст.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959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15.6</w:t>
      </w:r>
      <w:r>
        <w:fldChar w:fldCharType="end"/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 «непредставление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статьи».</w:t>
      </w:r>
    </w:p>
    <w:p w:rsidR="00844737" w:rsidRPr="00995925" w:rsidP="00844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Лиснич</w:t>
      </w:r>
      <w:r w:rsidR="00237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Ю.В.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959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ч.1 ст.15.6. 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полностью подтверждается имеющимися в материалах дела доказательствами: протоколом об административном правонарушении №</w:t>
      </w:r>
      <w:r w:rsidR="00BC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C66" w:rsidR="004D1C6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BC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D1C66" w:rsidR="004D1C6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подтверждаются обстоятельства совершенного правонарушения, (л.д.1-3); копией акта об обнаружении фактов, свидетельствующих о предусмотренных Налоговым кодексом Российской Федерации налоговых правонарушениях №</w:t>
      </w:r>
      <w:r w:rsidRPr="004D1C66" w:rsidR="004D1C6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BC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D1C66" w:rsidR="004D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&lt;ДАННЫЕ ИЗЪЯТЫ&gt; </w:t>
      </w:r>
      <w:r w:rsidR="00BC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(л.д.4-5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>); иными материалами дела.</w:t>
      </w:r>
    </w:p>
    <w:p w:rsidR="00844737" w:rsidRPr="00995925" w:rsidP="008447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Согласно, имеющейся в материалах дела выписки из Единого государственного реестра юридических от </w:t>
      </w:r>
      <w:r w:rsidRPr="004D1C66" w:rsidR="004D1C66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="00DC1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(л.д.7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Лисничая</w:t>
      </w:r>
      <w:r w:rsidR="00237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Ю.В.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генеральным 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директором Общества с ограниченной ответственностью 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D1C66" w:rsidR="004D1C6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44737" w:rsidRPr="00995925" w:rsidP="00844737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Данных о том, что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Лисничая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Ю.В.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ранее привлека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лась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к административной ответственности, не имеется.</w:t>
      </w:r>
    </w:p>
    <w:p w:rsidR="00844737" w:rsidRPr="00995925" w:rsidP="0084473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генерального 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>а ООО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D1C66" w:rsidR="004D1C6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Лиснич</w:t>
      </w:r>
      <w:r w:rsidR="00237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Ю.В.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имеется состав правонарушения, предусмотренного ч.1 ст.15.6. КоАП РФ, а именно: непредставление в установленный законодательством о налогах и сборах срок сведений, 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необходимых для осуществления налогового контроля.</w:t>
      </w:r>
    </w:p>
    <w:p w:rsidR="00844737" w:rsidRPr="00995925" w:rsidP="00844737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44737" w:rsidRPr="00995925" w:rsidP="0084473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Лиснич</w:t>
      </w:r>
      <w:r w:rsidR="00237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</w:t>
      </w:r>
      <w:r w:rsidRPr="009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материалов дела, ранее не привлекал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Pr="009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административной ответственности, мировой судья считает необходимым назначить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генеральному </w:t>
      </w:r>
      <w:r w:rsidRPr="009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Pr="009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ООО</w:t>
      </w:r>
      <w:r w:rsidRPr="009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1C66" w:rsidR="004D1C6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Лиснич</w:t>
      </w:r>
      <w:r w:rsidR="00237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Ю.В.</w:t>
      </w:r>
      <w:r w:rsidRPr="009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административное наказание в пределах санкции ч.1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9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>
        <w:fldChar w:fldCharType="end"/>
      </w:r>
      <w:r w:rsidRPr="00995925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РФ.</w:t>
      </w:r>
    </w:p>
    <w:p w:rsidR="00844737" w:rsidRPr="00995925" w:rsidP="00844737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На основании изложенного, руководствуясь ст. ст. 29.9., 29.10. 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Кодекса Российской Федерации об административных правонарушениях, мировой судья -</w:t>
      </w:r>
    </w:p>
    <w:p w:rsidR="00844737" w:rsidRPr="00995925" w:rsidP="00844737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ПОСТАНОВИЛ:</w:t>
      </w:r>
    </w:p>
    <w:p w:rsidR="00844737" w:rsidRPr="00995925" w:rsidP="00844737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844737" w:rsidRPr="00995925" w:rsidP="00844737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Лисничую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Юлию Владимировну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генерального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директор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а ООО</w:t>
      </w:r>
      <w:r w:rsidRPr="00995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 w:rsidRPr="004D1C66" w:rsidR="004D1C6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ой 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в совершении административного правонарушения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предусмотренного ч.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 ст.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15.6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административное наказание в виде административного штрафа в размере 300 (триста) рублей.</w:t>
      </w:r>
    </w:p>
    <w:p w:rsidR="00844737" w:rsidRPr="00995925" w:rsidP="0084473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844737" w:rsidRPr="00995925" w:rsidP="00844737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Получатель - УФК по Республике Крым (ИФНС по г. Симферополю)</w:t>
      </w:r>
    </w:p>
    <w:p w:rsidR="00844737" w:rsidRPr="00995925" w:rsidP="00844737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ИНН 7707831115, КПП 910201001, ОКТМО 35701000</w:t>
      </w:r>
    </w:p>
    <w:p w:rsidR="00844737" w:rsidRPr="00995925" w:rsidP="00844737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Банк получателя – Отделение Республика Крым</w:t>
      </w:r>
    </w:p>
    <w:p w:rsidR="00844737" w:rsidRPr="00995925" w:rsidP="00844737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БИК 043510001, р/с 40101810335100010001,</w:t>
      </w:r>
    </w:p>
    <w:p w:rsidR="00844737" w:rsidRPr="00995925" w:rsidP="00844737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959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КБК 182 1 16 03030 01 6000 140</w:t>
      </w:r>
    </w:p>
    <w:p w:rsidR="00844737" w:rsidRPr="00995925" w:rsidP="00844737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25">
        <w:rPr>
          <w:rFonts w:ascii="Times New Roman" w:eastAsia="Calibri" w:hAnsi="Times New Roman" w:cs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844737" w:rsidRPr="00995925" w:rsidP="0084473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Лиснич</w:t>
      </w:r>
      <w:r w:rsidR="002378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44737" w:rsidRPr="00995925" w:rsidP="0084473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Лиснич</w:t>
      </w:r>
      <w:r w:rsidR="002378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44737" w:rsidRPr="00995925" w:rsidP="00844737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25">
        <w:rPr>
          <w:rFonts w:ascii="Times New Roman" w:eastAsia="Calibri" w:hAnsi="Times New Roman" w:cs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844737" w:rsidRPr="00995925" w:rsidP="00844737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25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</w:t>
      </w:r>
      <w:r w:rsidRPr="00995925">
        <w:rPr>
          <w:rFonts w:ascii="Times New Roman" w:eastAsia="Calibri" w:hAnsi="Times New Roman" w:cs="Times New Roman"/>
          <w:sz w:val="28"/>
          <w:szCs w:val="28"/>
        </w:rPr>
        <w:t>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44737" w:rsidRPr="00995925" w:rsidP="0084473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37" w:rsidRPr="00995925" w:rsidP="0084473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737" w:rsidRPr="00995925" w:rsidP="0084473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</w:t>
      </w:r>
      <w:r w:rsidRPr="0034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34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4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4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D1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4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4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4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4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995925">
        <w:rPr>
          <w:rFonts w:ascii="Times New Roman" w:eastAsia="Times New Roman" w:hAnsi="Times New Roman" w:cs="Times New Roman"/>
          <w:sz w:val="28"/>
          <w:szCs w:val="28"/>
          <w:lang w:eastAsia="ru-RU"/>
        </w:rPr>
        <w:t>.В. Киреев</w:t>
      </w:r>
    </w:p>
    <w:p w:rsidR="00844737" w:rsidRPr="00995925" w:rsidP="00844737">
      <w:pPr>
        <w:spacing w:after="160" w:line="259" w:lineRule="auto"/>
        <w:rPr>
          <w:rFonts w:ascii="Calibri" w:eastAsia="Calibri" w:hAnsi="Calibri" w:cs="Times New Roman"/>
        </w:rPr>
      </w:pPr>
    </w:p>
    <w:p w:rsidR="00844737" w:rsidRPr="00995925" w:rsidP="00844737">
      <w:pPr>
        <w:spacing w:after="160" w:line="259" w:lineRule="auto"/>
        <w:rPr>
          <w:rFonts w:ascii="Calibri" w:eastAsia="Calibri" w:hAnsi="Calibri" w:cs="Times New Roman"/>
        </w:rPr>
      </w:pPr>
    </w:p>
    <w:p w:rsidR="00844737" w:rsidP="00844737"/>
    <w:p w:rsidR="00844737" w:rsidP="00844737"/>
    <w:p w:rsidR="009C73A5"/>
    <w:sectPr w:rsidSect="0023789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28"/>
    <w:rsid w:val="0023789D"/>
    <w:rsid w:val="00251E28"/>
    <w:rsid w:val="00341E37"/>
    <w:rsid w:val="004B5830"/>
    <w:rsid w:val="004D1C66"/>
    <w:rsid w:val="00844737"/>
    <w:rsid w:val="008C30B2"/>
    <w:rsid w:val="00995925"/>
    <w:rsid w:val="009C73A5"/>
    <w:rsid w:val="00A17633"/>
    <w:rsid w:val="00A820E1"/>
    <w:rsid w:val="00BC2221"/>
    <w:rsid w:val="00DC1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73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7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