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5B96" w:rsidRPr="00594180" w:rsidP="005C5B96">
      <w:pPr>
        <w:jc w:val="right"/>
        <w:rPr>
          <w:sz w:val="28"/>
          <w:szCs w:val="26"/>
        </w:rPr>
      </w:pPr>
      <w:r w:rsidRPr="00594180">
        <w:rPr>
          <w:sz w:val="28"/>
          <w:szCs w:val="26"/>
        </w:rPr>
        <w:t>Дело №</w:t>
      </w:r>
    </w:p>
    <w:p w:rsidR="005C5B96" w:rsidRPr="00594180" w:rsidP="005C5B96">
      <w:pPr>
        <w:jc w:val="both"/>
        <w:rPr>
          <w:sz w:val="28"/>
          <w:szCs w:val="26"/>
        </w:rPr>
      </w:pPr>
    </w:p>
    <w:p w:rsidR="005C5B96" w:rsidRPr="00594180" w:rsidP="005C5B96">
      <w:pPr>
        <w:jc w:val="center"/>
        <w:rPr>
          <w:sz w:val="28"/>
          <w:szCs w:val="26"/>
        </w:rPr>
      </w:pPr>
      <w:r w:rsidRPr="00594180">
        <w:rPr>
          <w:sz w:val="28"/>
          <w:szCs w:val="26"/>
        </w:rPr>
        <w:t>П</w:t>
      </w:r>
      <w:r w:rsidRPr="00594180">
        <w:rPr>
          <w:sz w:val="28"/>
          <w:szCs w:val="26"/>
        </w:rPr>
        <w:t xml:space="preserve"> О С Т А Н О В Л Е Н И Е</w:t>
      </w:r>
    </w:p>
    <w:p w:rsidR="005C5B96" w:rsidRPr="00594180" w:rsidP="005C5B96">
      <w:pPr>
        <w:jc w:val="center"/>
        <w:rPr>
          <w:sz w:val="28"/>
          <w:szCs w:val="26"/>
        </w:rPr>
      </w:pPr>
    </w:p>
    <w:p w:rsidR="005C5B96" w:rsidRPr="00594180" w:rsidP="005C5B96">
      <w:pPr>
        <w:jc w:val="both"/>
        <w:rPr>
          <w:sz w:val="28"/>
          <w:szCs w:val="26"/>
        </w:rPr>
      </w:pPr>
      <w:r w:rsidRPr="00594180">
        <w:rPr>
          <w:sz w:val="28"/>
          <w:szCs w:val="26"/>
        </w:rPr>
        <w:t>26</w:t>
      </w:r>
      <w:r w:rsidRPr="00594180" w:rsidR="00810C15">
        <w:rPr>
          <w:sz w:val="28"/>
          <w:szCs w:val="26"/>
        </w:rPr>
        <w:t xml:space="preserve"> декабря</w:t>
      </w:r>
      <w:r w:rsidRPr="00594180">
        <w:rPr>
          <w:sz w:val="28"/>
          <w:szCs w:val="26"/>
        </w:rPr>
        <w:t xml:space="preserve"> 2018 года</w:t>
      </w:r>
      <w:r w:rsidRPr="00594180">
        <w:rPr>
          <w:sz w:val="28"/>
          <w:szCs w:val="26"/>
        </w:rPr>
        <w:tab/>
      </w:r>
      <w:r w:rsidRPr="00594180">
        <w:rPr>
          <w:sz w:val="28"/>
          <w:szCs w:val="26"/>
        </w:rPr>
        <w:tab/>
      </w:r>
      <w:r w:rsidRPr="00594180">
        <w:rPr>
          <w:sz w:val="28"/>
          <w:szCs w:val="26"/>
        </w:rPr>
        <w:tab/>
      </w:r>
      <w:r w:rsidRPr="00594180">
        <w:rPr>
          <w:sz w:val="28"/>
          <w:szCs w:val="26"/>
        </w:rPr>
        <w:tab/>
      </w:r>
      <w:r w:rsidRPr="00594180">
        <w:rPr>
          <w:sz w:val="28"/>
          <w:szCs w:val="26"/>
        </w:rPr>
        <w:tab/>
      </w:r>
      <w:r w:rsidRPr="00594180">
        <w:rPr>
          <w:sz w:val="28"/>
          <w:szCs w:val="26"/>
        </w:rPr>
        <w:tab/>
      </w:r>
      <w:r w:rsidRPr="00594180">
        <w:rPr>
          <w:sz w:val="28"/>
          <w:szCs w:val="26"/>
        </w:rPr>
        <w:tab/>
        <w:t xml:space="preserve">     г. Симферополь</w:t>
      </w:r>
    </w:p>
    <w:p w:rsidR="005C5B96" w:rsidRPr="00594180" w:rsidP="005C5B96">
      <w:pPr>
        <w:jc w:val="both"/>
        <w:rPr>
          <w:sz w:val="28"/>
          <w:szCs w:val="26"/>
        </w:rPr>
      </w:pPr>
    </w:p>
    <w:p w:rsidR="00810C15" w:rsidRPr="00594180" w:rsidP="00810C15">
      <w:pPr>
        <w:ind w:firstLine="709"/>
        <w:jc w:val="both"/>
        <w:rPr>
          <w:sz w:val="28"/>
          <w:szCs w:val="26"/>
        </w:rPr>
      </w:pPr>
      <w:r w:rsidRPr="00594180">
        <w:rPr>
          <w:sz w:val="28"/>
          <w:szCs w:val="26"/>
        </w:rPr>
        <w:t>Исполняющий обязанности мирового судьи судебного участка №4 Железнодорожного судебного района города Симферополь – м</w:t>
      </w:r>
      <w:r w:rsidRPr="00594180">
        <w:rPr>
          <w:sz w:val="28"/>
          <w:szCs w:val="26"/>
        </w:rPr>
        <w:t>и</w:t>
      </w:r>
      <w:r w:rsidRPr="00594180">
        <w:rPr>
          <w:sz w:val="28"/>
          <w:szCs w:val="26"/>
        </w:rPr>
        <w:t>ровой судья судебного участка №1</w:t>
      </w:r>
      <w:r w:rsidRPr="00594180">
        <w:rPr>
          <w:sz w:val="28"/>
          <w:szCs w:val="26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</w:t>
      </w:r>
      <w:r w:rsidRPr="00594180">
        <w:rPr>
          <w:sz w:val="28"/>
          <w:szCs w:val="26"/>
        </w:rPr>
        <w:t>Щербина Д.С</w:t>
      </w:r>
      <w:r w:rsidRPr="00594180">
        <w:rPr>
          <w:sz w:val="28"/>
          <w:szCs w:val="26"/>
        </w:rPr>
        <w:t>., рассмотрев дело об административном правонарушении, в отношении:</w:t>
      </w:r>
    </w:p>
    <w:p w:rsidR="00810C15" w:rsidRPr="00594180" w:rsidP="005412D9">
      <w:pPr>
        <w:spacing w:line="216" w:lineRule="auto"/>
        <w:ind w:left="2977"/>
        <w:jc w:val="both"/>
        <w:rPr>
          <w:sz w:val="28"/>
          <w:szCs w:val="26"/>
        </w:rPr>
      </w:pPr>
      <w:r w:rsidRPr="00594180">
        <w:rPr>
          <w:sz w:val="28"/>
          <w:szCs w:val="26"/>
        </w:rPr>
        <w:t>Агаяна</w:t>
      </w:r>
      <w:r w:rsidRPr="00594180">
        <w:rPr>
          <w:sz w:val="28"/>
          <w:szCs w:val="26"/>
        </w:rPr>
        <w:t xml:space="preserve"> </w:t>
      </w:r>
      <w:r w:rsidRPr="00594180">
        <w:rPr>
          <w:sz w:val="28"/>
          <w:szCs w:val="26"/>
        </w:rPr>
        <w:t>Артака</w:t>
      </w:r>
      <w:r w:rsidRPr="00594180">
        <w:rPr>
          <w:sz w:val="28"/>
          <w:szCs w:val="26"/>
        </w:rPr>
        <w:t xml:space="preserve"> Владимировича, </w:t>
      </w:r>
      <w:r w:rsidRPr="007403A9" w:rsidR="007403A9">
        <w:rPr>
          <w:sz w:val="28"/>
          <w:szCs w:val="26"/>
        </w:rPr>
        <w:t>&lt;ДАННЫЕ ИЗЪЯТЫ&gt;</w:t>
      </w:r>
      <w:r w:rsidRPr="00594180">
        <w:rPr>
          <w:sz w:val="28"/>
          <w:szCs w:val="26"/>
        </w:rPr>
        <w:t>,</w:t>
      </w:r>
    </w:p>
    <w:p w:rsidR="005C5B96" w:rsidRPr="00594180" w:rsidP="005C5B96">
      <w:pPr>
        <w:ind w:right="-1"/>
        <w:jc w:val="both"/>
        <w:rPr>
          <w:sz w:val="28"/>
          <w:szCs w:val="26"/>
        </w:rPr>
      </w:pPr>
      <w:r w:rsidRPr="00594180">
        <w:rPr>
          <w:sz w:val="28"/>
          <w:szCs w:val="26"/>
        </w:rPr>
        <w:t>о привлечении к административной ответственности, пр</w:t>
      </w:r>
      <w:r w:rsidRPr="00594180" w:rsidR="00810C15">
        <w:rPr>
          <w:sz w:val="28"/>
          <w:szCs w:val="26"/>
        </w:rPr>
        <w:t>едусмотренной      ч.1 ст. 15.6</w:t>
      </w:r>
      <w:r w:rsidRPr="00594180">
        <w:rPr>
          <w:sz w:val="28"/>
          <w:szCs w:val="26"/>
        </w:rPr>
        <w:t xml:space="preserve"> Кодекса Российской Федерации об административных правонарушениях,</w:t>
      </w:r>
    </w:p>
    <w:p w:rsidR="005C5B96" w:rsidRPr="00594180" w:rsidP="005C5B96">
      <w:pPr>
        <w:suppressAutoHyphens/>
        <w:jc w:val="center"/>
        <w:rPr>
          <w:sz w:val="28"/>
          <w:szCs w:val="26"/>
        </w:rPr>
      </w:pPr>
    </w:p>
    <w:p w:rsidR="005C5B96" w:rsidRPr="00594180" w:rsidP="005C5B96">
      <w:pPr>
        <w:suppressAutoHyphens/>
        <w:jc w:val="center"/>
        <w:rPr>
          <w:bCs/>
          <w:color w:val="000000"/>
          <w:sz w:val="28"/>
          <w:szCs w:val="26"/>
        </w:rPr>
      </w:pPr>
      <w:r w:rsidRPr="00594180">
        <w:rPr>
          <w:sz w:val="28"/>
          <w:szCs w:val="26"/>
        </w:rPr>
        <w:t>УСТАНОВИЛ:</w:t>
      </w:r>
    </w:p>
    <w:p w:rsidR="005C5B96" w:rsidRPr="00594180" w:rsidP="005C5B96">
      <w:pPr>
        <w:suppressAutoHyphens/>
        <w:jc w:val="center"/>
        <w:rPr>
          <w:bCs/>
          <w:color w:val="000000"/>
          <w:sz w:val="28"/>
          <w:szCs w:val="26"/>
        </w:rPr>
      </w:pPr>
    </w:p>
    <w:p w:rsidR="005C5B96" w:rsidRPr="00594180" w:rsidP="005C5B96">
      <w:pPr>
        <w:ind w:firstLine="708"/>
        <w:jc w:val="both"/>
        <w:rPr>
          <w:sz w:val="28"/>
          <w:szCs w:val="26"/>
        </w:rPr>
      </w:pPr>
      <w:r w:rsidRPr="00594180">
        <w:rPr>
          <w:sz w:val="28"/>
          <w:szCs w:val="26"/>
        </w:rPr>
        <w:t>Агаян</w:t>
      </w:r>
      <w:r w:rsidRPr="00594180">
        <w:rPr>
          <w:sz w:val="28"/>
          <w:szCs w:val="26"/>
        </w:rPr>
        <w:t xml:space="preserve"> </w:t>
      </w:r>
      <w:r w:rsidRPr="00594180">
        <w:rPr>
          <w:sz w:val="28"/>
          <w:szCs w:val="26"/>
        </w:rPr>
        <w:t>Артак</w:t>
      </w:r>
      <w:r w:rsidRPr="00594180">
        <w:rPr>
          <w:sz w:val="28"/>
          <w:szCs w:val="26"/>
        </w:rPr>
        <w:t xml:space="preserve"> Владимирович</w:t>
      </w:r>
      <w:r w:rsidRPr="00594180">
        <w:rPr>
          <w:sz w:val="28"/>
          <w:szCs w:val="26"/>
        </w:rPr>
        <w:t xml:space="preserve">, являясь </w:t>
      </w:r>
      <w:r w:rsidRPr="00594180">
        <w:rPr>
          <w:sz w:val="28"/>
          <w:szCs w:val="26"/>
          <w:shd w:val="clear" w:color="auto" w:fill="FFFFFF"/>
        </w:rPr>
        <w:t xml:space="preserve">директором </w:t>
      </w:r>
      <w:r w:rsidRPr="00594180">
        <w:rPr>
          <w:sz w:val="28"/>
          <w:szCs w:val="26"/>
        </w:rPr>
        <w:t xml:space="preserve">Общества с ограниченной ответственностью </w:t>
      </w:r>
      <w:r w:rsidRPr="007403A9" w:rsidR="007403A9">
        <w:rPr>
          <w:sz w:val="28"/>
          <w:szCs w:val="26"/>
        </w:rPr>
        <w:t>&lt;ДАННЫЕ ИЗЪЯТЫ&gt;</w:t>
      </w:r>
      <w:r w:rsidRPr="00594180" w:rsidR="00810C15">
        <w:rPr>
          <w:sz w:val="28"/>
          <w:szCs w:val="26"/>
        </w:rPr>
        <w:t xml:space="preserve">, расположенного по адресу: </w:t>
      </w:r>
      <w:r w:rsidRPr="007403A9" w:rsidR="007403A9">
        <w:rPr>
          <w:sz w:val="28"/>
          <w:szCs w:val="26"/>
        </w:rPr>
        <w:t>&lt;ДАННЫЕ ИЗЪЯТЫ&gt;</w:t>
      </w:r>
      <w:r w:rsidRPr="00594180" w:rsidR="00810C15">
        <w:rPr>
          <w:sz w:val="28"/>
          <w:szCs w:val="26"/>
        </w:rPr>
        <w:t xml:space="preserve">, </w:t>
      </w:r>
      <w:r w:rsidRPr="00594180">
        <w:rPr>
          <w:sz w:val="28"/>
          <w:szCs w:val="26"/>
        </w:rPr>
        <w:t>не исполнил</w:t>
      </w:r>
      <w:r w:rsidRPr="00594180">
        <w:rPr>
          <w:sz w:val="28"/>
          <w:szCs w:val="26"/>
        </w:rPr>
        <w:t xml:space="preserve"> </w:t>
      </w:r>
      <w:r w:rsidRPr="00594180">
        <w:rPr>
          <w:sz w:val="28"/>
          <w:szCs w:val="26"/>
        </w:rPr>
        <w:t xml:space="preserve">обязанность по своевременному представлению в </w:t>
      </w:r>
      <w:r w:rsidRPr="00594180">
        <w:rPr>
          <w:sz w:val="28"/>
          <w:szCs w:val="26"/>
        </w:rPr>
        <w:t xml:space="preserve">установленный законодательством о налогах и сборах срок сведений о среднесписочной численности работников за предшествующий </w:t>
      </w:r>
      <w:r w:rsidRPr="007403A9" w:rsidR="007403A9">
        <w:rPr>
          <w:sz w:val="28"/>
          <w:szCs w:val="26"/>
        </w:rPr>
        <w:t>&lt;ДАННЫЕ ИЗЪЯТЫ&gt;</w:t>
      </w:r>
      <w:r w:rsidRPr="00594180">
        <w:rPr>
          <w:sz w:val="28"/>
          <w:szCs w:val="26"/>
        </w:rPr>
        <w:t xml:space="preserve"> календарный год (форма по КНД 1110018).</w:t>
      </w:r>
    </w:p>
    <w:p w:rsidR="00517F95" w:rsidRPr="00594180" w:rsidP="00517F95">
      <w:pPr>
        <w:ind w:firstLine="708"/>
        <w:jc w:val="both"/>
        <w:rPr>
          <w:sz w:val="28"/>
          <w:szCs w:val="26"/>
          <w:shd w:val="clear" w:color="auto" w:fill="FFFFFF"/>
        </w:rPr>
      </w:pPr>
      <w:r w:rsidRPr="00594180">
        <w:rPr>
          <w:sz w:val="28"/>
          <w:szCs w:val="26"/>
          <w:shd w:val="clear" w:color="auto" w:fill="FFFFFF"/>
        </w:rPr>
        <w:t xml:space="preserve">В соответствии с </w:t>
      </w:r>
      <w:r w:rsidRPr="00594180">
        <w:rPr>
          <w:sz w:val="28"/>
          <w:szCs w:val="26"/>
          <w:shd w:val="clear" w:color="auto" w:fill="FFFFFF"/>
        </w:rPr>
        <w:t>абз</w:t>
      </w:r>
      <w:r w:rsidRPr="00594180">
        <w:rPr>
          <w:sz w:val="28"/>
          <w:szCs w:val="26"/>
          <w:shd w:val="clear" w:color="auto" w:fill="FFFFFF"/>
        </w:rPr>
        <w:t>. 6 пункта 3 статьи 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517F95" w:rsidRPr="00594180" w:rsidP="00517F95">
      <w:pPr>
        <w:pStyle w:val="2"/>
        <w:shd w:val="clear" w:color="auto" w:fill="auto"/>
        <w:spacing w:after="0" w:line="274" w:lineRule="exact"/>
        <w:ind w:left="20" w:right="20" w:firstLine="540"/>
        <w:jc w:val="both"/>
        <w:rPr>
          <w:sz w:val="28"/>
          <w:szCs w:val="26"/>
        </w:rPr>
      </w:pPr>
      <w:r w:rsidRPr="00594180">
        <w:rPr>
          <w:sz w:val="28"/>
          <w:szCs w:val="26"/>
        </w:rPr>
        <w:t xml:space="preserve">Предельный срок представления сведений о среднесписочной численности работников за предшествующий </w:t>
      </w:r>
      <w:r w:rsidRPr="007403A9" w:rsidR="007403A9">
        <w:rPr>
          <w:sz w:val="28"/>
          <w:szCs w:val="26"/>
        </w:rPr>
        <w:t>&lt;ДАННЫЕ ИЗЪЯТЫ&gt;</w:t>
      </w:r>
      <w:r w:rsidRPr="00594180">
        <w:rPr>
          <w:sz w:val="28"/>
          <w:szCs w:val="26"/>
        </w:rPr>
        <w:t xml:space="preserve"> календарный год - </w:t>
      </w:r>
      <w:r w:rsidRPr="007403A9" w:rsidR="007403A9">
        <w:rPr>
          <w:sz w:val="28"/>
          <w:szCs w:val="26"/>
        </w:rPr>
        <w:t>&lt;ДАННЫЕ ИЗЪЯТЫ&gt;</w:t>
      </w:r>
      <w:r w:rsidRPr="00594180">
        <w:rPr>
          <w:sz w:val="28"/>
          <w:szCs w:val="26"/>
        </w:rPr>
        <w:t xml:space="preserve"> (с учетом норм п. 7 ст. 6.1 НК РФ). До истечения указанного предельного срока </w:t>
      </w:r>
      <w:r w:rsidRPr="00594180">
        <w:rPr>
          <w:sz w:val="28"/>
          <w:szCs w:val="26"/>
          <w:shd w:val="clear" w:color="auto" w:fill="FFFFFF"/>
        </w:rPr>
        <w:t xml:space="preserve">директором </w:t>
      </w:r>
      <w:r w:rsidRPr="00594180">
        <w:rPr>
          <w:sz w:val="28"/>
          <w:szCs w:val="26"/>
        </w:rPr>
        <w:t xml:space="preserve">Общества с ограниченной ответственностью </w:t>
      </w:r>
      <w:r w:rsidRPr="007403A9" w:rsidR="007403A9">
        <w:rPr>
          <w:sz w:val="28"/>
          <w:szCs w:val="26"/>
        </w:rPr>
        <w:t xml:space="preserve">&lt;ДАННЫЕ </w:t>
      </w:r>
      <w:r w:rsidRPr="007403A9" w:rsidR="007403A9">
        <w:rPr>
          <w:sz w:val="28"/>
          <w:szCs w:val="26"/>
        </w:rPr>
        <w:t>ИЗЪЯТЫ&gt;</w:t>
      </w:r>
      <w:r w:rsidRPr="00594180">
        <w:rPr>
          <w:sz w:val="28"/>
          <w:szCs w:val="26"/>
        </w:rPr>
        <w:t xml:space="preserve"> </w:t>
      </w:r>
      <w:r w:rsidRPr="00594180">
        <w:rPr>
          <w:sz w:val="28"/>
          <w:szCs w:val="26"/>
        </w:rPr>
        <w:t>Агаяном</w:t>
      </w:r>
      <w:r w:rsidRPr="00594180">
        <w:rPr>
          <w:sz w:val="28"/>
          <w:szCs w:val="26"/>
        </w:rPr>
        <w:t xml:space="preserve"> А.В. сведения о среднесписочной численности работников в налоговый орган не представлены</w:t>
      </w:r>
      <w:r w:rsidRPr="00594180">
        <w:rPr>
          <w:sz w:val="28"/>
          <w:szCs w:val="26"/>
        </w:rPr>
        <w:t>.</w:t>
      </w:r>
    </w:p>
    <w:p w:rsidR="005C5B96" w:rsidRPr="00594180" w:rsidP="00517F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shd w:val="clear" w:color="auto" w:fill="FFFFFF"/>
          <w:lang w:eastAsia="ar-SA"/>
        </w:rPr>
      </w:pPr>
      <w:r w:rsidRPr="00594180">
        <w:rPr>
          <w:sz w:val="28"/>
          <w:szCs w:val="26"/>
          <w:shd w:val="clear" w:color="auto" w:fill="FFFFFF"/>
          <w:lang w:eastAsia="ar-SA"/>
        </w:rPr>
        <w:t xml:space="preserve">Директор ООО </w:t>
      </w:r>
      <w:r w:rsidRPr="007403A9" w:rsidR="007403A9">
        <w:rPr>
          <w:rFonts w:eastAsia="HG Mincho Light J"/>
          <w:color w:val="000000"/>
          <w:sz w:val="28"/>
          <w:szCs w:val="26"/>
          <w:lang w:eastAsia="en-US"/>
        </w:rPr>
        <w:t xml:space="preserve">&lt;ДАННЫЕ </w:t>
      </w:r>
      <w:r w:rsidRPr="007403A9" w:rsidR="007403A9">
        <w:rPr>
          <w:rFonts w:eastAsia="HG Mincho Light J"/>
          <w:color w:val="000000"/>
          <w:sz w:val="28"/>
          <w:szCs w:val="26"/>
          <w:lang w:eastAsia="en-US"/>
        </w:rPr>
        <w:t>ИЗЪЯТЫ&gt;</w:t>
      </w:r>
      <w:r w:rsidRPr="00594180" w:rsidR="00517F95">
        <w:rPr>
          <w:sz w:val="28"/>
          <w:szCs w:val="26"/>
        </w:rPr>
        <w:t xml:space="preserve"> </w:t>
      </w:r>
      <w:r w:rsidRPr="00594180" w:rsidR="00517F95">
        <w:rPr>
          <w:sz w:val="28"/>
          <w:szCs w:val="26"/>
        </w:rPr>
        <w:t>Агаян</w:t>
      </w:r>
      <w:r w:rsidRPr="00594180" w:rsidR="00517F95">
        <w:rPr>
          <w:sz w:val="28"/>
          <w:szCs w:val="26"/>
        </w:rPr>
        <w:t xml:space="preserve"> А.В.</w:t>
      </w:r>
      <w:r w:rsidRPr="00594180" w:rsidR="00001D41">
        <w:rPr>
          <w:sz w:val="28"/>
          <w:szCs w:val="26"/>
          <w:shd w:val="clear" w:color="auto" w:fill="FFFFFF"/>
          <w:lang w:eastAsia="ar-SA"/>
        </w:rPr>
        <w:t xml:space="preserve"> в судебное заседание </w:t>
      </w:r>
      <w:r w:rsidRPr="00594180" w:rsidR="00517F95">
        <w:rPr>
          <w:sz w:val="28"/>
          <w:szCs w:val="26"/>
          <w:shd w:val="clear" w:color="auto" w:fill="FFFFFF"/>
          <w:lang w:eastAsia="ar-SA"/>
        </w:rPr>
        <w:t xml:space="preserve">не </w:t>
      </w:r>
      <w:r w:rsidRPr="00594180" w:rsidR="00001D41">
        <w:rPr>
          <w:sz w:val="28"/>
          <w:szCs w:val="26"/>
          <w:shd w:val="clear" w:color="auto" w:fill="FFFFFF"/>
          <w:lang w:eastAsia="ar-SA"/>
        </w:rPr>
        <w:t>явился</w:t>
      </w:r>
      <w:r w:rsidRPr="00594180" w:rsidR="00517F95">
        <w:rPr>
          <w:sz w:val="28"/>
          <w:szCs w:val="26"/>
          <w:shd w:val="clear" w:color="auto" w:fill="FFFFFF"/>
          <w:lang w:eastAsia="ar-SA"/>
        </w:rPr>
        <w:t xml:space="preserve">, </w:t>
      </w:r>
      <w:r w:rsidRPr="00594180" w:rsidR="00517F95">
        <w:rPr>
          <w:sz w:val="28"/>
          <w:szCs w:val="26"/>
        </w:rPr>
        <w:t>о времени и месте судебного заседания извещен надлежащим образом.</w:t>
      </w:r>
    </w:p>
    <w:p w:rsidR="004F1B15" w:rsidRPr="00594180" w:rsidP="004F1B15">
      <w:pPr>
        <w:suppressAutoHyphens/>
        <w:ind w:firstLine="708"/>
        <w:jc w:val="both"/>
        <w:rPr>
          <w:bCs/>
          <w:color w:val="000000"/>
          <w:sz w:val="28"/>
          <w:szCs w:val="26"/>
        </w:rPr>
      </w:pPr>
      <w:r w:rsidRPr="00594180">
        <w:rPr>
          <w:sz w:val="28"/>
          <w:szCs w:val="26"/>
          <w:lang w:val="x-none" w:eastAsia="ar-SA"/>
        </w:rPr>
        <w:t xml:space="preserve">В соответствии с </w:t>
      </w:r>
      <w:r w:rsidRPr="00594180">
        <w:rPr>
          <w:sz w:val="28"/>
          <w:szCs w:val="26"/>
          <w:lang w:val="x-none" w:eastAsia="ar-SA"/>
        </w:rPr>
        <w:t>абз</w:t>
      </w:r>
      <w:r w:rsidRPr="00594180">
        <w:rPr>
          <w:sz w:val="28"/>
          <w:szCs w:val="26"/>
          <w:lang w:val="x-none" w:eastAsia="ar-SA"/>
        </w:rPr>
        <w:t xml:space="preserve">. </w:t>
      </w:r>
      <w:r w:rsidRPr="00594180">
        <w:rPr>
          <w:sz w:val="28"/>
          <w:szCs w:val="26"/>
          <w:lang w:eastAsia="ar-SA"/>
        </w:rPr>
        <w:t xml:space="preserve">2 </w:t>
      </w:r>
      <w:r w:rsidRPr="00594180">
        <w:rPr>
          <w:sz w:val="28"/>
          <w:szCs w:val="26"/>
          <w:lang w:val="x-none" w:eastAsia="ar-SA"/>
        </w:rPr>
        <w:t xml:space="preserve">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</w:t>
      </w:r>
      <w:r w:rsidRPr="00594180">
        <w:rPr>
          <w:sz w:val="28"/>
          <w:szCs w:val="26"/>
          <w:lang w:val="x-none" w:eastAsia="ar-SA"/>
        </w:rPr>
        <w:t xml:space="preserve">правонарушениях» - </w:t>
      </w:r>
      <w:r w:rsidRPr="00594180">
        <w:rPr>
          <w:bCs/>
          <w:color w:val="000000"/>
          <w:sz w:val="28"/>
          <w:szCs w:val="26"/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594180">
        <w:rPr>
          <w:bCs/>
          <w:color w:val="000000"/>
          <w:sz w:val="28"/>
          <w:szCs w:val="26"/>
          <w:shd w:val="clear" w:color="auto" w:fill="FFFFFF"/>
        </w:rPr>
        <w:t xml:space="preserve"> </w:t>
      </w:r>
      <w:r w:rsidRPr="00594180">
        <w:rPr>
          <w:bCs/>
          <w:color w:val="000000"/>
          <w:sz w:val="28"/>
          <w:szCs w:val="26"/>
          <w:shd w:val="clear" w:color="auto" w:fill="FFFFFF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4F1B15" w:rsidRPr="00594180" w:rsidP="004F1B15">
      <w:pPr>
        <w:suppressAutoHyphens/>
        <w:ind w:firstLine="708"/>
        <w:jc w:val="both"/>
        <w:rPr>
          <w:sz w:val="28"/>
          <w:szCs w:val="26"/>
          <w:lang w:eastAsia="ar-SA"/>
        </w:rPr>
      </w:pPr>
      <w:r w:rsidRPr="00594180">
        <w:rPr>
          <w:bCs/>
          <w:sz w:val="28"/>
          <w:szCs w:val="26"/>
          <w:shd w:val="clear" w:color="auto" w:fill="FFFFFF"/>
          <w:lang w:eastAsia="ar-SA"/>
        </w:rPr>
        <w:t xml:space="preserve">О дате и времени судебного разбирательства директор </w:t>
      </w:r>
      <w:r w:rsidRPr="00594180">
        <w:rPr>
          <w:sz w:val="28"/>
          <w:szCs w:val="26"/>
          <w:shd w:val="clear" w:color="auto" w:fill="FFFFFF"/>
        </w:rPr>
        <w:t xml:space="preserve">ООО </w:t>
      </w:r>
      <w:r w:rsidRPr="007403A9" w:rsidR="007403A9">
        <w:rPr>
          <w:sz w:val="28"/>
          <w:szCs w:val="26"/>
        </w:rPr>
        <w:t>&lt;ДАННЫЕ ИЗЪЯТЫ&gt;</w:t>
      </w:r>
      <w:r w:rsidRPr="00594180">
        <w:rPr>
          <w:sz w:val="28"/>
          <w:szCs w:val="26"/>
          <w:shd w:val="clear" w:color="auto" w:fill="FFFFFF"/>
        </w:rPr>
        <w:t xml:space="preserve"> </w:t>
      </w:r>
      <w:r w:rsidRPr="00594180">
        <w:rPr>
          <w:sz w:val="28"/>
          <w:szCs w:val="26"/>
          <w:shd w:val="clear" w:color="auto" w:fill="FFFFFF"/>
        </w:rPr>
        <w:t>Агаян</w:t>
      </w:r>
      <w:r w:rsidRPr="00594180">
        <w:rPr>
          <w:sz w:val="28"/>
          <w:szCs w:val="26"/>
          <w:shd w:val="clear" w:color="auto" w:fill="FFFFFF"/>
        </w:rPr>
        <w:t xml:space="preserve"> А.В. </w:t>
      </w:r>
      <w:r w:rsidRPr="00594180">
        <w:rPr>
          <w:bCs/>
          <w:sz w:val="28"/>
          <w:szCs w:val="26"/>
          <w:shd w:val="clear" w:color="auto" w:fill="FFFFFF"/>
          <w:lang w:eastAsia="ar-SA"/>
        </w:rPr>
        <w:t xml:space="preserve"> был извещен судебной повесткой. Ходатайств об отложении рассмотрения дела или рассмотрении дела без ее участия, мировому судье не поступало.</w:t>
      </w:r>
    </w:p>
    <w:p w:rsidR="004F1B15" w:rsidRPr="00594180" w:rsidP="004F1B15">
      <w:pPr>
        <w:suppressAutoHyphens/>
        <w:ind w:firstLine="708"/>
        <w:jc w:val="both"/>
        <w:rPr>
          <w:sz w:val="28"/>
          <w:szCs w:val="26"/>
          <w:lang w:val="x-none" w:eastAsia="ar-SA"/>
        </w:rPr>
      </w:pPr>
      <w:r w:rsidRPr="00594180">
        <w:rPr>
          <w:sz w:val="28"/>
          <w:szCs w:val="26"/>
          <w:lang w:val="x-none" w:eastAsia="ar-SA"/>
        </w:rPr>
        <w:t>В соответствии с ч.2 ст.25.1.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517F95" w:rsidRPr="00594180" w:rsidP="004F1B15">
      <w:pPr>
        <w:ind w:firstLine="708"/>
        <w:jc w:val="both"/>
        <w:rPr>
          <w:sz w:val="28"/>
          <w:szCs w:val="26"/>
          <w:shd w:val="clear" w:color="auto" w:fill="FFFFFF"/>
          <w:lang w:eastAsia="ar-SA"/>
        </w:rPr>
      </w:pPr>
      <w:r w:rsidRPr="00594180">
        <w:rPr>
          <w:sz w:val="28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594180">
        <w:rPr>
          <w:sz w:val="28"/>
          <w:szCs w:val="26"/>
          <w:shd w:val="clear" w:color="auto" w:fill="FFFFFF"/>
        </w:rPr>
        <w:t>Агаяна</w:t>
      </w:r>
      <w:r w:rsidRPr="00594180">
        <w:rPr>
          <w:sz w:val="28"/>
          <w:szCs w:val="26"/>
          <w:shd w:val="clear" w:color="auto" w:fill="FFFFFF"/>
        </w:rPr>
        <w:t xml:space="preserve"> А.В. содержится состав административного правонарушения, предусмотренного ч. 1 ст.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594180">
        <w:rPr>
          <w:rStyle w:val="Hyperlink"/>
          <w:bCs/>
          <w:color w:val="auto"/>
          <w:sz w:val="28"/>
          <w:szCs w:val="26"/>
          <w:u w:val="none"/>
          <w:bdr w:val="none" w:sz="0" w:space="0" w:color="auto" w:frame="1"/>
        </w:rPr>
        <w:t>15.6</w:t>
      </w:r>
      <w:r>
        <w:fldChar w:fldCharType="end"/>
      </w:r>
      <w:r w:rsidRPr="00594180">
        <w:rPr>
          <w:sz w:val="28"/>
          <w:szCs w:val="26"/>
        </w:rPr>
        <w:t>.</w:t>
      </w:r>
      <w:r w:rsidRPr="00594180">
        <w:rPr>
          <w:sz w:val="28"/>
          <w:szCs w:val="26"/>
          <w:shd w:val="clear" w:color="auto" w:fill="FFFFFF"/>
        </w:rPr>
        <w:t xml:space="preserve"> КоАП РФ «непредставление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 w:rsidRPr="00594180">
        <w:rPr>
          <w:sz w:val="28"/>
          <w:szCs w:val="26"/>
          <w:shd w:val="clear" w:color="auto" w:fill="FFFFFF"/>
        </w:rPr>
        <w:t>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статьи».</w:t>
      </w:r>
    </w:p>
    <w:p w:rsidR="005C5B96" w:rsidRPr="00594180" w:rsidP="005C5B96">
      <w:pPr>
        <w:pStyle w:val="BodyText"/>
        <w:ind w:firstLine="708"/>
        <w:rPr>
          <w:sz w:val="28"/>
          <w:szCs w:val="26"/>
        </w:rPr>
      </w:pPr>
      <w:r w:rsidRPr="00594180">
        <w:rPr>
          <w:sz w:val="28"/>
          <w:szCs w:val="26"/>
        </w:rPr>
        <w:t>Вин</w:t>
      </w:r>
      <w:r w:rsidRPr="00594180" w:rsidR="00001D41">
        <w:rPr>
          <w:sz w:val="28"/>
          <w:szCs w:val="26"/>
        </w:rPr>
        <w:t>а</w:t>
      </w:r>
      <w:r w:rsidRPr="00594180">
        <w:rPr>
          <w:sz w:val="28"/>
          <w:szCs w:val="26"/>
        </w:rPr>
        <w:t xml:space="preserve"> </w:t>
      </w:r>
      <w:r w:rsidRPr="00594180" w:rsidR="004F1B15">
        <w:rPr>
          <w:sz w:val="28"/>
          <w:szCs w:val="26"/>
          <w:shd w:val="clear" w:color="auto" w:fill="FFFFFF"/>
        </w:rPr>
        <w:t>Агаяна</w:t>
      </w:r>
      <w:r w:rsidRPr="00594180" w:rsidR="004F1B15">
        <w:rPr>
          <w:sz w:val="28"/>
          <w:szCs w:val="26"/>
          <w:shd w:val="clear" w:color="auto" w:fill="FFFFFF"/>
        </w:rPr>
        <w:t xml:space="preserve"> А.В.</w:t>
      </w:r>
      <w:r w:rsidRPr="00594180">
        <w:rPr>
          <w:sz w:val="28"/>
          <w:szCs w:val="26"/>
        </w:rPr>
        <w:t xml:space="preserve"> в совершении административного правонарушения, предусмотренного ч.1 ст.15.6. </w:t>
      </w:r>
      <w:r w:rsidRPr="00594180">
        <w:rPr>
          <w:sz w:val="28"/>
          <w:szCs w:val="26"/>
        </w:rPr>
        <w:t xml:space="preserve">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7403A9" w:rsidR="007403A9">
        <w:rPr>
          <w:sz w:val="28"/>
          <w:szCs w:val="26"/>
        </w:rPr>
        <w:t>&lt;ДАННЫЕ ИЗЪЯТЫ&gt;</w:t>
      </w:r>
      <w:r w:rsidRPr="00594180">
        <w:rPr>
          <w:sz w:val="28"/>
          <w:szCs w:val="26"/>
        </w:rPr>
        <w:t xml:space="preserve"> от </w:t>
      </w:r>
      <w:r w:rsidRPr="007403A9" w:rsidR="007403A9">
        <w:rPr>
          <w:sz w:val="28"/>
          <w:szCs w:val="26"/>
        </w:rPr>
        <w:t>&lt;ДАННЫЕ ИЗЪЯТЫ&gt;</w:t>
      </w:r>
      <w:r w:rsidRPr="00594180">
        <w:rPr>
          <w:sz w:val="28"/>
          <w:szCs w:val="26"/>
        </w:rPr>
        <w:t>, которым подтверждаются обстоятельства сове</w:t>
      </w:r>
      <w:r w:rsidRPr="00594180" w:rsidR="004F1B15">
        <w:rPr>
          <w:sz w:val="28"/>
          <w:szCs w:val="26"/>
        </w:rPr>
        <w:t>ршенного правонарушения (л.д.1-3</w:t>
      </w:r>
      <w:r w:rsidRPr="00594180">
        <w:rPr>
          <w:sz w:val="28"/>
          <w:szCs w:val="26"/>
        </w:rPr>
        <w:t xml:space="preserve">); </w:t>
      </w:r>
      <w:r w:rsidRPr="00594180" w:rsidR="00001D41">
        <w:rPr>
          <w:sz w:val="28"/>
          <w:szCs w:val="26"/>
        </w:rPr>
        <w:t>копией акта об обнаружении фактов, свидетельствующих о предусмотренных Налоговым кодексом Российской Федерации налоговых правонарушениях №</w:t>
      </w:r>
      <w:r w:rsidRPr="007403A9" w:rsidR="007403A9">
        <w:rPr>
          <w:sz w:val="28"/>
          <w:szCs w:val="26"/>
        </w:rPr>
        <w:t>&lt;ДАННЫЕ ИЗЪЯТЫ&gt;</w:t>
      </w:r>
      <w:r w:rsidRPr="00594180" w:rsidR="00001D41">
        <w:rPr>
          <w:sz w:val="28"/>
          <w:szCs w:val="26"/>
        </w:rPr>
        <w:t xml:space="preserve"> от </w:t>
      </w:r>
      <w:r w:rsidRPr="007403A9" w:rsidR="007403A9">
        <w:rPr>
          <w:sz w:val="28"/>
          <w:szCs w:val="26"/>
        </w:rPr>
        <w:t>&lt;ДАННЫЕ ИЗЪЯТЫ&gt;</w:t>
      </w:r>
      <w:r w:rsidRPr="00594180" w:rsidR="004F1B15">
        <w:rPr>
          <w:sz w:val="28"/>
          <w:szCs w:val="26"/>
        </w:rPr>
        <w:t xml:space="preserve"> (л.д.</w:t>
      </w:r>
      <w:r w:rsidRPr="00594180" w:rsidR="00001D41">
        <w:rPr>
          <w:sz w:val="28"/>
          <w:szCs w:val="26"/>
        </w:rPr>
        <w:t>5</w:t>
      </w:r>
      <w:r w:rsidRPr="00594180" w:rsidR="004F1B15">
        <w:rPr>
          <w:sz w:val="28"/>
          <w:szCs w:val="26"/>
        </w:rPr>
        <w:t>-6</w:t>
      </w:r>
      <w:r w:rsidRPr="00594180">
        <w:rPr>
          <w:sz w:val="28"/>
          <w:szCs w:val="26"/>
        </w:rPr>
        <w:t>); иными материалами дела.</w:t>
      </w:r>
    </w:p>
    <w:p w:rsidR="005C5B96" w:rsidRPr="00594180" w:rsidP="005C5B96">
      <w:pPr>
        <w:pStyle w:val="BodyTextIndent"/>
        <w:ind w:firstLine="708"/>
        <w:rPr>
          <w:szCs w:val="26"/>
        </w:rPr>
      </w:pPr>
      <w:r w:rsidRPr="00594180">
        <w:rPr>
          <w:szCs w:val="26"/>
        </w:rPr>
        <w:t>Согласно, имеющейся в материалах дела выписки из</w:t>
      </w:r>
      <w:r w:rsidRPr="00594180" w:rsidR="00001D41">
        <w:rPr>
          <w:szCs w:val="26"/>
        </w:rPr>
        <w:t xml:space="preserve"> ЕГРЮЛ </w:t>
      </w:r>
      <w:r w:rsidRPr="00594180" w:rsidR="00001D41">
        <w:rPr>
          <w:szCs w:val="26"/>
        </w:rPr>
        <w:t>от</w:t>
      </w:r>
      <w:r w:rsidRPr="00594180" w:rsidR="00001D41">
        <w:rPr>
          <w:szCs w:val="26"/>
        </w:rPr>
        <w:t xml:space="preserve"> </w:t>
      </w:r>
      <w:r w:rsidRPr="007403A9" w:rsidR="007403A9">
        <w:rPr>
          <w:szCs w:val="26"/>
        </w:rPr>
        <w:t>&lt;</w:t>
      </w:r>
      <w:r w:rsidRPr="007403A9" w:rsidR="007403A9">
        <w:rPr>
          <w:szCs w:val="26"/>
        </w:rPr>
        <w:t>ДАННЫЕ</w:t>
      </w:r>
      <w:r w:rsidRPr="007403A9" w:rsidR="007403A9">
        <w:rPr>
          <w:szCs w:val="26"/>
        </w:rPr>
        <w:t xml:space="preserve"> ИЗЪЯТЫ&gt;</w:t>
      </w:r>
      <w:r w:rsidRPr="00594180" w:rsidR="00001D41">
        <w:rPr>
          <w:szCs w:val="26"/>
        </w:rPr>
        <w:t xml:space="preserve"> (л.д.</w:t>
      </w:r>
      <w:r w:rsidRPr="00594180" w:rsidR="004F1B15">
        <w:rPr>
          <w:szCs w:val="26"/>
        </w:rPr>
        <w:t>8-14</w:t>
      </w:r>
      <w:r w:rsidRPr="00594180">
        <w:rPr>
          <w:szCs w:val="26"/>
        </w:rPr>
        <w:t>)</w:t>
      </w:r>
      <w:r w:rsidRPr="00594180" w:rsidR="00001D41">
        <w:rPr>
          <w:szCs w:val="26"/>
        </w:rPr>
        <w:t xml:space="preserve">, </w:t>
      </w:r>
      <w:r w:rsidRPr="00594180" w:rsidR="004F1B15">
        <w:rPr>
          <w:szCs w:val="26"/>
        </w:rPr>
        <w:t>Агаян</w:t>
      </w:r>
      <w:r w:rsidRPr="00594180" w:rsidR="004F1B15">
        <w:rPr>
          <w:szCs w:val="26"/>
        </w:rPr>
        <w:t xml:space="preserve"> А.В</w:t>
      </w:r>
      <w:r w:rsidRPr="00594180">
        <w:rPr>
          <w:szCs w:val="26"/>
        </w:rPr>
        <w:t>. в период совершения административного правонарушения, являл</w:t>
      </w:r>
      <w:r w:rsidRPr="00594180" w:rsidR="00001D41">
        <w:rPr>
          <w:szCs w:val="26"/>
        </w:rPr>
        <w:t>ся</w:t>
      </w:r>
      <w:r w:rsidRPr="00594180">
        <w:rPr>
          <w:szCs w:val="26"/>
        </w:rPr>
        <w:t xml:space="preserve"> </w:t>
      </w:r>
      <w:r w:rsidRPr="00594180">
        <w:rPr>
          <w:szCs w:val="26"/>
          <w:shd w:val="clear" w:color="auto" w:fill="FFFFFF"/>
        </w:rPr>
        <w:t xml:space="preserve">директором </w:t>
      </w:r>
      <w:r w:rsidRPr="00594180">
        <w:rPr>
          <w:szCs w:val="26"/>
        </w:rPr>
        <w:t xml:space="preserve">Общества с ограниченной ответственностью </w:t>
      </w:r>
      <w:r w:rsidRPr="007403A9" w:rsidR="007403A9">
        <w:rPr>
          <w:szCs w:val="26"/>
        </w:rPr>
        <w:t>&lt;ДАННЫЕ ИЗЪЯТЫ&gt;</w:t>
      </w:r>
      <w:r w:rsidRPr="00594180">
        <w:rPr>
          <w:szCs w:val="26"/>
        </w:rPr>
        <w:t>.</w:t>
      </w:r>
    </w:p>
    <w:p w:rsidR="005C5B96" w:rsidRPr="00594180" w:rsidP="005C5B96">
      <w:pPr>
        <w:pStyle w:val="BodyTextIndent"/>
        <w:ind w:firstLine="708"/>
        <w:rPr>
          <w:szCs w:val="26"/>
        </w:rPr>
      </w:pPr>
      <w:r w:rsidRPr="00594180">
        <w:rPr>
          <w:szCs w:val="26"/>
        </w:rPr>
        <w:t xml:space="preserve">Данных о том, что </w:t>
      </w:r>
      <w:r w:rsidRPr="00594180" w:rsidR="004F1B15">
        <w:rPr>
          <w:szCs w:val="26"/>
        </w:rPr>
        <w:t>Агаян</w:t>
      </w:r>
      <w:r w:rsidRPr="00594180" w:rsidR="004F1B15">
        <w:rPr>
          <w:szCs w:val="26"/>
        </w:rPr>
        <w:t xml:space="preserve"> А.В.</w:t>
      </w:r>
      <w:r w:rsidRPr="00594180" w:rsidR="00423D1D">
        <w:rPr>
          <w:szCs w:val="26"/>
        </w:rPr>
        <w:t xml:space="preserve"> ранее </w:t>
      </w:r>
      <w:r w:rsidRPr="00594180" w:rsidR="00423D1D">
        <w:rPr>
          <w:szCs w:val="26"/>
        </w:rPr>
        <w:t>привлекался</w:t>
      </w:r>
      <w:r w:rsidRPr="00594180">
        <w:rPr>
          <w:szCs w:val="26"/>
        </w:rPr>
        <w:t xml:space="preserve"> к административной ответственности в материалах дела не имеется</w:t>
      </w:r>
      <w:r w:rsidRPr="00594180">
        <w:rPr>
          <w:szCs w:val="26"/>
        </w:rPr>
        <w:t>.</w:t>
      </w:r>
    </w:p>
    <w:p w:rsidR="00423D1D" w:rsidRPr="00594180" w:rsidP="00423D1D">
      <w:pPr>
        <w:pStyle w:val="BodyTextIndent"/>
        <w:ind w:firstLine="708"/>
        <w:rPr>
          <w:szCs w:val="26"/>
        </w:rPr>
      </w:pPr>
      <w:r w:rsidRPr="00594180">
        <w:rPr>
          <w:szCs w:val="26"/>
        </w:rPr>
        <w:t>Согласно решения о привлечении лица к ответственности за налоговое правонарушение, предусмотренное Налоговым кодексом Российской Федерации №</w:t>
      </w:r>
      <w:r w:rsidRPr="007403A9" w:rsidR="007403A9">
        <w:rPr>
          <w:szCs w:val="26"/>
        </w:rPr>
        <w:t>&lt;ДАННЫЕ ИЗЪЯТЫ&gt;</w:t>
      </w:r>
      <w:r w:rsidRPr="00594180">
        <w:rPr>
          <w:szCs w:val="26"/>
        </w:rPr>
        <w:t xml:space="preserve"> от </w:t>
      </w:r>
      <w:r w:rsidRPr="007403A9" w:rsidR="007403A9">
        <w:rPr>
          <w:szCs w:val="26"/>
        </w:rPr>
        <w:t>&lt;ДАННЫЕ ИЗЪЯТЫ&gt;</w:t>
      </w:r>
      <w:r w:rsidRPr="00594180">
        <w:rPr>
          <w:szCs w:val="26"/>
        </w:rPr>
        <w:t xml:space="preserve">, Общество с </w:t>
      </w:r>
      <w:r w:rsidRPr="00594180">
        <w:rPr>
          <w:szCs w:val="26"/>
        </w:rPr>
        <w:t xml:space="preserve">ограниченной ответственностью </w:t>
      </w:r>
      <w:r w:rsidRPr="007403A9" w:rsidR="007403A9">
        <w:rPr>
          <w:szCs w:val="26"/>
        </w:rPr>
        <w:t>&lt;ДАННЫЕ ИЗЪЯТЫ&gt;</w:t>
      </w:r>
      <w:r w:rsidRPr="00594180">
        <w:rPr>
          <w:szCs w:val="26"/>
        </w:rPr>
        <w:t xml:space="preserve"> было привлечено к </w:t>
      </w:r>
      <w:r w:rsidRPr="00594180" w:rsidR="00D73EC7">
        <w:rPr>
          <w:szCs w:val="26"/>
        </w:rPr>
        <w:t>ответственности за не</w:t>
      </w:r>
      <w:r w:rsidRPr="00594180">
        <w:rPr>
          <w:szCs w:val="26"/>
        </w:rPr>
        <w:t xml:space="preserve">исполнение обязанности по представлению </w:t>
      </w:r>
      <w:r w:rsidRPr="00594180" w:rsidR="00594180">
        <w:rPr>
          <w:szCs w:val="26"/>
        </w:rPr>
        <w:t xml:space="preserve">в установленный срок налогоплательщиком </w:t>
      </w:r>
      <w:r w:rsidRPr="00594180">
        <w:rPr>
          <w:szCs w:val="26"/>
        </w:rPr>
        <w:t xml:space="preserve">в налоговый </w:t>
      </w:r>
      <w:r w:rsidRPr="00594180" w:rsidR="00594180">
        <w:rPr>
          <w:szCs w:val="26"/>
        </w:rPr>
        <w:t>орган сведений о среднесписочной численности работников за предшествующий календарный год в случае создания организации</w:t>
      </w:r>
      <w:r w:rsidRPr="00594180">
        <w:rPr>
          <w:szCs w:val="26"/>
        </w:rPr>
        <w:t>, чем совершило виновное противоправное деяние</w:t>
      </w:r>
      <w:r w:rsidRPr="00594180">
        <w:rPr>
          <w:szCs w:val="26"/>
        </w:rPr>
        <w:t xml:space="preserve">, за </w:t>
      </w:r>
      <w:r w:rsidRPr="00594180">
        <w:rPr>
          <w:szCs w:val="26"/>
        </w:rPr>
        <w:t>которое</w:t>
      </w:r>
      <w:r w:rsidRPr="00594180">
        <w:rPr>
          <w:szCs w:val="26"/>
        </w:rPr>
        <w:t xml:space="preserve"> п.1.2 ст.126 НК РФ предусмотрена налоговая ответственность. Данных об обжаловании решения в материалах дела не содержится.</w:t>
      </w:r>
      <w:r w:rsidRPr="00594180" w:rsidR="00D73EC7">
        <w:rPr>
          <w:szCs w:val="26"/>
        </w:rPr>
        <w:t xml:space="preserve"> За это же налоговое правонарушение, в соответствии с положениями Кодекса об административных правонарушениях Российской Федерации несёт ответственность должностное лицо юридического лица.</w:t>
      </w:r>
    </w:p>
    <w:p w:rsidR="005C5B96" w:rsidRPr="00594180" w:rsidP="005C5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  <w:lang w:eastAsia="ar-SA"/>
        </w:rPr>
      </w:pPr>
      <w:r w:rsidRPr="00594180">
        <w:rPr>
          <w:rFonts w:ascii="Times New Roman" w:hAnsi="Times New Roman" w:cs="Times New Roman"/>
          <w:sz w:val="28"/>
          <w:szCs w:val="26"/>
          <w:lang w:eastAsia="ar-SA"/>
        </w:rPr>
        <w:t xml:space="preserve">При таких обстоятельствах, в действиях директора Общества с ограниченной ответственностью </w:t>
      </w:r>
      <w:r w:rsidRPr="007403A9" w:rsidR="007403A9">
        <w:rPr>
          <w:rFonts w:ascii="Times New Roman" w:hAnsi="Times New Roman" w:cs="Times New Roman"/>
          <w:sz w:val="28"/>
          <w:szCs w:val="26"/>
          <w:lang w:eastAsia="ar-SA"/>
        </w:rPr>
        <w:t>&lt;ДАННЫЕ ИЗЪЯТЫ&gt;</w:t>
      </w:r>
      <w:r w:rsidR="007403A9">
        <w:rPr>
          <w:rFonts w:ascii="Times New Roman" w:hAnsi="Times New Roman" w:cs="Times New Roman"/>
          <w:sz w:val="28"/>
          <w:szCs w:val="26"/>
          <w:lang w:eastAsia="ar-SA"/>
        </w:rPr>
        <w:t xml:space="preserve"> </w:t>
      </w:r>
      <w:r w:rsidRPr="00594180" w:rsidR="00594180">
        <w:rPr>
          <w:rFonts w:ascii="Times New Roman" w:hAnsi="Times New Roman" w:cs="Times New Roman"/>
          <w:sz w:val="28"/>
          <w:szCs w:val="26"/>
          <w:lang w:eastAsia="ar-SA"/>
        </w:rPr>
        <w:t>Агаяна</w:t>
      </w:r>
      <w:r w:rsidRPr="00594180" w:rsidR="00594180">
        <w:rPr>
          <w:rFonts w:ascii="Times New Roman" w:hAnsi="Times New Roman" w:cs="Times New Roman"/>
          <w:sz w:val="28"/>
          <w:szCs w:val="26"/>
          <w:lang w:eastAsia="ar-SA"/>
        </w:rPr>
        <w:t xml:space="preserve"> А.В</w:t>
      </w:r>
      <w:r w:rsidRPr="00594180">
        <w:rPr>
          <w:rFonts w:ascii="Times New Roman" w:hAnsi="Times New Roman" w:cs="Times New Roman"/>
          <w:sz w:val="28"/>
          <w:szCs w:val="26"/>
          <w:lang w:eastAsia="ar-SA"/>
        </w:rPr>
        <w:t>.</w:t>
      </w:r>
      <w:r w:rsidRPr="0059418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, </w:t>
      </w:r>
      <w:r w:rsidRPr="00594180">
        <w:rPr>
          <w:rFonts w:ascii="Times New Roman" w:hAnsi="Times New Roman" w:cs="Times New Roman"/>
          <w:sz w:val="28"/>
          <w:szCs w:val="26"/>
          <w:lang w:eastAsia="ar-SA"/>
        </w:rPr>
        <w:t>имеется состав административного правонарушения, предусмотренного ч.1 ст.15.6.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5C5B96" w:rsidRPr="00594180" w:rsidP="005C5B96">
      <w:pPr>
        <w:pStyle w:val="BodyTextIndent"/>
        <w:ind w:firstLine="708"/>
        <w:rPr>
          <w:szCs w:val="26"/>
        </w:rPr>
      </w:pPr>
      <w:r w:rsidRPr="00594180">
        <w:rPr>
          <w:szCs w:val="26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C2B79" w:rsidRPr="00594180" w:rsidP="005C2B79">
      <w:pPr>
        <w:ind w:firstLine="708"/>
        <w:jc w:val="both"/>
        <w:rPr>
          <w:color w:val="000000"/>
          <w:sz w:val="28"/>
          <w:szCs w:val="26"/>
        </w:rPr>
      </w:pPr>
      <w:r w:rsidRPr="00594180">
        <w:rPr>
          <w:color w:val="000000"/>
          <w:sz w:val="28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594180" w:rsidR="00594180">
        <w:rPr>
          <w:sz w:val="28"/>
          <w:szCs w:val="26"/>
          <w:shd w:val="clear" w:color="auto" w:fill="FFFFFF"/>
        </w:rPr>
        <w:t>Агаяна</w:t>
      </w:r>
      <w:r w:rsidRPr="00594180" w:rsidR="00594180">
        <w:rPr>
          <w:sz w:val="28"/>
          <w:szCs w:val="26"/>
          <w:shd w:val="clear" w:color="auto" w:fill="FFFFFF"/>
        </w:rPr>
        <w:t xml:space="preserve"> А.В</w:t>
      </w:r>
      <w:r w:rsidRPr="00594180">
        <w:rPr>
          <w:sz w:val="28"/>
          <w:szCs w:val="26"/>
          <w:shd w:val="clear" w:color="auto" w:fill="FFFFFF"/>
        </w:rPr>
        <w:t>.</w:t>
      </w:r>
      <w:r w:rsidRPr="00594180">
        <w:rPr>
          <w:color w:val="000000"/>
          <w:sz w:val="28"/>
          <w:szCs w:val="26"/>
        </w:rPr>
        <w:t>, котор</w:t>
      </w:r>
      <w:r w:rsidRPr="00594180" w:rsidR="00001D41">
        <w:rPr>
          <w:color w:val="000000"/>
          <w:sz w:val="28"/>
          <w:szCs w:val="26"/>
        </w:rPr>
        <w:t>ый</w:t>
      </w:r>
      <w:r w:rsidRPr="00594180">
        <w:rPr>
          <w:color w:val="000000"/>
          <w:sz w:val="28"/>
          <w:szCs w:val="26"/>
        </w:rPr>
        <w:t xml:space="preserve"> ранее </w:t>
      </w:r>
      <w:r w:rsidRPr="00594180" w:rsidR="00A31786">
        <w:rPr>
          <w:color w:val="000000"/>
          <w:sz w:val="28"/>
          <w:szCs w:val="26"/>
        </w:rPr>
        <w:t xml:space="preserve">не </w:t>
      </w:r>
      <w:r w:rsidRPr="00594180">
        <w:rPr>
          <w:color w:val="000000"/>
          <w:sz w:val="28"/>
          <w:szCs w:val="26"/>
        </w:rPr>
        <w:t>привлекал</w:t>
      </w:r>
      <w:r w:rsidRPr="00594180" w:rsidR="00001D41">
        <w:rPr>
          <w:color w:val="000000"/>
          <w:sz w:val="28"/>
          <w:szCs w:val="26"/>
        </w:rPr>
        <w:t>ся</w:t>
      </w:r>
      <w:r w:rsidRPr="00594180">
        <w:rPr>
          <w:color w:val="000000"/>
          <w:sz w:val="28"/>
          <w:szCs w:val="26"/>
        </w:rPr>
        <w:t xml:space="preserve"> к административной ответственности, </w:t>
      </w:r>
      <w:r w:rsidRPr="00594180" w:rsidR="00D73EC7">
        <w:rPr>
          <w:color w:val="000000"/>
          <w:sz w:val="28"/>
          <w:szCs w:val="26"/>
        </w:rPr>
        <w:t xml:space="preserve">отсутствие обстоятельств отягчающих административную ответственность, </w:t>
      </w:r>
      <w:r w:rsidRPr="00594180">
        <w:rPr>
          <w:color w:val="000000"/>
          <w:sz w:val="28"/>
          <w:szCs w:val="26"/>
        </w:rPr>
        <w:t xml:space="preserve">мировой судья считает необходимым назначить </w:t>
      </w:r>
      <w:r w:rsidRPr="00594180" w:rsidR="00A31786">
        <w:rPr>
          <w:sz w:val="28"/>
          <w:szCs w:val="26"/>
          <w:shd w:val="clear" w:color="auto" w:fill="FFFFFF"/>
        </w:rPr>
        <w:t xml:space="preserve">директору </w:t>
      </w:r>
      <w:r w:rsidRPr="00594180" w:rsidR="00A31786">
        <w:rPr>
          <w:sz w:val="28"/>
          <w:szCs w:val="26"/>
        </w:rPr>
        <w:t xml:space="preserve">Общества с ограниченной ответственностью </w:t>
      </w:r>
      <w:r w:rsidRPr="007403A9" w:rsidR="007403A9">
        <w:rPr>
          <w:sz w:val="28"/>
          <w:szCs w:val="26"/>
        </w:rPr>
        <w:t>&lt;ДАННЫЕ ИЗЪЯТЫ&gt;</w:t>
      </w:r>
      <w:r w:rsidRPr="00594180" w:rsidR="00A31786">
        <w:rPr>
          <w:sz w:val="28"/>
          <w:szCs w:val="26"/>
          <w:shd w:val="clear" w:color="auto" w:fill="FFFFFF"/>
        </w:rPr>
        <w:t xml:space="preserve"> </w:t>
      </w:r>
      <w:r w:rsidRPr="00594180" w:rsidR="00594180">
        <w:rPr>
          <w:sz w:val="28"/>
          <w:szCs w:val="26"/>
          <w:shd w:val="clear" w:color="auto" w:fill="FFFFFF"/>
        </w:rPr>
        <w:t>Агаяну</w:t>
      </w:r>
      <w:r w:rsidRPr="00594180" w:rsidR="00594180">
        <w:rPr>
          <w:sz w:val="28"/>
          <w:szCs w:val="26"/>
          <w:shd w:val="clear" w:color="auto" w:fill="FFFFFF"/>
        </w:rPr>
        <w:t xml:space="preserve"> А.В</w:t>
      </w:r>
      <w:r w:rsidRPr="00594180" w:rsidR="00A31786">
        <w:rPr>
          <w:sz w:val="28"/>
          <w:szCs w:val="26"/>
          <w:shd w:val="clear" w:color="auto" w:fill="FFFFFF"/>
        </w:rPr>
        <w:t>.</w:t>
      </w:r>
      <w:r w:rsidRPr="00594180">
        <w:rPr>
          <w:sz w:val="28"/>
          <w:szCs w:val="26"/>
          <w:shd w:val="clear" w:color="auto" w:fill="FFFFFF"/>
        </w:rPr>
        <w:t xml:space="preserve"> </w:t>
      </w:r>
      <w:r w:rsidRPr="00594180">
        <w:rPr>
          <w:color w:val="000000"/>
          <w:sz w:val="28"/>
          <w:szCs w:val="26"/>
        </w:rPr>
        <w:t xml:space="preserve">административное наказание </w:t>
      </w:r>
      <w:r w:rsidRPr="00594180">
        <w:rPr>
          <w:color w:val="000000"/>
          <w:sz w:val="28"/>
          <w:szCs w:val="26"/>
        </w:rPr>
        <w:t xml:space="preserve">в виде минимального размера административного штрафа, предусмотренного санкцией ч. </w:t>
      </w:r>
      <w:r w:rsidRPr="00594180">
        <w:rPr>
          <w:color w:val="000000" w:themeColor="text1"/>
          <w:sz w:val="28"/>
          <w:szCs w:val="26"/>
        </w:rPr>
        <w:t xml:space="preserve">1 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594180">
        <w:rPr>
          <w:rStyle w:val="Hyperlink"/>
          <w:color w:val="000000" w:themeColor="text1"/>
          <w:sz w:val="28"/>
          <w:szCs w:val="26"/>
          <w:u w:val="none"/>
        </w:rPr>
        <w:t>15.</w:t>
      </w:r>
      <w:r>
        <w:fldChar w:fldCharType="end"/>
      </w:r>
      <w:r w:rsidRPr="00594180">
        <w:rPr>
          <w:color w:val="000000" w:themeColor="text1"/>
          <w:sz w:val="28"/>
          <w:szCs w:val="26"/>
        </w:rPr>
        <w:t xml:space="preserve">6 КоАП </w:t>
      </w:r>
      <w:r w:rsidRPr="00594180">
        <w:rPr>
          <w:color w:val="000000"/>
          <w:sz w:val="28"/>
          <w:szCs w:val="26"/>
        </w:rPr>
        <w:t>РФ.</w:t>
      </w:r>
    </w:p>
    <w:p w:rsidR="005C5B96" w:rsidRPr="00594180" w:rsidP="005C2B79">
      <w:pPr>
        <w:ind w:firstLine="708"/>
        <w:jc w:val="both"/>
        <w:rPr>
          <w:rStyle w:val="apple-converted-space"/>
          <w:sz w:val="28"/>
          <w:szCs w:val="26"/>
          <w:shd w:val="clear" w:color="auto" w:fill="FFFFFF"/>
        </w:rPr>
      </w:pPr>
      <w:r w:rsidRPr="00594180">
        <w:rPr>
          <w:sz w:val="28"/>
          <w:szCs w:val="26"/>
        </w:rPr>
        <w:t xml:space="preserve">На основании изложенного, руководствуясь ст. ст. 29.9, 29.10 </w:t>
      </w:r>
      <w:r w:rsidRPr="00594180">
        <w:rPr>
          <w:sz w:val="28"/>
          <w:szCs w:val="26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594180">
        <w:rPr>
          <w:rStyle w:val="apple-converted-space"/>
          <w:sz w:val="28"/>
          <w:szCs w:val="26"/>
          <w:shd w:val="clear" w:color="auto" w:fill="FFFFFF"/>
        </w:rPr>
        <w:t xml:space="preserve"> -</w:t>
      </w:r>
    </w:p>
    <w:p w:rsidR="005C5B96" w:rsidRPr="00594180" w:rsidP="005C5B96">
      <w:pPr>
        <w:pStyle w:val="BodyTextIndent"/>
        <w:ind w:hanging="142"/>
        <w:jc w:val="center"/>
        <w:rPr>
          <w:szCs w:val="26"/>
        </w:rPr>
      </w:pPr>
    </w:p>
    <w:p w:rsidR="005C5B96" w:rsidRPr="00594180" w:rsidP="005C5B96">
      <w:pPr>
        <w:pStyle w:val="BodyTextIndent"/>
        <w:ind w:hanging="142"/>
        <w:jc w:val="center"/>
        <w:rPr>
          <w:szCs w:val="26"/>
        </w:rPr>
      </w:pPr>
      <w:r w:rsidRPr="00594180">
        <w:rPr>
          <w:szCs w:val="26"/>
        </w:rPr>
        <w:t>ПОСТАНОВИЛ:</w:t>
      </w:r>
    </w:p>
    <w:p w:rsidR="005C5B96" w:rsidRPr="00594180" w:rsidP="005C5B96">
      <w:pPr>
        <w:pStyle w:val="BodyTextIndent"/>
        <w:ind w:firstLine="708"/>
        <w:rPr>
          <w:szCs w:val="26"/>
        </w:rPr>
      </w:pPr>
    </w:p>
    <w:p w:rsidR="005C5B96" w:rsidRPr="00594180" w:rsidP="005C5B96">
      <w:pPr>
        <w:ind w:right="-1" w:firstLine="720"/>
        <w:jc w:val="both"/>
        <w:rPr>
          <w:sz w:val="28"/>
          <w:szCs w:val="26"/>
        </w:rPr>
      </w:pPr>
      <w:r w:rsidRPr="00594180">
        <w:rPr>
          <w:sz w:val="28"/>
          <w:szCs w:val="26"/>
        </w:rPr>
        <w:t>Агаяна</w:t>
      </w:r>
      <w:r w:rsidRPr="00594180">
        <w:rPr>
          <w:sz w:val="28"/>
          <w:szCs w:val="26"/>
        </w:rPr>
        <w:t xml:space="preserve"> </w:t>
      </w:r>
      <w:r w:rsidRPr="00594180">
        <w:rPr>
          <w:sz w:val="28"/>
          <w:szCs w:val="26"/>
        </w:rPr>
        <w:t>Артака</w:t>
      </w:r>
      <w:r w:rsidRPr="00594180">
        <w:rPr>
          <w:sz w:val="28"/>
          <w:szCs w:val="26"/>
        </w:rPr>
        <w:t xml:space="preserve"> Владимировича</w:t>
      </w:r>
      <w:r w:rsidRPr="00594180" w:rsidR="00A31786">
        <w:rPr>
          <w:sz w:val="28"/>
          <w:szCs w:val="26"/>
        </w:rPr>
        <w:t>,</w:t>
      </w:r>
      <w:r w:rsidRPr="00594180">
        <w:rPr>
          <w:sz w:val="28"/>
          <w:szCs w:val="26"/>
        </w:rPr>
        <w:t xml:space="preserve"> </w:t>
      </w:r>
      <w:r w:rsidRPr="00594180" w:rsidR="00A31786">
        <w:rPr>
          <w:sz w:val="28"/>
          <w:szCs w:val="26"/>
          <w:shd w:val="clear" w:color="auto" w:fill="FFFFFF"/>
        </w:rPr>
        <w:t xml:space="preserve">директора </w:t>
      </w:r>
      <w:r w:rsidRPr="00594180" w:rsidR="00A31786">
        <w:rPr>
          <w:sz w:val="28"/>
          <w:szCs w:val="26"/>
        </w:rPr>
        <w:t xml:space="preserve">Общества с ограниченной ответственностью </w:t>
      </w:r>
      <w:r w:rsidRPr="007403A9" w:rsidR="007403A9">
        <w:rPr>
          <w:sz w:val="28"/>
          <w:szCs w:val="26"/>
        </w:rPr>
        <w:t>&lt;ДАННЫЕ ИЗЪЯТЫ&gt;</w:t>
      </w:r>
      <w:r w:rsidRPr="00594180">
        <w:rPr>
          <w:sz w:val="28"/>
          <w:szCs w:val="26"/>
        </w:rPr>
        <w:t>, признать виновн</w:t>
      </w:r>
      <w:r w:rsidRPr="00594180" w:rsidR="00AF58F7">
        <w:rPr>
          <w:sz w:val="28"/>
          <w:szCs w:val="26"/>
        </w:rPr>
        <w:t>ым</w:t>
      </w:r>
      <w:r w:rsidRPr="00594180">
        <w:rPr>
          <w:sz w:val="28"/>
          <w:szCs w:val="26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</w:t>
      </w:r>
      <w:r w:rsidRPr="00594180" w:rsidR="00DE1296">
        <w:rPr>
          <w:sz w:val="28"/>
          <w:szCs w:val="26"/>
        </w:rPr>
        <w:t>ему</w:t>
      </w:r>
      <w:r w:rsidRPr="00594180">
        <w:rPr>
          <w:sz w:val="28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5C5B96" w:rsidRPr="00594180" w:rsidP="005C5B9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6"/>
          <w:lang w:val="ru-RU"/>
        </w:rPr>
      </w:pPr>
      <w:r w:rsidRPr="00594180">
        <w:rPr>
          <w:sz w:val="28"/>
          <w:szCs w:val="26"/>
          <w:lang w:val="ru-RU"/>
        </w:rPr>
        <w:t>Штраф подлежит уплате по следующим реквизитам:</w:t>
      </w:r>
    </w:p>
    <w:p w:rsidR="005C5B96" w:rsidRPr="00594180" w:rsidP="005C5B96">
      <w:pPr>
        <w:ind w:firstLine="708"/>
        <w:jc w:val="both"/>
        <w:rPr>
          <w:sz w:val="28"/>
          <w:szCs w:val="26"/>
          <w:lang w:eastAsia="ar-SA"/>
        </w:rPr>
      </w:pPr>
      <w:r w:rsidRPr="00594180">
        <w:rPr>
          <w:sz w:val="28"/>
          <w:szCs w:val="26"/>
          <w:lang w:eastAsia="ar-SA"/>
        </w:rPr>
        <w:t>Получатель - УФК по Республике Крым (ИФНС</w:t>
      </w:r>
      <w:r w:rsidRPr="00594180" w:rsidR="00AF58F7">
        <w:rPr>
          <w:sz w:val="28"/>
          <w:szCs w:val="26"/>
          <w:lang w:eastAsia="ar-SA"/>
        </w:rPr>
        <w:t xml:space="preserve"> </w:t>
      </w:r>
      <w:r w:rsidRPr="00594180" w:rsidR="00594180">
        <w:rPr>
          <w:sz w:val="28"/>
          <w:szCs w:val="26"/>
          <w:lang w:eastAsia="ar-SA"/>
        </w:rPr>
        <w:t>России по г. </w:t>
      </w:r>
      <w:r w:rsidRPr="00594180">
        <w:rPr>
          <w:sz w:val="28"/>
          <w:szCs w:val="26"/>
          <w:lang w:eastAsia="ar-SA"/>
        </w:rPr>
        <w:t>Симферополю)</w:t>
      </w:r>
    </w:p>
    <w:p w:rsidR="005C5B96" w:rsidRPr="00594180" w:rsidP="005C5B96">
      <w:pPr>
        <w:ind w:firstLine="708"/>
        <w:jc w:val="both"/>
        <w:rPr>
          <w:sz w:val="28"/>
          <w:szCs w:val="26"/>
          <w:lang w:eastAsia="ar-SA"/>
        </w:rPr>
      </w:pPr>
      <w:r w:rsidRPr="00594180">
        <w:rPr>
          <w:sz w:val="28"/>
          <w:szCs w:val="26"/>
          <w:lang w:eastAsia="ar-SA"/>
        </w:rPr>
        <w:t>ИНН 7707831115, КПП 910201001, ОКТМО 35701000</w:t>
      </w:r>
    </w:p>
    <w:p w:rsidR="005C5B96" w:rsidRPr="00594180" w:rsidP="005C5B96">
      <w:pPr>
        <w:ind w:firstLine="708"/>
        <w:jc w:val="both"/>
        <w:rPr>
          <w:sz w:val="28"/>
          <w:szCs w:val="26"/>
          <w:lang w:eastAsia="ar-SA"/>
        </w:rPr>
      </w:pPr>
      <w:r w:rsidRPr="00594180">
        <w:rPr>
          <w:sz w:val="28"/>
          <w:szCs w:val="26"/>
          <w:lang w:eastAsia="ar-SA"/>
        </w:rPr>
        <w:t>Банк получателя – Отделение Республика Крым</w:t>
      </w:r>
    </w:p>
    <w:p w:rsidR="00594180" w:rsidRPr="00594180" w:rsidP="005C5B96">
      <w:pPr>
        <w:ind w:firstLine="708"/>
        <w:jc w:val="both"/>
        <w:rPr>
          <w:sz w:val="28"/>
          <w:szCs w:val="26"/>
          <w:lang w:eastAsia="ar-SA"/>
        </w:rPr>
      </w:pPr>
      <w:r w:rsidRPr="00594180">
        <w:rPr>
          <w:sz w:val="28"/>
          <w:szCs w:val="26"/>
          <w:lang w:eastAsia="ar-SA"/>
        </w:rPr>
        <w:t xml:space="preserve">БИК 043510001, </w:t>
      </w:r>
    </w:p>
    <w:p w:rsidR="005C5B96" w:rsidRPr="00594180" w:rsidP="005C5B96">
      <w:pPr>
        <w:ind w:firstLine="708"/>
        <w:jc w:val="both"/>
        <w:rPr>
          <w:sz w:val="28"/>
          <w:szCs w:val="26"/>
          <w:lang w:eastAsia="ar-SA"/>
        </w:rPr>
      </w:pPr>
      <w:r w:rsidRPr="00594180">
        <w:rPr>
          <w:sz w:val="28"/>
          <w:szCs w:val="26"/>
          <w:lang w:eastAsia="ar-SA"/>
        </w:rPr>
        <w:t>р</w:t>
      </w:r>
      <w:r w:rsidRPr="00594180">
        <w:rPr>
          <w:sz w:val="28"/>
          <w:szCs w:val="26"/>
          <w:lang w:eastAsia="ar-SA"/>
        </w:rPr>
        <w:t>/с 40101810335100010001,</w:t>
      </w:r>
    </w:p>
    <w:p w:rsidR="005C5B96" w:rsidRPr="00594180" w:rsidP="005C5B96">
      <w:pPr>
        <w:ind w:firstLine="708"/>
        <w:jc w:val="both"/>
        <w:rPr>
          <w:sz w:val="28"/>
          <w:szCs w:val="26"/>
          <w:lang w:eastAsia="ar-SA"/>
        </w:rPr>
      </w:pPr>
      <w:r w:rsidRPr="00594180">
        <w:rPr>
          <w:sz w:val="28"/>
          <w:szCs w:val="26"/>
          <w:lang w:eastAsia="ar-SA"/>
        </w:rPr>
        <w:t>КБК 182 1 16 03030 01 6000 140</w:t>
      </w:r>
    </w:p>
    <w:p w:rsidR="005C5B96" w:rsidRPr="00594180" w:rsidP="005C5B96">
      <w:pPr>
        <w:ind w:firstLine="708"/>
        <w:jc w:val="both"/>
        <w:rPr>
          <w:sz w:val="28"/>
          <w:szCs w:val="26"/>
          <w:lang w:eastAsia="ar-SA"/>
        </w:rPr>
      </w:pPr>
      <w:r w:rsidRPr="00594180">
        <w:rPr>
          <w:sz w:val="28"/>
          <w:szCs w:val="26"/>
          <w:lang w:eastAsia="ar-SA"/>
        </w:rPr>
        <w:t>Копию постановления направить в Инспекцию Федеральной налоговой службы по г. Симферополю.</w:t>
      </w:r>
    </w:p>
    <w:p w:rsidR="005C5B96" w:rsidRPr="00594180" w:rsidP="005C5B96">
      <w:pPr>
        <w:ind w:firstLine="708"/>
        <w:jc w:val="both"/>
        <w:rPr>
          <w:sz w:val="28"/>
          <w:szCs w:val="26"/>
        </w:rPr>
      </w:pPr>
      <w:r w:rsidRPr="00594180">
        <w:rPr>
          <w:sz w:val="28"/>
          <w:szCs w:val="26"/>
        </w:rPr>
        <w:t xml:space="preserve"> Разъяснить </w:t>
      </w:r>
      <w:r w:rsidRPr="00594180" w:rsidR="00594180">
        <w:rPr>
          <w:sz w:val="28"/>
          <w:szCs w:val="26"/>
        </w:rPr>
        <w:t>Агаяну</w:t>
      </w:r>
      <w:r w:rsidRPr="00594180" w:rsidR="00594180">
        <w:rPr>
          <w:sz w:val="28"/>
          <w:szCs w:val="26"/>
        </w:rPr>
        <w:t xml:space="preserve"> А.В</w:t>
      </w:r>
      <w:r w:rsidRPr="00594180">
        <w:rPr>
          <w:sz w:val="28"/>
          <w:szCs w:val="26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5C5B96" w:rsidRPr="00594180" w:rsidP="005C5B96">
      <w:pPr>
        <w:ind w:firstLine="708"/>
        <w:jc w:val="both"/>
        <w:rPr>
          <w:sz w:val="28"/>
          <w:szCs w:val="26"/>
        </w:rPr>
      </w:pPr>
      <w:r w:rsidRPr="00594180">
        <w:rPr>
          <w:sz w:val="28"/>
          <w:szCs w:val="26"/>
        </w:rPr>
        <w:t xml:space="preserve">Разъяснить </w:t>
      </w:r>
      <w:r w:rsidRPr="00594180" w:rsidR="00594180">
        <w:rPr>
          <w:sz w:val="28"/>
          <w:szCs w:val="26"/>
        </w:rPr>
        <w:t>Агаяну</w:t>
      </w:r>
      <w:r w:rsidRPr="00594180" w:rsidR="00594180">
        <w:rPr>
          <w:sz w:val="28"/>
          <w:szCs w:val="26"/>
        </w:rPr>
        <w:t xml:space="preserve"> А.В.</w:t>
      </w:r>
      <w:r w:rsidRPr="00594180">
        <w:rPr>
          <w:sz w:val="28"/>
          <w:szCs w:val="26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C5B96" w:rsidRPr="00594180" w:rsidP="005C5B96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594180">
        <w:rPr>
          <w:rFonts w:eastAsia="Calibri"/>
          <w:sz w:val="28"/>
          <w:szCs w:val="26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C5B96" w:rsidRPr="00594180" w:rsidP="005C5B96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594180">
        <w:rPr>
          <w:rFonts w:eastAsia="Calibri"/>
          <w:sz w:val="28"/>
          <w:szCs w:val="26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35A23" w:rsidRPr="00594180" w:rsidP="00935A23">
      <w:pPr>
        <w:jc w:val="both"/>
        <w:rPr>
          <w:sz w:val="28"/>
          <w:szCs w:val="26"/>
        </w:rPr>
      </w:pPr>
    </w:p>
    <w:p w:rsidR="00423D1D" w:rsidRPr="00594180" w:rsidP="00935A23">
      <w:pPr>
        <w:jc w:val="both"/>
        <w:rPr>
          <w:sz w:val="28"/>
          <w:szCs w:val="26"/>
        </w:rPr>
      </w:pPr>
    </w:p>
    <w:p w:rsidR="00C03372" w:rsidRPr="00594180" w:rsidP="00935A23">
      <w:pPr>
        <w:ind w:firstLine="709"/>
        <w:jc w:val="both"/>
        <w:rPr>
          <w:sz w:val="28"/>
          <w:szCs w:val="26"/>
        </w:rPr>
      </w:pPr>
      <w:r w:rsidRPr="00594180">
        <w:rPr>
          <w:sz w:val="28"/>
          <w:szCs w:val="26"/>
        </w:rPr>
        <w:t>Мировой судья</w:t>
      </w:r>
      <w:r w:rsidRPr="00594180">
        <w:rPr>
          <w:sz w:val="28"/>
          <w:szCs w:val="26"/>
        </w:rPr>
        <w:tab/>
      </w:r>
      <w:r w:rsidRPr="00594180">
        <w:rPr>
          <w:sz w:val="28"/>
          <w:szCs w:val="26"/>
        </w:rPr>
        <w:tab/>
      </w:r>
      <w:r w:rsidRPr="009E4B7D">
        <w:rPr>
          <w:color w:val="000000" w:themeColor="text1"/>
          <w:sz w:val="28"/>
          <w:szCs w:val="26"/>
        </w:rPr>
        <w:tab/>
      </w:r>
      <w:r w:rsidRPr="009E4B7D">
        <w:rPr>
          <w:color w:val="000000" w:themeColor="text1"/>
          <w:sz w:val="28"/>
          <w:szCs w:val="26"/>
        </w:rPr>
        <w:tab/>
      </w:r>
      <w:r w:rsidR="007403A9">
        <w:rPr>
          <w:color w:val="000000" w:themeColor="text1"/>
          <w:sz w:val="28"/>
          <w:szCs w:val="26"/>
        </w:rPr>
        <w:tab/>
      </w:r>
      <w:r w:rsidRPr="009E4B7D">
        <w:rPr>
          <w:color w:val="000000" w:themeColor="text1"/>
          <w:sz w:val="28"/>
          <w:szCs w:val="26"/>
        </w:rPr>
        <w:tab/>
      </w:r>
      <w:r w:rsidRPr="009E4B7D">
        <w:rPr>
          <w:color w:val="000000" w:themeColor="text1"/>
          <w:sz w:val="28"/>
          <w:szCs w:val="26"/>
        </w:rPr>
        <w:tab/>
      </w:r>
      <w:r w:rsidRPr="009E4B7D" w:rsidR="00594180">
        <w:rPr>
          <w:color w:val="000000" w:themeColor="text1"/>
          <w:sz w:val="28"/>
          <w:szCs w:val="26"/>
        </w:rPr>
        <w:t xml:space="preserve">      Д.С</w:t>
      </w:r>
      <w:r w:rsidRPr="00594180">
        <w:rPr>
          <w:sz w:val="28"/>
          <w:szCs w:val="26"/>
        </w:rPr>
        <w:t xml:space="preserve">. </w:t>
      </w:r>
      <w:r w:rsidRPr="00594180" w:rsidR="00594180">
        <w:rPr>
          <w:sz w:val="28"/>
          <w:szCs w:val="26"/>
        </w:rPr>
        <w:t>Щербина</w:t>
      </w:r>
    </w:p>
    <w:sectPr w:rsidSect="00CB53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15"/>
    <w:rsid w:val="00001D41"/>
    <w:rsid w:val="002446A9"/>
    <w:rsid w:val="00270ADE"/>
    <w:rsid w:val="003115FB"/>
    <w:rsid w:val="003A1353"/>
    <w:rsid w:val="00423D1D"/>
    <w:rsid w:val="004E113D"/>
    <w:rsid w:val="004F1B15"/>
    <w:rsid w:val="00517F95"/>
    <w:rsid w:val="005412D9"/>
    <w:rsid w:val="00594180"/>
    <w:rsid w:val="005C2B79"/>
    <w:rsid w:val="005C5B96"/>
    <w:rsid w:val="007403A9"/>
    <w:rsid w:val="007930A2"/>
    <w:rsid w:val="00810C15"/>
    <w:rsid w:val="00935A23"/>
    <w:rsid w:val="009373AB"/>
    <w:rsid w:val="009E4B7D"/>
    <w:rsid w:val="00A31786"/>
    <w:rsid w:val="00AF58F7"/>
    <w:rsid w:val="00C03372"/>
    <w:rsid w:val="00CB537C"/>
    <w:rsid w:val="00CD44C6"/>
    <w:rsid w:val="00D73EC7"/>
    <w:rsid w:val="00DE1296"/>
    <w:rsid w:val="00EE44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B96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5C5B96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5C5B96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5C5B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5C5B9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C5B9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C5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C5B96"/>
  </w:style>
  <w:style w:type="character" w:customStyle="1" w:styleId="snippetequal">
    <w:name w:val="snippet_equal"/>
    <w:rsid w:val="005C5B96"/>
  </w:style>
  <w:style w:type="paragraph" w:styleId="BalloonText">
    <w:name w:val="Balloon Text"/>
    <w:basedOn w:val="Normal"/>
    <w:link w:val="a1"/>
    <w:uiPriority w:val="99"/>
    <w:semiHidden/>
    <w:unhideWhenUsed/>
    <w:rsid w:val="00AF58F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F5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2"/>
    <w:rsid w:val="00517F95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517F95"/>
    <w:pPr>
      <w:widowControl w:val="0"/>
      <w:shd w:val="clear" w:color="auto" w:fill="FFFFFF"/>
      <w:spacing w:after="60" w:line="0" w:lineRule="atLeast"/>
    </w:pPr>
    <w:rPr>
      <w:spacing w:val="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