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4B91" w:rsidP="00AE689A">
      <w:pPr>
        <w:spacing w:after="0" w:line="233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№5-4-553/2019</w:t>
      </w:r>
    </w:p>
    <w:p w:rsidR="00B74B91" w:rsidP="00AE689A">
      <w:pPr>
        <w:spacing w:after="0" w:line="233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B91" w:rsidP="00AE689A">
      <w:pPr>
        <w:spacing w:after="0" w:line="233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:rsidR="00B74B91" w:rsidP="00AE689A">
      <w:pPr>
        <w:spacing w:after="0" w:line="233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B91" w:rsidP="00AE689A">
      <w:pPr>
        <w:spacing w:after="0" w:line="233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 декабря 2019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г. Симферополь</w:t>
      </w:r>
    </w:p>
    <w:p w:rsidR="00B74B91" w:rsidP="00AE689A">
      <w:pPr>
        <w:spacing w:after="0" w:line="233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B91" w:rsidP="00AE689A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B74B91" w:rsidP="00AE689A">
      <w:pPr>
        <w:spacing w:after="0" w:line="233" w:lineRule="auto"/>
        <w:ind w:left="3540" w:firstLine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B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Козыревой Татьяны Анатольевны, </w:t>
      </w:r>
      <w:r w:rsidR="003B25C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&lt;ДАННЫЕ ИЗЪЯТЫ&gt;</w:t>
      </w:r>
      <w:r w:rsidR="003B25C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B74B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 рождения, уроженки </w:t>
      </w:r>
      <w:r w:rsidR="003B25C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&lt;ДАННЫЕ ИЗЪЯТЫ&gt;</w:t>
      </w:r>
      <w:r w:rsidRPr="00B74B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гражданина Российской Федерации,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председателя</w:t>
      </w:r>
      <w:r w:rsidRPr="00B74B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ППО «</w:t>
      </w:r>
      <w:r w:rsidR="003B25C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&lt;ДАННЫЕ ИЗЪЯТЫ&gt;</w:t>
      </w:r>
      <w:r w:rsidRPr="00B74B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ВЭП (</w:t>
      </w:r>
      <w:r w:rsidR="003B25C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&lt;ДАННЫЕ ИЗЪЯТЫ&gt;</w:t>
      </w:r>
      <w:r w:rsidRPr="00B74B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проживающего по адресу: </w:t>
      </w:r>
      <w:r w:rsidR="003B25C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B74B91" w:rsidP="00AE689A">
      <w:pPr>
        <w:spacing w:after="0" w:line="233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B74B91" w:rsidP="00AE689A">
      <w:pPr>
        <w:suppressAutoHyphens/>
        <w:spacing w:after="0" w:line="233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B91" w:rsidP="00AE689A">
      <w:pPr>
        <w:suppressAutoHyphens/>
        <w:spacing w:after="0" w:line="233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B74B91" w:rsidP="00AE689A">
      <w:pPr>
        <w:suppressAutoHyphens/>
        <w:spacing w:after="0" w:line="233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74B91" w:rsidP="00AE689A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Козырева Татьяна Анатольевна, являясь председателем </w:t>
      </w:r>
      <w:r w:rsidRPr="00B74B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ППО «</w:t>
      </w:r>
      <w:r w:rsidR="003B25C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&lt;ДАННЫЕ ИЗЪЯТЫ&gt;</w:t>
      </w:r>
      <w:r w:rsidRPr="00B74B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расположенного по адресу: </w:t>
      </w:r>
      <w:r w:rsidR="003B25C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не представила в Инспекцию Федеральной налоговой службы России по г. Симферополю, в установленный законодательством о налогах и сборах срок, сведений о среднесписочной численности работников за 2018 календарный год. </w:t>
      </w:r>
    </w:p>
    <w:p w:rsidR="00B74B91" w:rsidP="00AE689A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Согласно п.3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(реорганизована).</w:t>
      </w:r>
    </w:p>
    <w:p w:rsidR="00B74B91" w:rsidP="00AE689A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Таким образом, предельный срок подачи сведений о среднесписочной численности работников за предшествующий 2018 календарный год - не позднее 21.01.2019 года. Составлен Акт об обнаружении фактов, свидетельствующих о предусмотренных правонарушениях КоАП РФ (за исключением налоговых правонарушений, дела, о выявлении которых рассматриваются в порядке, установленном ст. 101 НК РФ)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№</w:t>
      </w:r>
      <w:r w:rsidR="003B25C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&lt;</w:t>
      </w:r>
      <w:r w:rsidR="003B25C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ДАННЫЕ ИЗЪЯТЫ&gt;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3B25C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года. </w:t>
      </w:r>
    </w:p>
    <w:p w:rsidR="00B74B91" w:rsidP="00AE689A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 w:rsidRPr="00B74B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ППО «</w:t>
      </w:r>
      <w:r w:rsidR="003B25C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&lt;ДАННЫЕ ИЗЪЯТЫ&gt;</w:t>
      </w:r>
      <w:r w:rsidRPr="00B74B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Козырева Т.А.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судебное заседание не явилась, о времени и месте его проведения извещена надлежащим образом, причины неявки мировому судье неизвестны.</w:t>
      </w:r>
    </w:p>
    <w:p w:rsidR="00B74B91" w:rsidP="00AE689A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абз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B74B91" w:rsidP="00AE689A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 времени и месте судебного рассмотрения дела об административном правонарушении, Козырева Т.А. была извещена судебной повесткой. Ходатайств об отложении рассмотрения дела или рассмотрении дела без ее участия, мировому судье не поступало.</w:t>
      </w:r>
    </w:p>
    <w:p w:rsidR="00B74B91" w:rsidP="00AE689A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B74B91" w:rsidP="00AE689A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Козыревой Т.А. содержится состав административного правонарушения, предусмотренного ч.1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ст.15.6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Кодекса Российской Федерации об административных правонарушениях.</w:t>
      </w:r>
    </w:p>
    <w:p w:rsidR="00B74B91" w:rsidP="00AE689A">
      <w:pPr>
        <w:suppressAutoHyphens/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Виновность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Козыревой Т.А.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</w:t>
      </w:r>
      <w:r w:rsidR="00E30916">
        <w:rPr>
          <w:rFonts w:ascii="Times New Roman" w:eastAsia="Times New Roman" w:hAnsi="Times New Roman"/>
          <w:sz w:val="28"/>
          <w:szCs w:val="28"/>
          <w:lang w:eastAsia="ar-SA"/>
        </w:rPr>
        <w:t>истративном правонарушении от 12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.11.2019 г., которым подтверждаются обстоятельства совершенного правонарушения, (л.д.1-2);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</w:t>
      </w:r>
      <w:r w:rsidR="00E30916">
        <w:rPr>
          <w:rFonts w:ascii="Times New Roman" w:eastAsia="Times New Roman" w:hAnsi="Times New Roman"/>
          <w:sz w:val="28"/>
          <w:szCs w:val="28"/>
          <w:lang w:eastAsia="ar-SA"/>
        </w:rPr>
        <w:t>екса Российской Федерации) №</w:t>
      </w:r>
      <w:r w:rsidR="003B25C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="003B25C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г., которым подтверждается, что сведения о среднесписочной численности работников за предшествующий 2018 календарный год не были представлены в ИФНС</w:t>
      </w:r>
      <w:r w:rsidR="00E30916">
        <w:rPr>
          <w:rFonts w:ascii="Times New Roman" w:eastAsia="Times New Roman" w:hAnsi="Times New Roman"/>
          <w:sz w:val="28"/>
          <w:szCs w:val="28"/>
          <w:lang w:eastAsia="ar-SA"/>
        </w:rPr>
        <w:t xml:space="preserve"> России по г. Симферополю (л.д.6-7); копией решения №</w:t>
      </w:r>
      <w:r w:rsidR="003B25C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&lt;ДАННЫЕ ИЗЪЯТЫ&gt;</w:t>
      </w:r>
      <w:r w:rsidR="00E30916"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="003B25C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&lt;ДАННЫЕ ИЗЪЯТЫ&gt;</w:t>
      </w:r>
      <w:r w:rsidR="00E30916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(л.д.9-10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); иными материалами дела.</w:t>
      </w:r>
    </w:p>
    <w:p w:rsidR="00B74B91" w:rsidP="00AE689A">
      <w:pPr>
        <w:suppressAutoHyphens/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Данных о том, что </w:t>
      </w:r>
      <w:r w:rsidR="00E3091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 w:rsidRPr="00B74B91" w:rsidR="00E30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ППО «</w:t>
      </w:r>
      <w:r w:rsidR="003B25C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&lt;ДАННЫЕ ИЗЪЯТЫ&gt;</w:t>
      </w:r>
      <w:r w:rsidRPr="00B74B91" w:rsidR="00E30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30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30916">
        <w:rPr>
          <w:rFonts w:ascii="Times New Roman" w:eastAsia="Times New Roman" w:hAnsi="Times New Roman"/>
          <w:sz w:val="28"/>
          <w:szCs w:val="28"/>
          <w:lang w:eastAsia="ar-SA"/>
        </w:rPr>
        <w:t>Козырева Т.А.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ранее привлекалась к административной ответственности, не имеется.</w:t>
      </w:r>
    </w:p>
    <w:p w:rsidR="00B74B91" w:rsidP="00AE689A">
      <w:pPr>
        <w:widowControl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 таких обстоятельствах, в действиях </w:t>
      </w:r>
      <w:r w:rsidR="00E3091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председателя </w:t>
      </w:r>
      <w:r w:rsidRPr="00B74B91" w:rsidR="00E30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ППО «</w:t>
      </w:r>
      <w:r w:rsidR="003B25C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&lt;ДАННЫЕ ИЗЪЯТЫ&gt;</w:t>
      </w:r>
      <w:r w:rsidRPr="00B74B91" w:rsidR="00E30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30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30916">
        <w:rPr>
          <w:rFonts w:ascii="Times New Roman" w:eastAsia="Times New Roman" w:hAnsi="Times New Roman"/>
          <w:sz w:val="28"/>
          <w:szCs w:val="28"/>
          <w:lang w:eastAsia="ar-SA"/>
        </w:rPr>
        <w:t>Козыревой Т.А.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имеется состав административного правонарушения, предусмотренного ч.1 ст. 15.6. КоАП РФ, а именно: непредставление в установленный законодательством о налогах и сборах срок, сведений о среднесписочной численности работников за 2018 календарный год.</w:t>
      </w:r>
    </w:p>
    <w:p w:rsidR="00B74B91" w:rsidP="00AE689A">
      <w:pPr>
        <w:suppressAutoHyphens/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обстоятельства, смягчающие и отягчающие административную ответственность.</w:t>
      </w:r>
    </w:p>
    <w:p w:rsidR="00B74B91" w:rsidP="00AE689A">
      <w:pPr>
        <w:spacing w:after="0" w:line="233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Принимая во внимание характер совершенного административного правонарушения, данные о личности</w:t>
      </w:r>
      <w:r w:rsidR="00E30916">
        <w:rPr>
          <w:rFonts w:ascii="Times New Roman" w:eastAsia="Times New Roman" w:hAnsi="Times New Roman"/>
          <w:sz w:val="28"/>
          <w:szCs w:val="28"/>
          <w:lang w:eastAsia="ru-RU"/>
        </w:rPr>
        <w:t xml:space="preserve"> Козыревой Т.А.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которая согласно материалов дела ранее не привлекалась к административной ответственности, мировой судья считает необходимым назначить ей административное наказание в пределах санкции ч. 1 ст.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15.</w:t>
        </w:r>
      </w:hyperlink>
      <w:r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РФ.</w:t>
      </w:r>
    </w:p>
    <w:p w:rsidR="00B74B91" w:rsidP="00AE689A">
      <w:pPr>
        <w:suppressAutoHyphens/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 основании изложенного, руководствуясь ст. ст. 29.9, 29.10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судья,</w:t>
      </w:r>
    </w:p>
    <w:p w:rsidR="00B74B91" w:rsidP="00AE689A">
      <w:pPr>
        <w:suppressAutoHyphens/>
        <w:spacing w:after="0" w:line="233" w:lineRule="auto"/>
        <w:ind w:hanging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ПОСТАНОВИЛ:</w:t>
      </w:r>
    </w:p>
    <w:p w:rsidR="00B74B91" w:rsidP="00AE689A">
      <w:pPr>
        <w:suppressAutoHyphens/>
        <w:spacing w:after="0" w:line="233" w:lineRule="auto"/>
        <w:ind w:firstLine="708"/>
        <w:jc w:val="both"/>
        <w:rPr>
          <w:rFonts w:eastAsia="Times New Roman"/>
          <w:sz w:val="28"/>
          <w:szCs w:val="28"/>
          <w:lang w:eastAsia="ar-SA"/>
        </w:rPr>
      </w:pPr>
    </w:p>
    <w:p w:rsidR="00B74B91" w:rsidP="00AE689A">
      <w:pPr>
        <w:spacing w:after="0" w:line="233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Козыреву Татьяну Анатольевну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председателя </w:t>
      </w:r>
      <w:r w:rsidRPr="00B74B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ППО «</w:t>
      </w:r>
      <w:r w:rsidR="003B25C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&lt;ДАННЫЕ ИЗЪЯТЫ&gt;</w:t>
      </w:r>
      <w:r w:rsidRPr="00B74B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признать виновной в 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B74B91" w:rsidP="00AE689A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Штраф подлежит уплате по следующим реквизитам:</w:t>
      </w:r>
    </w:p>
    <w:p w:rsidR="00B74B91" w:rsidP="00AE689A">
      <w:pPr>
        <w:suppressAutoHyphens/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Получатель - УФК по Республике Крым (ИФНС по г. Симферополю)</w:t>
      </w:r>
    </w:p>
    <w:p w:rsidR="00B74B91" w:rsidP="00AE689A">
      <w:pPr>
        <w:suppressAutoHyphens/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ИНН 7707831115, КПП 910201001, ОКТМО 35701000</w:t>
      </w:r>
    </w:p>
    <w:p w:rsidR="00B74B91" w:rsidP="00AE689A">
      <w:pPr>
        <w:suppressAutoHyphens/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Банк получателя – Отделение Республика Крым</w:t>
      </w:r>
    </w:p>
    <w:p w:rsidR="00B74B91" w:rsidP="00AE689A">
      <w:pPr>
        <w:suppressAutoHyphens/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БИК 043510001, р/с 40101810335100010001</w:t>
      </w:r>
    </w:p>
    <w:p w:rsidR="00B74B91" w:rsidP="00AE689A">
      <w:pPr>
        <w:suppressAutoHyphens/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КБК 182 1 16 03030 01 6000 140</w:t>
      </w:r>
    </w:p>
    <w:p w:rsidR="00B74B91" w:rsidP="00AE689A">
      <w:pPr>
        <w:spacing w:after="0" w:line="233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постановления направить в Инспекцию Федеральной налоговой службы по г. Симферополю.</w:t>
      </w:r>
    </w:p>
    <w:p w:rsidR="00B74B91" w:rsidP="00AE689A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B74B91" w:rsidP="00AE689A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B74B91" w:rsidP="00AE689A">
      <w:pPr>
        <w:spacing w:after="0" w:line="233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B74B91" w:rsidRPr="00AE689A" w:rsidP="00AE689A">
      <w:pPr>
        <w:spacing w:after="0" w:line="233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B74B91" w:rsidP="00AE689A">
      <w:pPr>
        <w:spacing w:after="0" w:line="233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B6442" w:rsidRPr="003B25C0" w:rsidP="003B25C0">
      <w:pPr>
        <w:spacing w:after="0" w:line="233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AE689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AE689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AE689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AE689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AE689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B25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Д.В. Киреев</w:t>
      </w:r>
    </w:p>
    <w:sectPr w:rsidSect="00AE689A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B29"/>
    <w:rsid w:val="00017CB9"/>
    <w:rsid w:val="000A2B29"/>
    <w:rsid w:val="003B25C0"/>
    <w:rsid w:val="007377C1"/>
    <w:rsid w:val="009E5364"/>
    <w:rsid w:val="00AE689A"/>
    <w:rsid w:val="00B74B91"/>
    <w:rsid w:val="00DB6442"/>
    <w:rsid w:val="00E309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E130BC9-DC51-4302-8D01-78A7CA93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B91"/>
    <w:pPr>
      <w:spacing w:line="254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4B9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E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E689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