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5DD" w:rsidRPr="00B325DD" w:rsidP="00B325DD">
      <w:pPr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№5-4-600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DD" w:rsidRPr="00B325DD" w:rsidP="00B325DD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325DD" w:rsidRPr="00B325DD" w:rsidP="00B325DD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DD" w:rsidRPr="00B325DD" w:rsidP="00B325DD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г. Симферополь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325DD" w:rsidRPr="00B325DD" w:rsidP="00B325DD">
      <w:pPr>
        <w:tabs>
          <w:tab w:val="left" w:pos="4253"/>
        </w:tabs>
        <w:spacing w:after="0" w:line="216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Трофименко Виктора Павловича, 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B3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рождения, уроженца 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B3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гражданина Российской </w:t>
      </w:r>
      <w:r w:rsidRPr="00B325DD" w:rsidR="009F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генерального</w:t>
      </w:r>
      <w:r w:rsidRPr="00B3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ООО «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</w:t>
      </w:r>
      <w:r w:rsidR="009F05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</w:t>
      </w:r>
      <w:r w:rsidRPr="00B325DD" w:rsidR="009F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</w:t>
      </w:r>
      <w:r w:rsidR="009F05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</w:t>
      </w:r>
      <w:r w:rsidRPr="00B325DD" w:rsidR="009F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3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проживающего по адресу: 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B325DD" w:rsidRPr="00B325DD" w:rsidP="00B325DD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DD" w:rsidRPr="00B325DD" w:rsidP="00B325DD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325DD" w:rsidRPr="00B325DD" w:rsidP="00B325DD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Трофименко Виктор Павлович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Pr="00B3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налоговую декларацию по налогу на прибыль за 2018 год (форма по КНД 1151006)</w:t>
      </w: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п.4 ст.289 Налогового Кодекса Российской </w:t>
      </w:r>
      <w:r w:rsidR="005E2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Федерации налоговые декларации по итогам налогового периода представляются налогоплательщиками не позднее 28 марта года, следующего за истекшим налоговым периодом.</w:t>
      </w:r>
    </w:p>
    <w:p w:rsidR="005E2A90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Первичная налоговая декларация по налогу на прибыль за 2018 год подана </w:t>
      </w:r>
      <w:r w:rsidRPr="00B3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ИФНС России по г. Симферополю – 17.04.2019 года, предельный срок представления декларации – 28.03.2019 года т.е. документ был представлен на 20 календарный день после предельного срока предоставления декларации.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</w:t>
      </w:r>
      <w:r w:rsidRPr="00B3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Трофименко В.П.</w:t>
      </w: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судебное заседание не явился, о времени и месте его проведения извещена надлежащим образом, причины неявки мировому судье неизвестны.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времени и месте судебного рассмотрения дела об административном правонарушении, </w:t>
      </w:r>
      <w:r w:rsidR="005E2A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Трофименко В.П.</w:t>
      </w: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 извещен надлежащим образом. Ходатайств об отложении рассмотрения дела или рассмотрении дела без его участия, мировому судье не поступало.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5E2A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Трофименко В.П.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 ч.1 </w:t>
      </w:r>
      <w:r w:rsidRPr="00B325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B325DD" w:rsidRPr="00B325DD" w:rsidP="00B325DD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Виновность Трофименко В.П.</w:t>
      </w: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</w:t>
      </w:r>
      <w:r w:rsidR="00853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ушении № 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853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г., которым подтверждаются обстоятельства совер</w:t>
      </w:r>
      <w:r w:rsidR="0085373C">
        <w:rPr>
          <w:rFonts w:ascii="Times New Roman" w:eastAsia="Times New Roman" w:hAnsi="Times New Roman" w:cs="Times New Roman"/>
          <w:sz w:val="28"/>
          <w:szCs w:val="28"/>
          <w:lang w:eastAsia="ar-SA"/>
        </w:rPr>
        <w:t>шенного правонарушения, (л.д.1-4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</w:t>
      </w:r>
      <w:r w:rsidR="0085373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копией налоговой декларации по налогу на прибыль организаций (л.д.10-19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</w:t>
      </w:r>
      <w:r w:rsidR="00853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копией решения о привлечении к ответственности за совершение налогового правонарушения № 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853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853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(</w:t>
      </w:r>
      <w:r w:rsidR="0085373C">
        <w:rPr>
          <w:rFonts w:ascii="Times New Roman" w:eastAsia="Times New Roman" w:hAnsi="Times New Roman" w:cs="Times New Roman"/>
          <w:sz w:val="28"/>
          <w:szCs w:val="28"/>
          <w:lang w:eastAsia="ar-SA"/>
        </w:rPr>
        <w:t>л.д</w:t>
      </w:r>
      <w:r w:rsidR="00853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30-34) 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иными материалами дела.</w:t>
      </w:r>
    </w:p>
    <w:p w:rsidR="00B325DD" w:rsidRPr="00B325DD" w:rsidP="00B325DD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Согласно, имеющейся в матери</w:t>
      </w:r>
      <w:r w:rsidR="00701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алах дела выписки из ЕГРЮЛ от 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701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(л.д.36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01937">
        <w:rPr>
          <w:rFonts w:ascii="Times New Roman" w:eastAsia="Times New Roman" w:hAnsi="Times New Roman" w:cs="Times New Roman"/>
          <w:sz w:val="28"/>
          <w:szCs w:val="28"/>
          <w:lang w:eastAsia="ar-SA"/>
        </w:rPr>
        <w:t>38), Трофименко В.П.</w:t>
      </w: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</w:t>
      </w:r>
      <w:r w:rsidR="00701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генеральным 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директором </w:t>
      </w:r>
      <w:r w:rsidRPr="00B325DD" w:rsidR="0070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="0070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70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325DD" w:rsidRPr="00B325DD" w:rsidP="00B325DD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</w:t>
      </w:r>
      <w:r w:rsidR="00701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генерального 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директора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5DD" w:rsidR="0070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="0070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70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019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Трофименко В.П.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 </w:t>
      </w:r>
      <w:r w:rsidR="0070193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налоговую декларацию по налогу на прибыль за 2018 год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325DD" w:rsidRPr="00B325DD" w:rsidP="00B325DD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70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Трофименко В.П.</w:t>
      </w:r>
      <w:r w:rsidRPr="00B3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мировой судья считает 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325D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15.</w:t>
        </w:r>
      </w:hyperlink>
      <w:r w:rsidRPr="00B325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3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B325DD" w:rsidRPr="00B325DD" w:rsidP="00B325DD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B32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B325DD" w:rsidRPr="00B325DD" w:rsidP="00B325DD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B325DD" w:rsidRPr="00B325DD" w:rsidP="00B325DD">
      <w:pPr>
        <w:suppressAutoHyphens/>
        <w:spacing w:after="0" w:line="216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B325DD" w:rsidRPr="00B325DD" w:rsidP="00B325DD">
      <w:pPr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Трофименко Виктора Павловича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7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B325DD" w:rsidRPr="00B325DD" w:rsidP="00B325DD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B325DD" w:rsidRPr="00B325DD" w:rsidP="00B325DD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7707831115, КПП 910201001, ОКТМО 35701000</w:t>
      </w:r>
    </w:p>
    <w:p w:rsidR="00B325DD" w:rsidRPr="00B325DD" w:rsidP="00B325DD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B325DD" w:rsidRPr="00B325DD" w:rsidP="00B325DD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 043510001, р/с 40101810335100010001</w:t>
      </w:r>
    </w:p>
    <w:p w:rsidR="00B325DD" w:rsidRPr="00B325DD" w:rsidP="00B325DD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ar-SA"/>
        </w:rPr>
        <w:t>КБК 182 1 16 03030 01 6000 140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5DD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5DD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5DD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Мировую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DD" w:rsidRPr="00B325DD" w:rsidP="00B325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42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42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42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42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="00057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B325D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p w:rsidR="00ED477A"/>
    <w:sectPr w:rsidSect="00442A87">
      <w:pgSz w:w="11906" w:h="16838"/>
      <w:pgMar w:top="1247" w:right="851" w:bottom="124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D1"/>
    <w:rsid w:val="00057747"/>
    <w:rsid w:val="00442A87"/>
    <w:rsid w:val="005E2A90"/>
    <w:rsid w:val="00701937"/>
    <w:rsid w:val="0085373C"/>
    <w:rsid w:val="009F05E0"/>
    <w:rsid w:val="00B325DD"/>
    <w:rsid w:val="00ED477A"/>
    <w:rsid w:val="00F7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FC7DA4-CF8F-4FC5-8E9E-976E6476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