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614BD">
      <w:pPr>
        <w:pStyle w:val="20"/>
        <w:framePr w:w="9730" w:h="317" w:hRule="exact" w:wrap="none" w:vAnchor="page" w:hAnchor="page" w:x="707" w:y="736"/>
        <w:shd w:val="clear" w:color="auto" w:fill="auto"/>
        <w:spacing w:after="0" w:line="260" w:lineRule="exact"/>
        <w:jc w:val="center"/>
      </w:pPr>
      <w:r>
        <w:t>ПОСТАНОВЛЕНИЕ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Pr="00C412BE">
        <w:rPr>
          <w:rFonts w:ascii="Times New Roman" w:hAnsi="Times New Roman" w:cs="Times New Roman"/>
        </w:rPr>
        <w:t>Дело №5-40-124/2026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>7 фев</w:t>
      </w:r>
      <w:r w:rsidRPr="00C412BE">
        <w:rPr>
          <w:rFonts w:ascii="Times New Roman" w:hAnsi="Times New Roman" w:cs="Times New Roman"/>
        </w:rPr>
        <w:t>раля 2026 года</w:t>
      </w: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C412BE">
        <w:rPr>
          <w:rFonts w:ascii="Times New Roman" w:hAnsi="Times New Roman" w:cs="Times New Roman"/>
        </w:rPr>
        <w:t>г</w:t>
      </w:r>
      <w:r w:rsidRPr="00C412BE">
        <w:rPr>
          <w:rFonts w:ascii="Times New Roman" w:hAnsi="Times New Roman" w:cs="Times New Roman"/>
        </w:rPr>
        <w:t>.Е</w:t>
      </w:r>
      <w:r w:rsidRPr="00C412BE">
        <w:rPr>
          <w:rFonts w:ascii="Times New Roman" w:hAnsi="Times New Roman" w:cs="Times New Roman"/>
        </w:rPr>
        <w:t>впатория</w:t>
      </w:r>
      <w:r w:rsidRPr="00C412BE">
        <w:rPr>
          <w:rFonts w:ascii="Times New Roman" w:hAnsi="Times New Roman" w:cs="Times New Roman"/>
        </w:rPr>
        <w:t xml:space="preserve">, </w:t>
      </w:r>
      <w:r w:rsidRPr="00C412BE">
        <w:rPr>
          <w:rFonts w:ascii="Times New Roman" w:hAnsi="Times New Roman" w:cs="Times New Roman"/>
        </w:rPr>
        <w:t>ул.Г</w:t>
      </w:r>
      <w:r w:rsidRPr="00C412BE" w:rsidR="00181F75">
        <w:rPr>
          <w:rFonts w:ascii="Times New Roman" w:hAnsi="Times New Roman" w:cs="Times New Roman"/>
        </w:rPr>
        <w:t>орького</w:t>
      </w:r>
      <w:r w:rsidRPr="00C412BE">
        <w:rPr>
          <w:rFonts w:ascii="Times New Roman" w:hAnsi="Times New Roman" w:cs="Times New Roman"/>
        </w:rPr>
        <w:t>,</w:t>
      </w:r>
      <w:r w:rsidRPr="00C412BE" w:rsidR="00181F75">
        <w:rPr>
          <w:rFonts w:ascii="Times New Roman" w:hAnsi="Times New Roman" w:cs="Times New Roman"/>
        </w:rPr>
        <w:t xml:space="preserve"> д</w:t>
      </w:r>
      <w:r w:rsidRPr="00C412BE">
        <w:rPr>
          <w:rFonts w:ascii="Times New Roman" w:hAnsi="Times New Roman" w:cs="Times New Roman"/>
        </w:rPr>
        <w:t>.10/</w:t>
      </w:r>
      <w:r w:rsidRPr="00C412BE" w:rsidR="00181F75">
        <w:rPr>
          <w:rFonts w:ascii="Times New Roman" w:hAnsi="Times New Roman" w:cs="Times New Roman"/>
        </w:rPr>
        <w:t>29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>Исполняющий обязанности временно отсутствующего мирового судьи судебного участка №40 Евпаторийского судебного района (город республиканского значения Евпатория с подчиненной ему территорией) Республики Крым мировой судья судебного участка №39 Евпаторийского судебного района (город республиканского значения Евпатория с подчиненной ему территорией) Республики Крым Фролова Елена Александровна, рассмотрев дело об административном правонарушении, которое поступило из ОМВД России по городу Евпатория, о привлечении к административной</w:t>
      </w:r>
      <w:r w:rsidRPr="00C412BE" w:rsidR="00181F75">
        <w:rPr>
          <w:rFonts w:ascii="Times New Roman" w:hAnsi="Times New Roman" w:cs="Times New Roman"/>
        </w:rPr>
        <w:t xml:space="preserve"> ответственности</w:t>
      </w:r>
      <w:r>
        <w:rPr>
          <w:rFonts w:ascii="Times New Roman" w:hAnsi="Times New Roman" w:cs="Times New Roman"/>
        </w:rPr>
        <w:t xml:space="preserve"> </w:t>
      </w:r>
      <w:r w:rsidRPr="00C412BE" w:rsidR="00181F75">
        <w:rPr>
          <w:rFonts w:ascii="Times New Roman" w:hAnsi="Times New Roman" w:cs="Times New Roman"/>
        </w:rPr>
        <w:t xml:space="preserve">Кравчука Максима Петровича, </w:t>
      </w:r>
      <w:r w:rsidRPr="00C412BE">
        <w:rPr>
          <w:rFonts w:ascii="Times New Roman" w:hAnsi="Times New Roman" w:cs="Times New Roman"/>
        </w:rPr>
        <w:t>***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 w:rsidRPr="00C412BE">
        <w:rPr>
          <w:rFonts w:ascii="Times New Roman" w:hAnsi="Times New Roman" w:cs="Times New Roman"/>
        </w:rPr>
        <w:t>по ст.20.21 Кодекса Российской Федерации об административных правонарушениях,</w:t>
      </w:r>
    </w:p>
    <w:p w:rsidR="00C614BD" w:rsidRPr="00C412BE" w:rsidP="00C412BE">
      <w:pPr>
        <w:jc w:val="center"/>
        <w:rPr>
          <w:rFonts w:ascii="Times New Roman" w:hAnsi="Times New Roman" w:cs="Times New Roman"/>
        </w:rPr>
      </w:pPr>
      <w:r w:rsidRPr="00C412BE">
        <w:rPr>
          <w:rFonts w:ascii="Times New Roman" w:hAnsi="Times New Roman" w:cs="Times New Roman"/>
        </w:rPr>
        <w:t>УСТАНОВИЛ: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в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 час</w:t>
      </w:r>
      <w:r w:rsidRPr="00C412BE" w:rsidR="00181F75">
        <w:rPr>
          <w:rFonts w:ascii="Times New Roman" w:hAnsi="Times New Roman" w:cs="Times New Roman"/>
        </w:rPr>
        <w:t>.</w:t>
      </w:r>
      <w:r w:rsidRPr="00C412BE" w:rsidR="00181F75">
        <w:rPr>
          <w:rFonts w:ascii="Times New Roman" w:hAnsi="Times New Roman" w:cs="Times New Roman"/>
        </w:rPr>
        <w:t xml:space="preserve">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 </w:t>
      </w:r>
      <w:r w:rsidRPr="00C412BE" w:rsidR="00181F75">
        <w:rPr>
          <w:rFonts w:ascii="Times New Roman" w:hAnsi="Times New Roman" w:cs="Times New Roman"/>
        </w:rPr>
        <w:t>м</w:t>
      </w:r>
      <w:r w:rsidRPr="00C412BE" w:rsidR="00181F75">
        <w:rPr>
          <w:rFonts w:ascii="Times New Roman" w:hAnsi="Times New Roman" w:cs="Times New Roman"/>
        </w:rPr>
        <w:t>ин. Кравчук М.П. в общественном месте во дворе дома №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 по ул.</w:t>
      </w:r>
      <w:r w:rsidRPr="00C412BE">
        <w:rPr>
          <w:rFonts w:ascii="Times New Roman" w:hAnsi="Times New Roman" w:cs="Times New Roman"/>
        </w:rPr>
        <w:t xml:space="preserve"> ***</w:t>
      </w:r>
      <w:r w:rsidRPr="00C412BE" w:rsidR="00181F75">
        <w:rPr>
          <w:rFonts w:ascii="Times New Roman" w:hAnsi="Times New Roman" w:cs="Times New Roman"/>
        </w:rPr>
        <w:t xml:space="preserve">в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>, - находился в состоянии опьянения,</w:t>
      </w:r>
      <w:r w:rsidRPr="00C412BE" w:rsidR="00181F75">
        <w:rPr>
          <w:rFonts w:ascii="Times New Roman" w:hAnsi="Times New Roman" w:cs="Times New Roman"/>
        </w:rPr>
        <w:tab/>
        <w:t>оскорбля</w:t>
      </w:r>
      <w:r>
        <w:rPr>
          <w:rFonts w:ascii="Times New Roman" w:hAnsi="Times New Roman" w:cs="Times New Roman"/>
        </w:rPr>
        <w:t>ющем человеческое достоинство</w:t>
      </w:r>
      <w:r>
        <w:rPr>
          <w:rFonts w:ascii="Times New Roman" w:hAnsi="Times New Roman" w:cs="Times New Roman"/>
        </w:rPr>
        <w:tab/>
        <w:t xml:space="preserve">и </w:t>
      </w:r>
      <w:r w:rsidRPr="00C412BE" w:rsidR="00181F75">
        <w:rPr>
          <w:rFonts w:ascii="Times New Roman" w:hAnsi="Times New Roman" w:cs="Times New Roman"/>
        </w:rPr>
        <w:t>общественную</w:t>
      </w:r>
      <w:r>
        <w:rPr>
          <w:rFonts w:ascii="Times New Roman" w:hAnsi="Times New Roman" w:cs="Times New Roman"/>
        </w:rPr>
        <w:t xml:space="preserve"> </w:t>
      </w:r>
      <w:r w:rsidRPr="00C412BE" w:rsidR="00181F75">
        <w:rPr>
          <w:rFonts w:ascii="Times New Roman" w:hAnsi="Times New Roman" w:cs="Times New Roman"/>
        </w:rPr>
        <w:t>нравственность, о чем свидетельствовали резкий запах алкоголя изо рта, неопрятный внешний вид, шаткая походка.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 xml:space="preserve">В суде Кравчук М.П. вину в совершении административного правонарушения признал, подтвердил обстоятельства, изложенные в протоколе об административном правонарушении, </w:t>
      </w:r>
      <w:r w:rsidRPr="00C412BE" w:rsidR="00181F75">
        <w:rPr>
          <w:rFonts w:ascii="Times New Roman" w:hAnsi="Times New Roman" w:cs="Times New Roman"/>
        </w:rPr>
        <w:t>в</w:t>
      </w:r>
      <w:r w:rsidRPr="00C412BE" w:rsidR="00181F75">
        <w:rPr>
          <w:rFonts w:ascii="Times New Roman" w:hAnsi="Times New Roman" w:cs="Times New Roman"/>
        </w:rPr>
        <w:t xml:space="preserve"> содеянном раскаялся.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 xml:space="preserve">Виновность Кравчука М.П. в совершении административного правонарушения подтверждается протоколом об административном правонарушении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>№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 от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, копией протокола о доставлении Кравчука М.П.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 №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 от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, копией протокола об административном задержании Кравчука М.П.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>№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 от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, протоколом о направлении Кравчука М.П. на медицинское </w:t>
      </w:r>
      <w:r w:rsidRPr="00C412BE" w:rsidR="00181F75">
        <w:rPr>
          <w:rFonts w:ascii="Times New Roman" w:hAnsi="Times New Roman" w:cs="Times New Roman"/>
        </w:rPr>
        <w:t>освидетельствование</w:t>
      </w:r>
      <w:r w:rsidRPr="00C412BE" w:rsidR="00181F75">
        <w:rPr>
          <w:rFonts w:ascii="Times New Roman" w:hAnsi="Times New Roman" w:cs="Times New Roman"/>
        </w:rPr>
        <w:t xml:space="preserve"> на состояние опьянения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>№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 от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; актом медицинского освидетельствования на состояние опьянения №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 от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, согласно которому в отношении Кравчука М.П. установлено состояние опьянения; копией заявления Колесниковой Н.А. от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о принятии мер к неизвестному ему лицу, находящемуся в общественном месте в состоянии алкогольного опьянения; копией объяснения Колесниковой Н.А. от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; копией объяснения Кушнир С.Е. </w:t>
      </w:r>
      <w:r w:rsidRPr="00C412BE" w:rsidR="00181F75">
        <w:rPr>
          <w:rFonts w:ascii="Times New Roman" w:hAnsi="Times New Roman" w:cs="Times New Roman"/>
        </w:rPr>
        <w:t>от</w:t>
      </w:r>
      <w:r w:rsidRPr="00C412BE" w:rsidR="00181F75">
        <w:rPr>
          <w:rFonts w:ascii="Times New Roman" w:hAnsi="Times New Roman" w:cs="Times New Roman"/>
        </w:rPr>
        <w:t xml:space="preserve">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>; копией рапорта полицейского взвода №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. </w:t>
      </w:r>
      <w:r w:rsidRPr="00C412BE" w:rsidR="00181F75">
        <w:rPr>
          <w:rFonts w:ascii="Times New Roman" w:hAnsi="Times New Roman" w:cs="Times New Roman"/>
        </w:rPr>
        <w:t>от</w:t>
      </w:r>
      <w:r w:rsidRPr="00C412BE" w:rsidR="00181F75">
        <w:rPr>
          <w:rFonts w:ascii="Times New Roman" w:hAnsi="Times New Roman" w:cs="Times New Roman"/>
        </w:rPr>
        <w:t xml:space="preserve"> 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, </w:t>
      </w:r>
      <w:r w:rsidRPr="00C412BE" w:rsidR="00181F75">
        <w:rPr>
          <w:rFonts w:ascii="Times New Roman" w:hAnsi="Times New Roman" w:cs="Times New Roman"/>
        </w:rPr>
        <w:t>которые</w:t>
      </w:r>
      <w:r w:rsidRPr="00C412BE" w:rsidR="00181F75">
        <w:rPr>
          <w:rFonts w:ascii="Times New Roman" w:hAnsi="Times New Roman" w:cs="Times New Roman"/>
        </w:rPr>
        <w:t xml:space="preserve"> получены с соблюдением требований закона, составлены надлежащим образом и являются допустимыми доказательствами.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>В соответствии со ст. 20.21 КоАП РФ, 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влечет наложение административного штрафа в размере от пятисот до одной тысячи пятисот рублей, или административный арест на срок до пятнадцати суток.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 w:rsidRPr="00C412BE">
        <w:rPr>
          <w:rFonts w:ascii="Times New Roman" w:hAnsi="Times New Roman" w:cs="Times New Roman"/>
        </w:rPr>
        <w:t>Выслушав доводы Кравчука М.П., исследовав все обстоятельства дела и оценив доказательства в их совокупности, мировой судья пришел к выводу, что в действиях</w:t>
      </w:r>
      <w:r w:rsidR="00C412BE">
        <w:rPr>
          <w:rFonts w:ascii="Times New Roman" w:hAnsi="Times New Roman" w:cs="Times New Roman"/>
        </w:rPr>
        <w:t xml:space="preserve"> </w:t>
      </w:r>
      <w:r w:rsidRPr="00C412BE">
        <w:rPr>
          <w:rFonts w:ascii="Times New Roman" w:hAnsi="Times New Roman" w:cs="Times New Roman"/>
        </w:rPr>
        <w:t xml:space="preserve">Кравчука М.П. имеется состав административного правонарушения, предусмотренного ст. 20.21 Кодекса Российской Федерации об административных правонарушениях, а именно: появление в общественном месте в состоянии опьянения, оскорбляющем </w:t>
      </w:r>
      <w:r w:rsidR="00C412BE">
        <w:rPr>
          <w:rFonts w:ascii="Times New Roman" w:hAnsi="Times New Roman" w:cs="Times New Roman"/>
        </w:rPr>
        <w:t xml:space="preserve">человеческое </w:t>
      </w:r>
      <w:r w:rsidRPr="00C412BE">
        <w:rPr>
          <w:rFonts w:ascii="Times New Roman" w:hAnsi="Times New Roman" w:cs="Times New Roman"/>
        </w:rPr>
        <w:t>достоинство и общественную</w:t>
      </w:r>
      <w:r w:rsidRPr="00C412BE" w:rsidR="00C412BE">
        <w:rPr>
          <w:rFonts w:ascii="Times New Roman" w:hAnsi="Times New Roman" w:cs="Times New Roman"/>
        </w:rPr>
        <w:t xml:space="preserve"> </w:t>
      </w:r>
      <w:r w:rsidRPr="00C412BE">
        <w:rPr>
          <w:rFonts w:ascii="Times New Roman" w:hAnsi="Times New Roman" w:cs="Times New Roman"/>
        </w:rPr>
        <w:t>нравственность.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>При назначении административного наказания, соблюдая требования ст. 4.1 Кодекса Российской Федерации об административных правонарушениях, мировой судья учитывает характер совершенного правонарушения, обстоятельства его совершения, личность и имущественное положение правонарушителя, который является гражданином Российской Федерации, не женатым, не трудоустроенным, ранее привлекался к административной ответственности, а также обстоятельства, смягчающие административную ответственность, которыми признаются в соответствии с п.1 ч.1 ст.4.2 КоАП</w:t>
      </w:r>
      <w:r w:rsidRPr="00C412BE" w:rsidR="00181F75">
        <w:rPr>
          <w:rFonts w:ascii="Times New Roman" w:hAnsi="Times New Roman" w:cs="Times New Roman"/>
        </w:rPr>
        <w:t xml:space="preserve"> РФ - раскаяние лица, совершившего административное правонарушение, в силу ч.2 ст.4.2 КоАП РФ - признание Кравчуком М.П. вины.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>Обстоятельств, отягчающих административную ответственность, в отношении Кравчука М.П. не установлено.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>Исходя из изложенного, мировой судья считает необходимым назначить Кравчуку М.П. наказание в виде административного штрафа в минимальном размере, установленном санкцией ст.20.21 КоАП РФ. Данный вид наказания в данном случае является целесообразным и достаточным для его исправления, а также для предупреждения совершения им новых правонарушений.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>Руководствуясь ст.ст.20.21, 29.9, 29.10 Кодекса Российской Федерации об административных правонарушениях, мировой судья</w:t>
      </w:r>
    </w:p>
    <w:p w:rsidR="00C614BD" w:rsidRPr="00C412BE" w:rsidP="00C412BE">
      <w:pPr>
        <w:jc w:val="center"/>
        <w:rPr>
          <w:rFonts w:ascii="Times New Roman" w:hAnsi="Times New Roman" w:cs="Times New Roman"/>
        </w:rPr>
      </w:pPr>
      <w:r w:rsidRPr="00C412BE">
        <w:rPr>
          <w:rFonts w:ascii="Times New Roman" w:hAnsi="Times New Roman" w:cs="Times New Roman"/>
        </w:rPr>
        <w:t>ПОСТАНОВИЛ: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>Признать Кравчука Максима Петровича виновным в совершении административного правонарушения, предусмотренного ст.20.21 Кодекса Российской Федерации об административных правонарушениях, и назначить ему наказание в виде административного штрафа в размере</w:t>
      </w:r>
      <w:r w:rsidRPr="00C412BE" w:rsidR="00181F75">
        <w:rPr>
          <w:rFonts w:ascii="Times New Roman" w:hAnsi="Times New Roman" w:cs="Times New Roman"/>
        </w:rPr>
        <w:t xml:space="preserve"> </w:t>
      </w:r>
      <w:r w:rsidRPr="00C412BE">
        <w:rPr>
          <w:rFonts w:ascii="Times New Roman" w:hAnsi="Times New Roman" w:cs="Times New Roman"/>
        </w:rPr>
        <w:t xml:space="preserve">*** </w:t>
      </w:r>
      <w:r w:rsidRPr="00C412BE" w:rsidR="00181F75">
        <w:rPr>
          <w:rFonts w:ascii="Times New Roman" w:hAnsi="Times New Roman" w:cs="Times New Roman"/>
        </w:rPr>
        <w:t>(</w:t>
      </w:r>
      <w:r w:rsidRPr="00C412BE">
        <w:rPr>
          <w:rFonts w:ascii="Times New Roman" w:hAnsi="Times New Roman" w:cs="Times New Roman"/>
        </w:rPr>
        <w:t>***</w:t>
      </w:r>
      <w:r w:rsidRPr="00C412BE" w:rsidR="00181F75">
        <w:rPr>
          <w:rFonts w:ascii="Times New Roman" w:hAnsi="Times New Roman" w:cs="Times New Roman"/>
        </w:rPr>
        <w:t xml:space="preserve">) </w:t>
      </w:r>
      <w:r w:rsidRPr="00C412BE" w:rsidR="00181F75">
        <w:rPr>
          <w:rFonts w:ascii="Times New Roman" w:hAnsi="Times New Roman" w:cs="Times New Roman"/>
        </w:rPr>
        <w:t>рублей 00 копеек.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 w:rsidRPr="00C412BE">
        <w:rPr>
          <w:rFonts w:ascii="Times New Roman" w:hAnsi="Times New Roman" w:cs="Times New Roman"/>
        </w:rPr>
        <w:t xml:space="preserve">Штраф необходимо оплатить по следующим реквизитам: </w:t>
      </w:r>
      <w:r w:rsidRPr="00C412BE" w:rsidR="00C412BE">
        <w:rPr>
          <w:rFonts w:ascii="Times New Roman" w:hAnsi="Times New Roman" w:cs="Times New Roman"/>
        </w:rPr>
        <w:t>***</w:t>
      </w:r>
      <w:r w:rsidRPr="00C412BE">
        <w:rPr>
          <w:rFonts w:ascii="Times New Roman" w:hAnsi="Times New Roman" w:cs="Times New Roman"/>
        </w:rPr>
        <w:t>, назначение платежа - административный штраф.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>В соответствии с ч.1 ст. 32.2 Кодекса Российской Федерации об административных правонарушениях штраф подлежит уплате не позднее 60 дней со дня вступления постановления в законную силу.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>Неуплата административного штрафа в установленный срок является основанием для привлечения к административной ответственности, предусмотренной ч.1 ст. 20.25 Кодекса Российской Федерации об административных правонарушениях.</w:t>
      </w:r>
    </w:p>
    <w:p w:rsidR="00C614BD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>Постановление может быть обжаловано в течение 10 дней со дня вручения или получения его копии в порядке, предусмотренном ст.30.2 Кодекса Российской Федерации об административных правонарушениях.</w:t>
      </w:r>
    </w:p>
    <w:p w:rsidR="00C412BE" w:rsidRPr="00C412BE" w:rsidP="00C412BE">
      <w:pPr>
        <w:jc w:val="both"/>
        <w:rPr>
          <w:rFonts w:ascii="Times New Roman" w:hAnsi="Times New Roman" w:cs="Times New Roman"/>
        </w:rPr>
      </w:pPr>
    </w:p>
    <w:p w:rsidR="00C614BD" w:rsidRPr="00C412BE" w:rsidP="00C412B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412BE" w:rsidR="00181F75">
        <w:rPr>
          <w:rFonts w:ascii="Times New Roman" w:hAnsi="Times New Roman" w:cs="Times New Roman"/>
        </w:rPr>
        <w:t>Мировой судья</w:t>
      </w:r>
      <w:r>
        <w:rPr>
          <w:rFonts w:ascii="Times New Roman" w:hAnsi="Times New Roman" w:cs="Times New Roman"/>
        </w:rPr>
        <w:t xml:space="preserve">                                /подпись/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C412BE" w:rsidR="00181F75">
        <w:rPr>
          <w:rFonts w:ascii="Times New Roman" w:hAnsi="Times New Roman" w:cs="Times New Roman"/>
        </w:rPr>
        <w:t>Е.А. Фролова</w:t>
      </w:r>
    </w:p>
    <w:p w:rsidR="00C614BD" w:rsidRPr="00C412BE" w:rsidP="00C412BE">
      <w:pPr>
        <w:jc w:val="both"/>
        <w:rPr>
          <w:rFonts w:ascii="Times New Roman" w:hAnsi="Times New Roman" w:cs="Times New Roman"/>
        </w:rPr>
      </w:pPr>
    </w:p>
    <w:sectPr w:rsidSect="00C412BE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BD"/>
    <w:rsid w:val="00181F75"/>
    <w:rsid w:val="00C412BE"/>
    <w:rsid w:val="00C614B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