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62101" w:rsidRPr="00262101" w:rsidP="00262101">
      <w:pPr>
        <w:spacing w:after="0" w:line="240" w:lineRule="atLeast"/>
        <w:ind w:right="-40" w:firstLine="567"/>
        <w:jc w:val="right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 xml:space="preserve">УИД </w:t>
      </w:r>
      <w:r w:rsidRPr="0026210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91</w:t>
      </w:r>
      <w:r w:rsidRPr="00262101">
        <w:rPr>
          <w:rFonts w:ascii="Times New Roman" w:eastAsia="Times New Roman" w:hAnsi="Times New Roman"/>
          <w:color w:val="FF0000"/>
          <w:sz w:val="26"/>
          <w:szCs w:val="26"/>
          <w:lang w:val="en-US" w:eastAsia="ru-RU"/>
        </w:rPr>
        <w:t>MS</w:t>
      </w:r>
      <w:r w:rsidR="008A6CC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0040-01-2025</w:t>
      </w:r>
      <w:r w:rsidRPr="0026210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-00</w:t>
      </w:r>
      <w:r w:rsidR="008A6CC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</w:t>
      </w:r>
      <w:r w:rsidR="002D562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098</w:t>
      </w:r>
      <w:r w:rsidRPr="0026210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-</w:t>
      </w:r>
      <w:r w:rsidR="002D562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97</w:t>
      </w:r>
    </w:p>
    <w:p w:rsidR="00262101" w:rsidRPr="00262101" w:rsidP="00262101">
      <w:pPr>
        <w:spacing w:after="0" w:line="240" w:lineRule="atLeast"/>
        <w:ind w:right="-40" w:firstLine="567"/>
        <w:jc w:val="right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26210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Дело № 5-40-</w:t>
      </w:r>
      <w:r w:rsidR="002D562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163/2025</w:t>
      </w:r>
    </w:p>
    <w:p w:rsidR="00226166" w:rsidP="002261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A684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262101" w:rsidRPr="00FA6844" w:rsidP="002261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62101" w:rsidRPr="00FA6844" w:rsidP="00262101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27</w:t>
      </w: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A6912">
        <w:rPr>
          <w:rFonts w:ascii="Times New Roman" w:eastAsia="Times New Roman" w:hAnsi="Times New Roman"/>
          <w:sz w:val="26"/>
          <w:szCs w:val="26"/>
          <w:lang w:eastAsia="ru-RU"/>
        </w:rPr>
        <w:t>мая  2025</w:t>
      </w: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</w:t>
      </w: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 xml:space="preserve"> г. Евпатория, ул. Горького, 10/29</w:t>
      </w:r>
    </w:p>
    <w:p w:rsidR="00226166" w:rsidRPr="00FA6844" w:rsidP="00262101">
      <w:pPr>
        <w:spacing w:after="0" w:line="240" w:lineRule="auto"/>
        <w:ind w:right="-143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62101">
        <w:rPr>
          <w:rFonts w:ascii="Times New Roman" w:eastAsia="Times New Roman" w:hAnsi="Times New Roman"/>
          <w:sz w:val="26"/>
          <w:szCs w:val="26"/>
          <w:lang w:eastAsia="ru-RU"/>
        </w:rPr>
        <w:t>Мировой судья судебного участка №40 Евпаторийского судебного района (городской округ Евпатория) Республики Крым Аметова Алиме Энверовна, рассмотрев дело об административном правонарушении, поступившее из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A6844">
        <w:rPr>
          <w:rFonts w:ascii="Times New Roman" w:hAnsi="Times New Roman"/>
          <w:sz w:val="26"/>
          <w:szCs w:val="26"/>
        </w:rPr>
        <w:t>Межрайонной инспекции Федеральной налоговой службы № 6 по Республике Крым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</w:p>
    <w:p w:rsidR="009C2B57" w:rsidRPr="00FA6844" w:rsidP="000A6211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должностное лицо </w:t>
      </w:r>
      <w:r w:rsidR="002D562D">
        <w:rPr>
          <w:rFonts w:ascii="Times New Roman" w:eastAsia="Times New Roman" w:hAnsi="Times New Roman"/>
          <w:b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2D562D">
        <w:rPr>
          <w:rFonts w:ascii="Times New Roman" w:eastAsia="Times New Roman" w:hAnsi="Times New Roman"/>
          <w:b/>
          <w:sz w:val="26"/>
          <w:szCs w:val="26"/>
          <w:lang w:eastAsia="ru-RU"/>
        </w:rPr>
        <w:t>Швагиреву</w:t>
      </w:r>
      <w:r w:rsidR="002D562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Надежду Григорьевну</w:t>
      </w:r>
      <w:r w:rsidRPr="00FA6844" w:rsidR="00226166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Pr="00AF58A2" w:rsidR="00AF58A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AF58A2" w:rsidR="00AF58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AF58A2" w:rsidR="00AF58A2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1F48A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226166" w:rsidRPr="00FA6844" w:rsidP="00262101">
      <w:pPr>
        <w:spacing w:after="0" w:line="240" w:lineRule="auto"/>
        <w:ind w:right="-185"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FA6844" w:rsidR="008B7B4B">
        <w:rPr>
          <w:rFonts w:ascii="Times New Roman" w:eastAsia="Times New Roman" w:hAnsi="Times New Roman"/>
          <w:sz w:val="26"/>
          <w:szCs w:val="26"/>
          <w:lang w:eastAsia="ru-RU"/>
        </w:rPr>
        <w:t xml:space="preserve">ст. </w:t>
      </w:r>
      <w:r w:rsidRPr="00FA6844" w:rsidR="008A02B6">
        <w:rPr>
          <w:rFonts w:ascii="Times New Roman" w:eastAsia="Times New Roman" w:hAnsi="Times New Roman"/>
          <w:sz w:val="26"/>
          <w:szCs w:val="26"/>
          <w:lang w:eastAsia="ru-RU"/>
        </w:rPr>
        <w:t>15.</w:t>
      </w:r>
      <w:r w:rsidRPr="00FA6844" w:rsidR="00BA1CB4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FA6844" w:rsidR="008A02B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КоАП РФ, </w:t>
      </w:r>
    </w:p>
    <w:p w:rsidR="00226166" w:rsidRPr="00FA6844" w:rsidP="000A621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A6844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687290" w:rsidRPr="00FA6844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Швагирева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Н.Г</w:t>
      </w:r>
      <w:r w:rsidRPr="00FA6844" w:rsidR="00D0035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A6844" w:rsidR="00D0035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A6844" w:rsidR="00226166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FA6844" w:rsidR="00D00357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FA6844" w:rsidR="008F7F4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FA6844" w:rsidR="008B7B4B">
        <w:rPr>
          <w:rFonts w:ascii="Times New Roman" w:eastAsia="Times New Roman" w:hAnsi="Times New Roman"/>
          <w:sz w:val="26"/>
          <w:szCs w:val="26"/>
          <w:lang w:eastAsia="ru-RU"/>
        </w:rPr>
        <w:t>овершил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A6844" w:rsidR="008B7B4B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нарушение законодательства о налогах и сборах,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в части непредставления в срок, установленный пунктом 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ст. 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>174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Налогового кодекса РФ,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налоговой декларации по налогу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 xml:space="preserve">добавленную стоимость 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152A6B">
        <w:rPr>
          <w:rFonts w:ascii="Times New Roman" w:eastAsia="Times New Roman" w:hAnsi="Times New Roman"/>
          <w:sz w:val="26"/>
          <w:szCs w:val="26"/>
          <w:lang w:eastAsia="ru-RU"/>
        </w:rPr>
        <w:t>года.</w:t>
      </w:r>
    </w:p>
    <w:p w:rsidR="00687290" w:rsidRPr="00FA6844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Фактически налоговая декларация по налогу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добавленную стоимость за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>года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FA6844" w:rsidR="00D0035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A6211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подана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с нарушением сроков представления </w:t>
      </w:r>
      <w:r w:rsidR="00F93767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года, предельный срок пред</w:t>
      </w:r>
      <w:r w:rsidR="00F93767">
        <w:rPr>
          <w:rFonts w:ascii="Times New Roman" w:eastAsia="Times New Roman" w:hAnsi="Times New Roman"/>
          <w:sz w:val="26"/>
          <w:szCs w:val="26"/>
          <w:lang w:eastAsia="ru-RU"/>
        </w:rPr>
        <w:t>ост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 xml:space="preserve">авления 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>которой</w:t>
      </w:r>
      <w:r w:rsidR="00541C9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8E1BCB">
        <w:rPr>
          <w:rFonts w:ascii="Times New Roman" w:eastAsia="Times New Roman" w:hAnsi="Times New Roman"/>
          <w:sz w:val="26"/>
          <w:szCs w:val="26"/>
          <w:lang w:eastAsia="ru-RU"/>
        </w:rPr>
        <w:t xml:space="preserve"> не позднее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(включительно).</w:t>
      </w:r>
    </w:p>
    <w:p w:rsidR="0017498B" w:rsidRPr="0017498B" w:rsidP="0017498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7498B">
        <w:rPr>
          <w:rFonts w:ascii="Times New Roman" w:hAnsi="Times New Roman"/>
          <w:sz w:val="26"/>
          <w:szCs w:val="26"/>
        </w:rPr>
        <w:t xml:space="preserve">В судебное заседание </w:t>
      </w:r>
      <w:r w:rsidR="00E7362B">
        <w:rPr>
          <w:rFonts w:ascii="Times New Roman" w:eastAsia="Times New Roman" w:hAnsi="Times New Roman"/>
          <w:sz w:val="26"/>
          <w:szCs w:val="26"/>
          <w:lang w:eastAsia="ru-RU"/>
        </w:rPr>
        <w:t>Швагирева</w:t>
      </w:r>
      <w:r w:rsidR="00E7362B">
        <w:rPr>
          <w:rFonts w:ascii="Times New Roman" w:eastAsia="Times New Roman" w:hAnsi="Times New Roman"/>
          <w:sz w:val="26"/>
          <w:szCs w:val="26"/>
          <w:lang w:eastAsia="ru-RU"/>
        </w:rPr>
        <w:t xml:space="preserve"> Н.Г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17498B">
        <w:rPr>
          <w:rFonts w:ascii="Times New Roman" w:hAnsi="Times New Roman"/>
          <w:sz w:val="26"/>
          <w:szCs w:val="26"/>
        </w:rPr>
        <w:t xml:space="preserve"> не явил</w:t>
      </w:r>
      <w:r w:rsidR="00535293">
        <w:rPr>
          <w:rFonts w:ascii="Times New Roman" w:hAnsi="Times New Roman"/>
          <w:sz w:val="26"/>
          <w:szCs w:val="26"/>
        </w:rPr>
        <w:t>ась</w:t>
      </w:r>
      <w:r w:rsidRPr="0017498B">
        <w:rPr>
          <w:rFonts w:ascii="Times New Roman" w:hAnsi="Times New Roman"/>
          <w:sz w:val="26"/>
          <w:szCs w:val="26"/>
        </w:rPr>
        <w:t>, извещал</w:t>
      </w:r>
      <w:r w:rsidR="00535293">
        <w:rPr>
          <w:rFonts w:ascii="Times New Roman" w:hAnsi="Times New Roman"/>
          <w:sz w:val="26"/>
          <w:szCs w:val="26"/>
        </w:rPr>
        <w:t>ась</w:t>
      </w:r>
      <w:r w:rsidRPr="0017498B">
        <w:rPr>
          <w:rFonts w:ascii="Times New Roman" w:hAnsi="Times New Roman"/>
          <w:sz w:val="26"/>
          <w:szCs w:val="26"/>
        </w:rPr>
        <w:t xml:space="preserve"> судебн</w:t>
      </w:r>
      <w:r w:rsidR="00734DEC">
        <w:rPr>
          <w:rFonts w:ascii="Times New Roman" w:hAnsi="Times New Roman"/>
          <w:sz w:val="26"/>
          <w:szCs w:val="26"/>
        </w:rPr>
        <w:t xml:space="preserve">ой </w:t>
      </w:r>
      <w:r w:rsidRPr="0017498B">
        <w:rPr>
          <w:rFonts w:ascii="Times New Roman" w:hAnsi="Times New Roman"/>
          <w:sz w:val="26"/>
          <w:szCs w:val="26"/>
        </w:rPr>
        <w:t>повестк</w:t>
      </w:r>
      <w:r w:rsidR="00734DEC">
        <w:rPr>
          <w:rFonts w:ascii="Times New Roman" w:hAnsi="Times New Roman"/>
          <w:sz w:val="26"/>
          <w:szCs w:val="26"/>
        </w:rPr>
        <w:t>ой,</w:t>
      </w:r>
      <w:r w:rsidRPr="0017498B">
        <w:rPr>
          <w:rFonts w:ascii="Times New Roman" w:hAnsi="Times New Roman"/>
          <w:sz w:val="26"/>
          <w:szCs w:val="26"/>
        </w:rPr>
        <w:t xml:space="preserve"> однако конверт возвращён за истечением срока хранения.  Ходатайств об отложении слушания дела от </w:t>
      </w:r>
      <w:r w:rsidR="00900A13">
        <w:rPr>
          <w:rFonts w:ascii="Times New Roman" w:eastAsia="Times New Roman" w:hAnsi="Times New Roman"/>
          <w:sz w:val="26"/>
          <w:szCs w:val="26"/>
          <w:lang w:eastAsia="ru-RU"/>
        </w:rPr>
        <w:t>Швагиревой</w:t>
      </w:r>
      <w:r w:rsidR="00900A13">
        <w:rPr>
          <w:rFonts w:ascii="Times New Roman" w:eastAsia="Times New Roman" w:hAnsi="Times New Roman"/>
          <w:sz w:val="26"/>
          <w:szCs w:val="26"/>
          <w:lang w:eastAsia="ru-RU"/>
        </w:rPr>
        <w:t xml:space="preserve"> Н.Г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17498B">
        <w:rPr>
          <w:rFonts w:ascii="Times New Roman" w:hAnsi="Times New Roman"/>
          <w:sz w:val="26"/>
          <w:szCs w:val="26"/>
        </w:rPr>
        <w:t xml:space="preserve"> не поступало. </w:t>
      </w:r>
    </w:p>
    <w:p w:rsidR="0017498B" w:rsidRPr="0017498B" w:rsidP="0017498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7498B">
        <w:rPr>
          <w:rFonts w:ascii="Times New Roman" w:hAnsi="Times New Roman"/>
          <w:sz w:val="26"/>
          <w:szCs w:val="26"/>
        </w:rPr>
        <w:t xml:space="preserve">С учетом изложенных обстоятельств мировой судья полагает возможным рассмотреть дело в отсутствие 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>Швагиревой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 xml:space="preserve"> Н.Г.</w:t>
      </w:r>
    </w:p>
    <w:p w:rsidR="00687290" w:rsidRPr="00FA6844" w:rsidP="001749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498B">
        <w:rPr>
          <w:rFonts w:ascii="Times New Roman" w:hAnsi="Times New Roman"/>
          <w:sz w:val="26"/>
          <w:szCs w:val="26"/>
        </w:rPr>
        <w:t xml:space="preserve">Исследовав материалы дела, мировой судья </w:t>
      </w:r>
      <w:r w:rsidR="007C2809">
        <w:rPr>
          <w:rFonts w:ascii="Times New Roman" w:hAnsi="Times New Roman"/>
          <w:sz w:val="26"/>
          <w:szCs w:val="26"/>
        </w:rPr>
        <w:t>считает достоверно установленным</w:t>
      </w:r>
      <w:r w:rsidR="00533189">
        <w:rPr>
          <w:rFonts w:ascii="Times New Roman" w:hAnsi="Times New Roman"/>
          <w:sz w:val="26"/>
          <w:szCs w:val="26"/>
        </w:rPr>
        <w:t>,</w:t>
      </w:r>
      <w:r w:rsidR="00CE6EB8">
        <w:rPr>
          <w:rFonts w:ascii="Times New Roman" w:hAnsi="Times New Roman"/>
          <w:sz w:val="26"/>
          <w:szCs w:val="26"/>
        </w:rPr>
        <w:t xml:space="preserve">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что 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>Швагирева</w:t>
      </w:r>
      <w:r w:rsidR="00926AEC">
        <w:rPr>
          <w:rFonts w:ascii="Times New Roman" w:eastAsia="Times New Roman" w:hAnsi="Times New Roman"/>
          <w:sz w:val="26"/>
          <w:szCs w:val="26"/>
          <w:lang w:eastAsia="ru-RU"/>
        </w:rPr>
        <w:t xml:space="preserve"> Н.Г.</w:t>
      </w:r>
      <w:r w:rsidR="0053318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A6844" w:rsidR="00D0035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A6844" w:rsidR="00D00357">
        <w:rPr>
          <w:rFonts w:ascii="Times New Roman" w:eastAsia="Times New Roman" w:hAnsi="Times New Roman"/>
          <w:sz w:val="26"/>
          <w:szCs w:val="26"/>
          <w:lang w:eastAsia="ru-RU"/>
        </w:rPr>
        <w:t xml:space="preserve">как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1697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716972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FA6844" w:rsidR="00D00357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совершил</w:t>
      </w:r>
      <w:r w:rsidR="0053318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правонарушение, предусмотренное ст.15.5 Кодекса Российской Федерации об административных правонарушениях, а именно: непредставление в срок, установленный пунктом </w:t>
      </w:r>
      <w:r w:rsidR="00C9626C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ст. </w:t>
      </w:r>
      <w:r w:rsidR="00C9626C">
        <w:rPr>
          <w:rFonts w:ascii="Times New Roman" w:eastAsia="Times New Roman" w:hAnsi="Times New Roman"/>
          <w:sz w:val="26"/>
          <w:szCs w:val="26"/>
          <w:lang w:eastAsia="ru-RU"/>
        </w:rPr>
        <w:t>174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Налогового кодекса РФ,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налоговой декларации по налогу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Pr="00FA6844" w:rsidR="006911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 xml:space="preserve">добавленную стоимость 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6911B5">
        <w:rPr>
          <w:rFonts w:ascii="Times New Roman" w:eastAsia="Times New Roman" w:hAnsi="Times New Roman"/>
          <w:sz w:val="26"/>
          <w:szCs w:val="26"/>
          <w:lang w:eastAsia="ru-RU"/>
        </w:rPr>
        <w:t>года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06EFF" w:rsidRPr="00414D86" w:rsidP="00414D8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213954">
        <w:rPr>
          <w:rFonts w:ascii="Times New Roman" w:eastAsia="Times New Roman" w:hAnsi="Times New Roman"/>
          <w:sz w:val="26"/>
          <w:szCs w:val="26"/>
          <w:lang w:eastAsia="ru-RU"/>
        </w:rPr>
        <w:t>Швагиревой</w:t>
      </w:r>
      <w:r w:rsidR="00213954">
        <w:rPr>
          <w:rFonts w:ascii="Times New Roman" w:eastAsia="Times New Roman" w:hAnsi="Times New Roman"/>
          <w:sz w:val="26"/>
          <w:szCs w:val="26"/>
          <w:lang w:eastAsia="ru-RU"/>
        </w:rPr>
        <w:t xml:space="preserve"> Н.Г.</w:t>
      </w:r>
      <w:r w:rsidRPr="00FA6844" w:rsidR="00D0035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в совершении правонарушения подтверждается:</w:t>
      </w:r>
    </w:p>
    <w:p w:rsidR="00406EFF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8601F">
        <w:rPr>
          <w:rFonts w:ascii="Times New Roman" w:eastAsia="Times New Roman" w:hAnsi="Times New Roman"/>
          <w:sz w:val="26"/>
          <w:szCs w:val="26"/>
          <w:lang w:eastAsia="ru-RU"/>
        </w:rPr>
        <w:t>- протоколом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="007C280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8601F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38601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C2809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7C280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891099">
        <w:rPr>
          <w:rFonts w:ascii="Times New Roman" w:eastAsia="Times New Roman" w:hAnsi="Times New Roman"/>
          <w:sz w:val="26"/>
          <w:szCs w:val="26"/>
          <w:lang w:eastAsia="ru-RU"/>
        </w:rPr>
        <w:t>.,</w:t>
      </w:r>
      <w:r w:rsidRPr="005910C7" w:rsidR="005910C7">
        <w:t xml:space="preserve"> </w:t>
      </w:r>
      <w:r w:rsidRPr="005910C7" w:rsidR="005910C7"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составленным в отношении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099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891099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5910C7" w:rsidR="005910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099">
        <w:rPr>
          <w:rFonts w:ascii="Times New Roman" w:eastAsia="Times New Roman" w:hAnsi="Times New Roman"/>
          <w:sz w:val="26"/>
          <w:szCs w:val="26"/>
          <w:lang w:eastAsia="ru-RU"/>
        </w:rPr>
        <w:t>Швагиревой</w:t>
      </w:r>
      <w:r w:rsidR="00891099">
        <w:rPr>
          <w:rFonts w:ascii="Times New Roman" w:eastAsia="Times New Roman" w:hAnsi="Times New Roman"/>
          <w:sz w:val="26"/>
          <w:szCs w:val="26"/>
          <w:lang w:eastAsia="ru-RU"/>
        </w:rPr>
        <w:t xml:space="preserve"> Н.Г.</w:t>
      </w:r>
      <w:r w:rsidRPr="005910C7" w:rsidR="005910C7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компетентным лицом в соответствии с требованиями ст. 28.2. КоАП РФ</w:t>
      </w:r>
      <w:r w:rsidR="007D6DAA">
        <w:rPr>
          <w:rFonts w:ascii="Times New Roman" w:eastAsia="Times New Roman" w:hAnsi="Times New Roman"/>
          <w:sz w:val="26"/>
          <w:szCs w:val="26"/>
          <w:lang w:eastAsia="ru-RU"/>
        </w:rPr>
        <w:t>;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06EFF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7D6DAA" w:rsidR="007D6DAA">
        <w:rPr>
          <w:rFonts w:ascii="Times New Roman" w:eastAsia="Times New Roman" w:hAnsi="Times New Roman"/>
          <w:sz w:val="26"/>
          <w:szCs w:val="26"/>
          <w:lang w:eastAsia="ru-RU"/>
        </w:rPr>
        <w:t xml:space="preserve">выпиской из ЕГРЮЛ, согласно которой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="007D6DAA">
        <w:rPr>
          <w:rFonts w:ascii="Times New Roman" w:eastAsia="Times New Roman" w:hAnsi="Times New Roman"/>
          <w:sz w:val="26"/>
          <w:szCs w:val="26"/>
          <w:lang w:eastAsia="ru-RU"/>
        </w:rPr>
        <w:t xml:space="preserve"> зарегистрировано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7D6DAA">
        <w:rPr>
          <w:rFonts w:ascii="Times New Roman" w:eastAsia="Times New Roman" w:hAnsi="Times New Roman"/>
          <w:sz w:val="26"/>
          <w:szCs w:val="26"/>
          <w:lang w:eastAsia="ru-RU"/>
        </w:rPr>
        <w:t xml:space="preserve">г., 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 xml:space="preserve">генеральным </w:t>
      </w:r>
      <w:r w:rsidR="007D6DAA">
        <w:rPr>
          <w:rFonts w:ascii="Times New Roman" w:eastAsia="Times New Roman" w:hAnsi="Times New Roman"/>
          <w:sz w:val="26"/>
          <w:szCs w:val="26"/>
          <w:lang w:eastAsia="ru-RU"/>
        </w:rPr>
        <w:t>директором</w:t>
      </w:r>
      <w:r w:rsidRPr="007D6DAA" w:rsidR="007D6DAA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>Швагирева</w:t>
      </w:r>
      <w:r w:rsidR="00480E00">
        <w:rPr>
          <w:rFonts w:ascii="Times New Roman" w:eastAsia="Times New Roman" w:hAnsi="Times New Roman"/>
          <w:sz w:val="26"/>
          <w:szCs w:val="26"/>
          <w:lang w:eastAsia="ru-RU"/>
        </w:rPr>
        <w:t xml:space="preserve"> Н.Г.</w:t>
      </w:r>
      <w:r w:rsidR="007D6DAA">
        <w:rPr>
          <w:rFonts w:ascii="Times New Roman" w:eastAsia="Times New Roman" w:hAnsi="Times New Roman"/>
          <w:sz w:val="26"/>
          <w:szCs w:val="26"/>
          <w:lang w:eastAsia="ru-RU"/>
        </w:rPr>
        <w:t>;</w:t>
      </w:r>
      <w:r w:rsidRPr="00FA6844" w:rsidR="0068729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687290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 xml:space="preserve">квитанцией о приеме </w:t>
      </w:r>
      <w:r w:rsidR="00C82475">
        <w:rPr>
          <w:rFonts w:ascii="Times New Roman" w:eastAsia="Times New Roman" w:hAnsi="Times New Roman"/>
          <w:sz w:val="26"/>
          <w:szCs w:val="26"/>
          <w:lang w:eastAsia="ru-RU"/>
        </w:rPr>
        <w:t xml:space="preserve">налоговой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декларации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(ра</w:t>
      </w:r>
      <w:r w:rsidR="006C5EC1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чета)</w:t>
      </w:r>
      <w:r w:rsidRPr="00406EFF">
        <w:t xml:space="preserve"> 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>в электронном виде, из которо</w:t>
      </w:r>
      <w:r w:rsidR="002F5A8E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 усматривается, что налоговая декларация по налогу </w:t>
      </w:r>
      <w:r w:rsidR="002F5A8E">
        <w:rPr>
          <w:rFonts w:ascii="Times New Roman" w:eastAsia="Times New Roman" w:hAnsi="Times New Roman"/>
          <w:sz w:val="26"/>
          <w:szCs w:val="26"/>
          <w:lang w:eastAsia="ru-RU"/>
        </w:rPr>
        <w:t>на добавленную стоимость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первичный, за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год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9F755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F5A8E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2F5A8E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2F5A8E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  поступил</w:t>
      </w:r>
      <w:r w:rsidR="0045731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 xml:space="preserve"> в налоговый орган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406EFF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 w:rsidR="000875D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45731A">
        <w:rPr>
          <w:rFonts w:ascii="Times New Roman" w:eastAsia="Times New Roman" w:hAnsi="Times New Roman"/>
          <w:sz w:val="26"/>
          <w:szCs w:val="26"/>
          <w:lang w:eastAsia="ru-RU"/>
        </w:rPr>
        <w:t xml:space="preserve"> и принята налоговым органом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45731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237AC" w:rsidRPr="00FA6844" w:rsidP="0026210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37AC">
        <w:rPr>
          <w:rFonts w:ascii="Times New Roman" w:eastAsia="Times New Roman" w:hAnsi="Times New Roman"/>
          <w:sz w:val="26"/>
          <w:szCs w:val="26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885E22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74A3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назначении административного наказания, мировой судья,  в соответствии со ст.4.1 КоАП РФ  учитывая общие правила  назначения административного наказания, основанные  на принципах справедливости, соразмерности и индивидуализации ответственности, принимая во внимание, </w:t>
      </w:r>
      <w:r w:rsidRPr="00E274A3">
        <w:rPr>
          <w:rFonts w:ascii="Times New Roman" w:eastAsia="Times New Roman" w:hAnsi="Times New Roman"/>
          <w:sz w:val="26"/>
          <w:szCs w:val="26"/>
          <w:lang w:eastAsia="ru-RU"/>
        </w:rPr>
        <w:t>характер совершенного административного правонарушения, объектом которого является отношения в области налогов и сборов, личность виновного, его состояние здоровья и имущественное положение, а также отсутствие обстоятельств смягчающих  и отягчающих административную ответственность</w:t>
      </w:r>
      <w:r w:rsidRPr="00E274A3">
        <w:rPr>
          <w:rFonts w:ascii="Times New Roman" w:eastAsia="Times New Roman" w:hAnsi="Times New Roman"/>
          <w:sz w:val="26"/>
          <w:szCs w:val="26"/>
          <w:lang w:eastAsia="ru-RU"/>
        </w:rPr>
        <w:t xml:space="preserve">,  считает необходимым назначить наказание в виде предупреждения.  </w:t>
      </w:r>
    </w:p>
    <w:p w:rsidR="00687290" w:rsidRPr="00FA6844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74A3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FA6844">
        <w:rPr>
          <w:rFonts w:ascii="Times New Roman" w:eastAsia="Times New Roman" w:hAnsi="Times New Roman"/>
          <w:sz w:val="26"/>
          <w:szCs w:val="26"/>
          <w:lang w:eastAsia="ru-RU"/>
        </w:rPr>
        <w:t>Руководствуясь по ст. ст. 15.5, 29.9, 29.10 Кодекса Российской Федерации об административных правонарушениях, мировой судья,</w:t>
      </w:r>
    </w:p>
    <w:p w:rsidR="00687290" w:rsidRPr="00FA6844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87290" w:rsidRPr="00FA6844" w:rsidP="00687290">
      <w:pPr>
        <w:spacing w:after="0" w:line="240" w:lineRule="auto"/>
        <w:ind w:right="-185"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A6844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ПОСТАНОВИЛ:</w:t>
      </w:r>
    </w:p>
    <w:p w:rsidR="00687290" w:rsidRPr="00FA6844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87290" w:rsidRPr="00FA6844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должностное лицо –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Швагиреву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Надежду Григорьевну</w:t>
      </w:r>
      <w:r w:rsidRPr="00FA6844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Pr="00AF58A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AF58A2" w:rsidR="009F755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AF58A2" w:rsidR="009F755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58A2">
        <w:rPr>
          <w:rFonts w:ascii="Times New Roman" w:eastAsia="Times New Roman" w:hAnsi="Times New Roman"/>
          <w:b/>
          <w:sz w:val="26"/>
          <w:szCs w:val="26"/>
          <w:lang w:eastAsia="ru-RU"/>
        </w:rPr>
        <w:t>«</w:t>
      </w:r>
      <w:r w:rsidR="009F7552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AF58A2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115B6A" w:rsidR="00115B6A">
        <w:rPr>
          <w:rFonts w:ascii="Times New Roman" w:eastAsia="Times New Roman" w:hAnsi="Times New Roman"/>
          <w:sz w:val="26"/>
          <w:szCs w:val="26"/>
          <w:lang w:eastAsia="ru-RU"/>
        </w:rPr>
        <w:t>признать виновной в совершении правонарушения, предусмотренного ст.15.5 Кодекса Российской Федерации об административных правонарушениях и назначить ей наказание в виде предупреждения.</w:t>
      </w:r>
    </w:p>
    <w:p w:rsidR="00687290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  <w:r w:rsidR="000F2452"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быть обжаловано в течение</w:t>
      </w: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 xml:space="preserve"> 10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 xml:space="preserve"> в порядке предусмотренном ст. 30.2 </w:t>
      </w: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>КРФобАП</w:t>
      </w: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15B6A" w:rsidRPr="00FA6844" w:rsidP="00687290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15B6A" w:rsidRPr="00115B6A" w:rsidP="00115B6A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5B6A">
        <w:rPr>
          <w:rFonts w:ascii="Times New Roman" w:eastAsia="Times New Roman" w:hAnsi="Times New Roman"/>
          <w:sz w:val="26"/>
          <w:szCs w:val="26"/>
          <w:lang w:eastAsia="ru-RU"/>
        </w:rPr>
        <w:t>Мировой судья                    /подпись/                                          А. Э. Аметова</w:t>
      </w:r>
    </w:p>
    <w:p w:rsidR="00115B6A" w:rsidRPr="00115B6A" w:rsidP="00115B6A">
      <w:pPr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Sect="000A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66"/>
    <w:rsid w:val="00030F92"/>
    <w:rsid w:val="000875DA"/>
    <w:rsid w:val="000A6211"/>
    <w:rsid w:val="000F2452"/>
    <w:rsid w:val="00115B6A"/>
    <w:rsid w:val="00132C99"/>
    <w:rsid w:val="00152A6B"/>
    <w:rsid w:val="0017498B"/>
    <w:rsid w:val="00182487"/>
    <w:rsid w:val="001A44DF"/>
    <w:rsid w:val="001A7875"/>
    <w:rsid w:val="001F48AE"/>
    <w:rsid w:val="00213954"/>
    <w:rsid w:val="00213C65"/>
    <w:rsid w:val="00226166"/>
    <w:rsid w:val="00237221"/>
    <w:rsid w:val="00262101"/>
    <w:rsid w:val="002A1899"/>
    <w:rsid w:val="002A65E9"/>
    <w:rsid w:val="002D562D"/>
    <w:rsid w:val="002F5A8E"/>
    <w:rsid w:val="003171E9"/>
    <w:rsid w:val="00343038"/>
    <w:rsid w:val="0038601F"/>
    <w:rsid w:val="00390D3E"/>
    <w:rsid w:val="003D1287"/>
    <w:rsid w:val="00406EFF"/>
    <w:rsid w:val="00414D86"/>
    <w:rsid w:val="00452965"/>
    <w:rsid w:val="0045731A"/>
    <w:rsid w:val="00474359"/>
    <w:rsid w:val="00480E00"/>
    <w:rsid w:val="00482834"/>
    <w:rsid w:val="004C0A39"/>
    <w:rsid w:val="004E4560"/>
    <w:rsid w:val="004E4D61"/>
    <w:rsid w:val="004F1497"/>
    <w:rsid w:val="00533189"/>
    <w:rsid w:val="00535293"/>
    <w:rsid w:val="00541C97"/>
    <w:rsid w:val="00552891"/>
    <w:rsid w:val="005875F5"/>
    <w:rsid w:val="005910C7"/>
    <w:rsid w:val="005B54A9"/>
    <w:rsid w:val="005B5907"/>
    <w:rsid w:val="005D0C90"/>
    <w:rsid w:val="005D1989"/>
    <w:rsid w:val="005D5C3D"/>
    <w:rsid w:val="006043BE"/>
    <w:rsid w:val="00687290"/>
    <w:rsid w:val="006911B5"/>
    <w:rsid w:val="006A2BE8"/>
    <w:rsid w:val="006B6644"/>
    <w:rsid w:val="006C5EC1"/>
    <w:rsid w:val="006E3B6D"/>
    <w:rsid w:val="006F3A70"/>
    <w:rsid w:val="0070153F"/>
    <w:rsid w:val="00716972"/>
    <w:rsid w:val="00734DEC"/>
    <w:rsid w:val="007A375F"/>
    <w:rsid w:val="007B4CFC"/>
    <w:rsid w:val="007C2809"/>
    <w:rsid w:val="007C689B"/>
    <w:rsid w:val="007D1E57"/>
    <w:rsid w:val="007D6DAA"/>
    <w:rsid w:val="007E73C5"/>
    <w:rsid w:val="008054A7"/>
    <w:rsid w:val="008237AC"/>
    <w:rsid w:val="00852166"/>
    <w:rsid w:val="00876DF8"/>
    <w:rsid w:val="00885E22"/>
    <w:rsid w:val="00891099"/>
    <w:rsid w:val="008911C8"/>
    <w:rsid w:val="008A02B6"/>
    <w:rsid w:val="008A6CC8"/>
    <w:rsid w:val="008B7B4B"/>
    <w:rsid w:val="008E1BCB"/>
    <w:rsid w:val="008F4648"/>
    <w:rsid w:val="008F7F4E"/>
    <w:rsid w:val="008F7FEC"/>
    <w:rsid w:val="00900A13"/>
    <w:rsid w:val="00911552"/>
    <w:rsid w:val="00926AEC"/>
    <w:rsid w:val="009744FE"/>
    <w:rsid w:val="00991723"/>
    <w:rsid w:val="009C2B57"/>
    <w:rsid w:val="009C3F8F"/>
    <w:rsid w:val="009F72E9"/>
    <w:rsid w:val="009F7552"/>
    <w:rsid w:val="00A251FA"/>
    <w:rsid w:val="00A34482"/>
    <w:rsid w:val="00A61C9F"/>
    <w:rsid w:val="00A864A2"/>
    <w:rsid w:val="00AA6912"/>
    <w:rsid w:val="00AF58A2"/>
    <w:rsid w:val="00B42CCB"/>
    <w:rsid w:val="00B43503"/>
    <w:rsid w:val="00BA1CB4"/>
    <w:rsid w:val="00BA2194"/>
    <w:rsid w:val="00BE4519"/>
    <w:rsid w:val="00C05FB5"/>
    <w:rsid w:val="00C06411"/>
    <w:rsid w:val="00C35450"/>
    <w:rsid w:val="00C70698"/>
    <w:rsid w:val="00C82475"/>
    <w:rsid w:val="00C9626C"/>
    <w:rsid w:val="00CC1BB4"/>
    <w:rsid w:val="00CE254D"/>
    <w:rsid w:val="00CE6EB8"/>
    <w:rsid w:val="00D00357"/>
    <w:rsid w:val="00E274A3"/>
    <w:rsid w:val="00E336E0"/>
    <w:rsid w:val="00E7362B"/>
    <w:rsid w:val="00EA7D17"/>
    <w:rsid w:val="00EB03B3"/>
    <w:rsid w:val="00EC3D5F"/>
    <w:rsid w:val="00F07A7B"/>
    <w:rsid w:val="00F74FE2"/>
    <w:rsid w:val="00F93767"/>
    <w:rsid w:val="00FA48DA"/>
    <w:rsid w:val="00FA6844"/>
    <w:rsid w:val="00FE29CB"/>
    <w:rsid w:val="00FE3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1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52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5216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8F4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BA2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