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D7936" w:rsidRPr="00B9734F" w:rsidP="003D7936">
      <w:pPr>
        <w:pStyle w:val="PlainText"/>
        <w:jc w:val="right"/>
        <w:rPr>
          <w:rFonts w:ascii="Times New Roman" w:hAnsi="Times New Roman"/>
          <w:sz w:val="24"/>
        </w:rPr>
      </w:pPr>
      <w:r w:rsidRPr="00BA6D31">
        <w:rPr>
          <w:rFonts w:ascii="Times New Roman" w:hAnsi="Times New Roman"/>
          <w:sz w:val="24"/>
        </w:rPr>
        <w:t>Дело №5-</w:t>
      </w:r>
      <w:r>
        <w:rPr>
          <w:rFonts w:ascii="Times New Roman" w:hAnsi="Times New Roman"/>
          <w:sz w:val="24"/>
        </w:rPr>
        <w:t>40-173</w:t>
      </w:r>
      <w:r w:rsidRPr="00BA6D31">
        <w:rPr>
          <w:rFonts w:ascii="Times New Roman" w:hAnsi="Times New Roman"/>
          <w:sz w:val="24"/>
        </w:rPr>
        <w:t xml:space="preserve">/2017                      </w:t>
      </w:r>
    </w:p>
    <w:p w:rsidR="003D7936" w:rsidRPr="00B9734F" w:rsidP="003D7936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BA6D31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3D7936" w:rsidRPr="00BA6D31" w:rsidP="003D7936">
      <w:pPr>
        <w:ind w:firstLine="708"/>
        <w:jc w:val="both"/>
      </w:pPr>
      <w:r>
        <w:rPr>
          <w:lang w:val="uk-UA"/>
        </w:rPr>
        <w:t>27 мая</w:t>
      </w:r>
      <w:r w:rsidRPr="00BA6D31">
        <w:rPr>
          <w:lang w:val="uk-UA"/>
        </w:rPr>
        <w:t xml:space="preserve"> 2017 года</w:t>
      </w:r>
      <w:r w:rsidRPr="00BA6D31">
        <w:t>г. Евпатория проспект Ленина,51/50</w:t>
      </w:r>
    </w:p>
    <w:p w:rsidR="003D7936" w:rsidRPr="00BA6D31" w:rsidP="003D7936">
      <w:pPr>
        <w:ind w:firstLine="708"/>
        <w:jc w:val="both"/>
      </w:pPr>
      <w:r>
        <w:t>Исполняющий обязанности временно отсутствующего мирового судьи судебного участка №40</w:t>
      </w:r>
      <w:r w:rsidRPr="00BA6D31">
        <w:t>Евпаторийского судебного района (городской округ Евпатория)</w:t>
      </w:r>
      <w:r>
        <w:t xml:space="preserve"> мирово</w:t>
      </w:r>
      <w:r w:rsidRPr="00BA6D31">
        <w:t>й судья судебного участка № 38 Евпаторийского судебного района (городской округ Евпатория)</w:t>
      </w:r>
      <w:r>
        <w:t>Киоса Наталья Алексеевна</w:t>
      </w:r>
      <w:r w:rsidRPr="00BA6D31"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3D7936" w:rsidRPr="00BA6D31" w:rsidP="003D7936">
      <w:pPr>
        <w:ind w:firstLine="708"/>
        <w:jc w:val="both"/>
      </w:pPr>
      <w:r>
        <w:rPr>
          <w:b/>
        </w:rPr>
        <w:t xml:space="preserve">Колюкаева Александра </w:t>
      </w:r>
      <w:r w:rsidRPr="00AF121D" w:rsidR="00AF121D">
        <w:t>иные данные</w:t>
      </w:r>
    </w:p>
    <w:p w:rsidR="003D7936" w:rsidRPr="00BA6D31" w:rsidP="003D7936">
      <w:pPr>
        <w:ind w:firstLine="708"/>
        <w:jc w:val="both"/>
      </w:pPr>
      <w:r w:rsidRPr="00BA6D31">
        <w:t>по ст. 20.21 КоАП РФ,</w:t>
      </w:r>
    </w:p>
    <w:p w:rsidR="003D7936" w:rsidRPr="00BA6D31" w:rsidP="003D7936">
      <w:pPr>
        <w:jc w:val="center"/>
        <w:rPr>
          <w:b/>
        </w:rPr>
      </w:pPr>
      <w:r w:rsidRPr="00BA6D31">
        <w:rPr>
          <w:b/>
        </w:rPr>
        <w:t>УСТАНОВИЛ:</w:t>
      </w:r>
    </w:p>
    <w:p w:rsidR="003D7936" w:rsidRPr="00BA6D31" w:rsidP="003D7936">
      <w:pPr>
        <w:spacing w:line="0" w:lineRule="atLeast"/>
        <w:ind w:firstLine="708"/>
        <w:jc w:val="both"/>
      </w:pPr>
      <w:r>
        <w:t>26.05</w:t>
      </w:r>
      <w:r w:rsidRPr="00BA6D31">
        <w:t xml:space="preserve">.2017 г. в </w:t>
      </w:r>
      <w:r>
        <w:t>15</w:t>
      </w:r>
      <w:r w:rsidRPr="00BA6D31">
        <w:t xml:space="preserve"> час. </w:t>
      </w:r>
      <w:r>
        <w:t>5</w:t>
      </w:r>
      <w:r w:rsidRPr="00BA6D31">
        <w:t xml:space="preserve">0 мин. </w:t>
      </w:r>
      <w:r>
        <w:t>Колюкаев А.С.</w:t>
      </w:r>
      <w:r w:rsidRPr="00BA6D31">
        <w:t xml:space="preserve"> находился в общественном месте</w:t>
      </w:r>
      <w:r>
        <w:t>,</w:t>
      </w:r>
      <w:r w:rsidR="00AF121D">
        <w:t xml:space="preserve"> </w:t>
      </w:r>
      <w:r w:rsidRPr="00BA6D31">
        <w:t xml:space="preserve">возле дома </w:t>
      </w:r>
      <w:r w:rsidR="00AF121D">
        <w:t>адрес</w:t>
      </w:r>
      <w:r w:rsidRPr="00BA6D31">
        <w:t xml:space="preserve"> в состоянии 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 </w:t>
      </w:r>
      <w:r>
        <w:t>невнятная речь, резкий запах алкоголя из полости рта</w:t>
      </w:r>
      <w:r w:rsidRPr="00BA6D31">
        <w:t xml:space="preserve">.  </w:t>
      </w:r>
    </w:p>
    <w:p w:rsidR="003D7936" w:rsidRPr="00BA6D31" w:rsidP="003D7936">
      <w:pPr>
        <w:spacing w:line="0" w:lineRule="atLeast"/>
        <w:ind w:firstLine="708"/>
        <w:jc w:val="both"/>
      </w:pPr>
      <w:r w:rsidRPr="00BA6D31">
        <w:t xml:space="preserve">При медицинском освидетельствовании  </w:t>
      </w:r>
      <w:r>
        <w:t>26.05</w:t>
      </w:r>
      <w:r w:rsidRPr="00BA6D31">
        <w:t>.201</w:t>
      </w:r>
      <w:r>
        <w:t>7</w:t>
      </w:r>
      <w:r w:rsidRPr="00BA6D31">
        <w:t xml:space="preserve"> г.,  установлено, что </w:t>
      </w:r>
      <w:r>
        <w:t>Колюкаев А.С.</w:t>
      </w:r>
      <w:r w:rsidRPr="00BA6D31">
        <w:t xml:space="preserve"> находится в состоянии опьянения.  </w:t>
      </w:r>
    </w:p>
    <w:p w:rsidR="003D7936" w:rsidRPr="00BA6D31" w:rsidP="003D7936">
      <w:pPr>
        <w:jc w:val="both"/>
      </w:pPr>
      <w:r w:rsidRPr="00BA6D31">
        <w:t xml:space="preserve">            В суде </w:t>
      </w:r>
      <w:r>
        <w:t>Колюкаев А.С.</w:t>
      </w:r>
      <w:r w:rsidRPr="00BA6D31">
        <w:t xml:space="preserve"> свою вину в совершении правонарушения признал, не оспаривал обстоятельств изложенных в протоколе. </w:t>
      </w:r>
      <w:r>
        <w:t>Добавил, что выпил пиво после работы и направлялся к себе домой.</w:t>
      </w:r>
    </w:p>
    <w:p w:rsidR="003D7936" w:rsidRPr="00BA6D31" w:rsidP="003D7936">
      <w:pPr>
        <w:ind w:firstLine="708"/>
        <w:jc w:val="both"/>
      </w:pPr>
      <w:r w:rsidRPr="00BA6D31">
        <w:t xml:space="preserve">Выслушав правонарушителя, исследовав материалы дела, суд приходит к выводу о наличии в действиях </w:t>
      </w:r>
      <w:r>
        <w:t>Колюкаева А.С.</w:t>
      </w:r>
      <w:r w:rsidRPr="00BA6D31">
        <w:t xml:space="preserve"> состава правонарушения, предусмотренного ст.20.21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D7936" w:rsidRPr="00BA6D31" w:rsidP="003D7936">
      <w:pPr>
        <w:jc w:val="both"/>
      </w:pPr>
      <w:r w:rsidRPr="00BA6D31">
        <w:t xml:space="preserve">           Вина </w:t>
      </w:r>
      <w:r>
        <w:t>Колюкева А.С</w:t>
      </w:r>
      <w:r w:rsidRPr="00BA6D31">
        <w:t>. в совершении правонарушения подтверждается:  сведениями протокола  об административном правонарушении; протоколом о доставлении; протоколом об административном задержании; актом медицинского освидетельствования №</w:t>
      </w:r>
      <w:r>
        <w:t>380</w:t>
      </w:r>
      <w:r w:rsidRPr="00BA6D31">
        <w:t xml:space="preserve"> от </w:t>
      </w:r>
      <w:r>
        <w:t>26.05</w:t>
      </w:r>
      <w:r w:rsidRPr="00BA6D31">
        <w:t>.2017 г.</w:t>
      </w:r>
    </w:p>
    <w:p w:rsidR="003D7936" w:rsidRPr="005640F3" w:rsidP="003D7936">
      <w:pPr>
        <w:pStyle w:val="Heading1"/>
        <w:jc w:val="both"/>
        <w:rPr>
          <w:b w:val="0"/>
        </w:rPr>
      </w:pPr>
      <w:r w:rsidRPr="00BA6D31">
        <w:rPr>
          <w:b w:val="0"/>
        </w:rPr>
        <w:t xml:space="preserve">При назначенииадминистративного наказания, </w:t>
      </w:r>
      <w:r>
        <w:rPr>
          <w:b w:val="0"/>
        </w:rPr>
        <w:t xml:space="preserve">мировой </w:t>
      </w:r>
      <w:r w:rsidRPr="00BA6D31">
        <w:rPr>
          <w:b w:val="0"/>
        </w:rPr>
        <w:t>суд</w:t>
      </w:r>
      <w:r>
        <w:rPr>
          <w:b w:val="0"/>
        </w:rPr>
        <w:t>ья</w:t>
      </w:r>
      <w:r w:rsidRPr="00BA6D31">
        <w:rPr>
          <w:b w:val="0"/>
        </w:rPr>
        <w:t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 общественный порядок и общественная безопасность,  личность виновного</w:t>
      </w:r>
      <w:r>
        <w:rPr>
          <w:b w:val="0"/>
        </w:rPr>
        <w:t xml:space="preserve"> который, не работает, </w:t>
      </w:r>
      <w:r w:rsidRPr="00BA6D31">
        <w:rPr>
          <w:b w:val="0"/>
        </w:rPr>
        <w:t>считает необходимым назначить наказание в виде административного ареста.</w:t>
      </w:r>
    </w:p>
    <w:p w:rsidR="003D7936" w:rsidP="003D7936">
      <w:pPr>
        <w:jc w:val="both"/>
      </w:pPr>
      <w:r w:rsidRPr="00BA6D31">
        <w:tab/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3D7936" w:rsidRPr="00BA6D31" w:rsidP="003D7936">
      <w:pPr>
        <w:jc w:val="both"/>
      </w:pPr>
      <w:r>
        <w:tab/>
        <w:t xml:space="preserve"> Назначение наказания в виде штрафа, мировой судья считает нецелесообразным в виду отсутствия у Колюкаева А.С. дохода. </w:t>
      </w:r>
    </w:p>
    <w:p w:rsidR="003D7936" w:rsidRPr="00BA6D31" w:rsidP="003D7936">
      <w:pPr>
        <w:pStyle w:val="PlainText"/>
        <w:jc w:val="both"/>
        <w:rPr>
          <w:rFonts w:ascii="Times New Roman" w:hAnsi="Times New Roman"/>
          <w:sz w:val="24"/>
        </w:rPr>
      </w:pPr>
      <w:r w:rsidRPr="00BA6D31">
        <w:rPr>
          <w:rStyle w:val="longtext"/>
          <w:rFonts w:ascii="Times New Roman" w:hAnsi="Times New Roman"/>
          <w:color w:val="222222"/>
          <w:sz w:val="24"/>
        </w:rPr>
        <w:tab/>
        <w:t xml:space="preserve">Руководствуясь ст. ст. </w:t>
      </w:r>
      <w:r w:rsidRPr="00BA6D31">
        <w:rPr>
          <w:rFonts w:ascii="Times New Roman" w:hAnsi="Times New Roman"/>
          <w:sz w:val="24"/>
        </w:rPr>
        <w:t xml:space="preserve"> 20.21, 29.9 29.10 КоАП РФ, мировой судья</w:t>
      </w:r>
    </w:p>
    <w:p w:rsidR="003D7936" w:rsidRPr="00BA6D31" w:rsidP="003D7936">
      <w:pPr>
        <w:pStyle w:val="PlainText"/>
        <w:ind w:firstLine="708"/>
        <w:jc w:val="center"/>
        <w:rPr>
          <w:rFonts w:ascii="Times New Roman" w:hAnsi="Times New Roman"/>
          <w:b/>
          <w:sz w:val="24"/>
        </w:rPr>
      </w:pPr>
      <w:r w:rsidRPr="00BA6D31">
        <w:rPr>
          <w:rFonts w:ascii="Times New Roman" w:hAnsi="Times New Roman"/>
          <w:b/>
          <w:sz w:val="24"/>
          <w:lang w:val="uk-UA"/>
        </w:rPr>
        <w:t>ПОСТАНОВИЛ</w:t>
      </w:r>
      <w:r w:rsidRPr="00BA6D31">
        <w:rPr>
          <w:rFonts w:ascii="Times New Roman" w:hAnsi="Times New Roman"/>
          <w:b/>
          <w:sz w:val="24"/>
        </w:rPr>
        <w:t>:</w:t>
      </w:r>
    </w:p>
    <w:p w:rsidR="003D7936" w:rsidRPr="00BA6D31" w:rsidP="003D7936">
      <w:pPr>
        <w:pStyle w:val="BodyText"/>
        <w:ind w:hanging="142"/>
        <w:jc w:val="both"/>
        <w:rPr>
          <w:b w:val="0"/>
          <w:lang w:val="ru-RU"/>
        </w:rPr>
      </w:pPr>
      <w:r w:rsidRPr="00BA6D31">
        <w:rPr>
          <w:lang w:val="ru-RU"/>
        </w:rPr>
        <w:tab/>
      </w:r>
      <w:r>
        <w:rPr>
          <w:lang w:val="ru-RU"/>
        </w:rPr>
        <w:t>Колюкаева Александра Семеновича</w:t>
      </w:r>
      <w:r w:rsidRPr="00BA6D31">
        <w:rPr>
          <w:b w:val="0"/>
          <w:lang w:val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ареста сроком на </w:t>
      </w:r>
      <w:r>
        <w:rPr>
          <w:b w:val="0"/>
          <w:lang w:val="ru-RU"/>
        </w:rPr>
        <w:t>1</w:t>
      </w:r>
      <w:r w:rsidRPr="00BA6D31">
        <w:rPr>
          <w:b w:val="0"/>
          <w:lang w:val="ru-RU"/>
        </w:rPr>
        <w:t xml:space="preserve"> (</w:t>
      </w:r>
      <w:r>
        <w:rPr>
          <w:b w:val="0"/>
          <w:lang w:val="ru-RU"/>
        </w:rPr>
        <w:t>одни) сутки</w:t>
      </w:r>
    </w:p>
    <w:p w:rsidR="003D7936" w:rsidRPr="00BA6D31" w:rsidP="003D7936">
      <w:pPr>
        <w:pStyle w:val="BodyText"/>
        <w:ind w:left="-567" w:firstLine="425"/>
        <w:jc w:val="both"/>
        <w:rPr>
          <w:b w:val="0"/>
          <w:lang w:val="ru-RU"/>
        </w:rPr>
      </w:pPr>
      <w:r w:rsidRPr="00BA6D31">
        <w:rPr>
          <w:b w:val="0"/>
          <w:lang w:val="ru-RU"/>
        </w:rPr>
        <w:t>            </w:t>
      </w:r>
      <w:r w:rsidRPr="00BA6D31">
        <w:rPr>
          <w:b w:val="0"/>
          <w:lang w:val="ru-RU"/>
        </w:rPr>
        <w:tab/>
        <w:t>Срок наказания исчислять с 1</w:t>
      </w:r>
      <w:r>
        <w:rPr>
          <w:b w:val="0"/>
          <w:lang w:val="ru-RU"/>
        </w:rPr>
        <w:t>7</w:t>
      </w:r>
      <w:r w:rsidRPr="00BA6D31">
        <w:rPr>
          <w:b w:val="0"/>
          <w:lang w:val="ru-RU"/>
        </w:rPr>
        <w:t xml:space="preserve"> часов 00 минут </w:t>
      </w:r>
      <w:r>
        <w:rPr>
          <w:b w:val="0"/>
          <w:lang w:val="ru-RU"/>
        </w:rPr>
        <w:t>26.05</w:t>
      </w:r>
      <w:r w:rsidRPr="00BA6D31">
        <w:rPr>
          <w:b w:val="0"/>
          <w:lang w:val="ru-RU"/>
        </w:rPr>
        <w:t xml:space="preserve">.2017 года. </w:t>
      </w:r>
    </w:p>
    <w:p w:rsidR="003D7936" w:rsidRPr="005640F3" w:rsidP="003D7936">
      <w:pPr>
        <w:jc w:val="both"/>
      </w:pPr>
      <w:r w:rsidRPr="00BA6D31">
        <w:tab/>
        <w:t>Постановление может быть обжаловано в течении 10 суток в порядке предусмотренном ст. 30.2 КоАП Российской Федерации.</w:t>
      </w:r>
    </w:p>
    <w:p w:rsidR="00BC3570" w:rsidP="003D7936">
      <w:pPr>
        <w:spacing w:line="240" w:lineRule="atLeast"/>
        <w:ind w:firstLine="708"/>
        <w:jc w:val="both"/>
        <w:rPr>
          <w:b/>
        </w:rPr>
      </w:pPr>
    </w:p>
    <w:p w:rsidR="003D7936" w:rsidRPr="005640F3" w:rsidP="003D7936">
      <w:pPr>
        <w:spacing w:line="240" w:lineRule="atLeast"/>
        <w:ind w:firstLine="708"/>
        <w:jc w:val="both"/>
        <w:rPr>
          <w:b/>
        </w:rPr>
      </w:pPr>
      <w:r w:rsidRPr="005640F3">
        <w:rPr>
          <w:b/>
        </w:rPr>
        <w:t xml:space="preserve">Мировой судья                                      </w:t>
      </w:r>
      <w:r w:rsidRPr="005640F3">
        <w:rPr>
          <w:b/>
        </w:rPr>
        <w:t xml:space="preserve">                                         Н.А. Киоса</w:t>
      </w:r>
    </w:p>
    <w:p w:rsidR="003D7936" w:rsidRPr="00BA6D31" w:rsidP="00BC3570">
      <w:pPr>
        <w:rPr>
          <w:rStyle w:val="s11"/>
          <w:b/>
        </w:rPr>
      </w:pPr>
      <w:r>
        <w:rPr>
          <w:rStyle w:val="s11"/>
          <w:b/>
        </w:rPr>
        <w:tab/>
      </w:r>
    </w:p>
    <w:p w:rsidR="003D7936" w:rsidRPr="00BA6D31" w:rsidP="003D7936"/>
    <w:p w:rsidR="00A07C02"/>
    <w:sectPr w:rsidSect="00A27693">
      <w:headerReference w:type="even" r:id="rId4"/>
      <w:headerReference w:type="default" r:id="rId5"/>
      <w:headerReference w:type="first" r:id="rId6"/>
      <w:pgSz w:w="11907" w:h="16840" w:code="9"/>
      <w:pgMar w:top="360" w:right="747" w:bottom="0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79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3D7936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BC3570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6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D793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D7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3D793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D793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3D7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D7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D7936"/>
  </w:style>
  <w:style w:type="paragraph" w:styleId="PlainText">
    <w:name w:val="Plain Text"/>
    <w:basedOn w:val="Normal"/>
    <w:link w:val="a1"/>
    <w:rsid w:val="003D793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3D793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3D793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3D7936"/>
  </w:style>
  <w:style w:type="paragraph" w:styleId="BalloonText">
    <w:name w:val="Balloon Text"/>
    <w:basedOn w:val="Normal"/>
    <w:link w:val="a2"/>
    <w:uiPriority w:val="99"/>
    <w:semiHidden/>
    <w:unhideWhenUsed/>
    <w:rsid w:val="00BC357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3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