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67C" w:rsidRPr="00A22175" w:rsidP="001037D2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A22175">
        <w:rPr>
          <w:rFonts w:ascii="Times New Roman" w:hAnsi="Times New Roman"/>
          <w:sz w:val="28"/>
          <w:szCs w:val="28"/>
          <w:lang w:val="uk-UA"/>
        </w:rPr>
        <w:t>Дело</w:t>
      </w:r>
      <w:r w:rsidRPr="00A22175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A22175" w:rsidR="00587BE4">
        <w:rPr>
          <w:rFonts w:ascii="Times New Roman" w:hAnsi="Times New Roman"/>
          <w:sz w:val="28"/>
          <w:szCs w:val="28"/>
        </w:rPr>
        <w:t>40-</w:t>
      </w:r>
      <w:r w:rsidR="00B86190">
        <w:rPr>
          <w:rFonts w:ascii="Times New Roman" w:hAnsi="Times New Roman"/>
          <w:sz w:val="28"/>
          <w:szCs w:val="28"/>
        </w:rPr>
        <w:t>175</w:t>
      </w:r>
      <w:r w:rsidRPr="00A22175">
        <w:rPr>
          <w:rFonts w:ascii="Times New Roman" w:hAnsi="Times New Roman"/>
          <w:sz w:val="28"/>
          <w:szCs w:val="28"/>
          <w:lang w:val="uk-UA"/>
        </w:rPr>
        <w:t>/201</w:t>
      </w:r>
      <w:r w:rsidRPr="00A22175" w:rsidR="00A22175">
        <w:rPr>
          <w:rFonts w:ascii="Times New Roman" w:hAnsi="Times New Roman"/>
          <w:sz w:val="28"/>
          <w:szCs w:val="28"/>
        </w:rPr>
        <w:t>9</w:t>
      </w:r>
    </w:p>
    <w:p w:rsidR="0013567C" w:rsidRPr="00A22175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175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13567C" w:rsidRPr="00A22175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56440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A22175" w:rsidR="00A22175">
        <w:rPr>
          <w:rFonts w:ascii="Times New Roman" w:hAnsi="Times New Roman" w:cs="Times New Roman"/>
          <w:sz w:val="28"/>
          <w:szCs w:val="28"/>
        </w:rPr>
        <w:t>9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A22175" w:rsidR="003F2F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22175" w:rsidR="003F2F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4227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2175" w:rsidR="00A221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2175" w:rsidR="00564402">
        <w:rPr>
          <w:rFonts w:ascii="Times New Roman" w:hAnsi="Times New Roman" w:cs="Times New Roman"/>
          <w:sz w:val="28"/>
          <w:szCs w:val="28"/>
        </w:rPr>
        <w:t>г. Евпатория пр</w:t>
      </w:r>
      <w:r w:rsidRPr="00A22175" w:rsidR="00A22175">
        <w:rPr>
          <w:rFonts w:ascii="Times New Roman" w:hAnsi="Times New Roman" w:cs="Times New Roman"/>
          <w:sz w:val="28"/>
          <w:szCs w:val="28"/>
        </w:rPr>
        <w:t>-</w:t>
      </w:r>
      <w:r w:rsidRPr="00A22175" w:rsidR="00564402">
        <w:rPr>
          <w:rFonts w:ascii="Times New Roman" w:hAnsi="Times New Roman" w:cs="Times New Roman"/>
          <w:sz w:val="28"/>
          <w:szCs w:val="28"/>
        </w:rPr>
        <w:t>т Ленина,51/50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A22175">
        <w:rPr>
          <w:rFonts w:ascii="Times New Roman" w:hAnsi="Times New Roman" w:cs="Times New Roman"/>
          <w:sz w:val="28"/>
          <w:szCs w:val="28"/>
        </w:rPr>
        <w:t>Аметова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Алиме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Энверовна</w:t>
      </w:r>
      <w:r w:rsidRPr="00A22175">
        <w:rPr>
          <w:rFonts w:ascii="Times New Roman" w:hAnsi="Times New Roman" w:cs="Times New Roman"/>
          <w:sz w:val="28"/>
          <w:szCs w:val="28"/>
        </w:rPr>
        <w:t>, рассмотрев дело об административно</w:t>
      </w:r>
      <w:r w:rsidRPr="00A22175" w:rsidR="00CA06E3">
        <w:rPr>
          <w:rFonts w:ascii="Times New Roman" w:hAnsi="Times New Roman" w:cs="Times New Roman"/>
          <w:sz w:val="28"/>
          <w:szCs w:val="28"/>
        </w:rPr>
        <w:t xml:space="preserve">м правонарушении, поступившее </w:t>
      </w:r>
      <w:r w:rsidR="00C1756A">
        <w:rPr>
          <w:rFonts w:ascii="Times New Roman" w:hAnsi="Times New Roman" w:cs="Times New Roman"/>
          <w:sz w:val="28"/>
          <w:szCs w:val="28"/>
        </w:rPr>
        <w:t>из</w:t>
      </w:r>
      <w:r w:rsidRPr="00A22175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CA06E3">
        <w:rPr>
          <w:rFonts w:ascii="Times New Roman" w:hAnsi="Times New Roman" w:cs="Times New Roman"/>
          <w:sz w:val="28"/>
          <w:szCs w:val="28"/>
        </w:rPr>
        <w:t xml:space="preserve">Отдела ГИБДД ОМВД России по г. Евпатории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Чернышева Эдуарда Анатольевича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9D54FA">
        <w:rPr>
          <w:rFonts w:ascii="Times New Roman" w:hAnsi="Times New Roman" w:cs="Times New Roman"/>
          <w:sz w:val="28"/>
          <w:szCs w:val="28"/>
        </w:rPr>
        <w:t>***</w:t>
      </w:r>
      <w:r w:rsidRPr="00A22175" w:rsidR="00564402">
        <w:rPr>
          <w:rFonts w:ascii="Times New Roman" w:hAnsi="Times New Roman" w:cs="Times New Roman"/>
          <w:sz w:val="28"/>
          <w:szCs w:val="28"/>
        </w:rPr>
        <w:t>,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по ч.1 ст. 12.26 КоАП РФ,</w:t>
      </w:r>
    </w:p>
    <w:p w:rsidR="0013567C" w:rsidRPr="00A22175" w:rsidP="00C050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A22175" w:rsidP="00C05030">
      <w:pPr>
        <w:pStyle w:val="Heading1"/>
        <w:spacing w:line="240" w:lineRule="atLeast"/>
        <w:jc w:val="both"/>
        <w:rPr>
          <w:sz w:val="28"/>
          <w:szCs w:val="28"/>
        </w:rPr>
      </w:pPr>
      <w:r w:rsidRPr="00A22175">
        <w:rPr>
          <w:sz w:val="28"/>
          <w:szCs w:val="28"/>
        </w:rPr>
        <w:tab/>
      </w:r>
      <w:r w:rsidR="009D54FA">
        <w:rPr>
          <w:b w:val="0"/>
          <w:sz w:val="28"/>
          <w:szCs w:val="28"/>
        </w:rPr>
        <w:t>***</w:t>
      </w:r>
      <w:r w:rsidRPr="00A22175">
        <w:rPr>
          <w:b w:val="0"/>
          <w:sz w:val="28"/>
          <w:szCs w:val="28"/>
        </w:rPr>
        <w:t xml:space="preserve"> г. в </w:t>
      </w:r>
      <w:r w:rsidR="009D54FA">
        <w:rPr>
          <w:b w:val="0"/>
          <w:sz w:val="28"/>
          <w:szCs w:val="28"/>
        </w:rPr>
        <w:t>***</w:t>
      </w:r>
      <w:r w:rsidRPr="00A22175">
        <w:rPr>
          <w:b w:val="0"/>
          <w:sz w:val="28"/>
          <w:szCs w:val="28"/>
        </w:rPr>
        <w:t xml:space="preserve"> час</w:t>
      </w:r>
      <w:r w:rsidRPr="00A22175">
        <w:rPr>
          <w:b w:val="0"/>
          <w:sz w:val="28"/>
          <w:szCs w:val="28"/>
        </w:rPr>
        <w:t>.</w:t>
      </w:r>
      <w:r w:rsidRPr="00A22175" w:rsidR="003F2F27">
        <w:rPr>
          <w:b w:val="0"/>
          <w:sz w:val="28"/>
          <w:szCs w:val="28"/>
        </w:rPr>
        <w:t xml:space="preserve"> </w:t>
      </w:r>
      <w:r w:rsidRPr="00A22175">
        <w:rPr>
          <w:b w:val="0"/>
          <w:sz w:val="28"/>
          <w:szCs w:val="28"/>
        </w:rPr>
        <w:t>д</w:t>
      </w:r>
      <w:r w:rsidRPr="00A22175">
        <w:rPr>
          <w:b w:val="0"/>
          <w:sz w:val="28"/>
          <w:szCs w:val="28"/>
        </w:rPr>
        <w:t xml:space="preserve">вигаясь по </w:t>
      </w:r>
      <w:r w:rsidR="009D54FA">
        <w:rPr>
          <w:b w:val="0"/>
          <w:sz w:val="28"/>
          <w:szCs w:val="28"/>
        </w:rPr>
        <w:t>***</w:t>
      </w:r>
      <w:r w:rsidRPr="00A22175">
        <w:rPr>
          <w:b w:val="0"/>
          <w:sz w:val="28"/>
          <w:szCs w:val="28"/>
        </w:rPr>
        <w:t xml:space="preserve"> </w:t>
      </w:r>
      <w:r w:rsidR="00B86190">
        <w:rPr>
          <w:b w:val="0"/>
          <w:sz w:val="28"/>
          <w:szCs w:val="28"/>
        </w:rPr>
        <w:t>Чернышев Э.А</w:t>
      </w:r>
      <w:r w:rsidR="00A22175">
        <w:rPr>
          <w:b w:val="0"/>
          <w:sz w:val="28"/>
          <w:szCs w:val="28"/>
        </w:rPr>
        <w:t>.</w:t>
      </w:r>
      <w:r w:rsidRPr="00A22175">
        <w:rPr>
          <w:b w:val="0"/>
          <w:sz w:val="28"/>
          <w:szCs w:val="28"/>
        </w:rPr>
        <w:t xml:space="preserve"> </w:t>
      </w:r>
      <w:r w:rsidRPr="00A22175" w:rsidR="001E492C">
        <w:rPr>
          <w:b w:val="0"/>
          <w:sz w:val="28"/>
          <w:szCs w:val="28"/>
        </w:rPr>
        <w:t xml:space="preserve">управляя транспортным средством, автомобилем марки </w:t>
      </w:r>
      <w:r w:rsidR="009D54FA">
        <w:rPr>
          <w:b w:val="0"/>
          <w:sz w:val="28"/>
          <w:szCs w:val="28"/>
        </w:rPr>
        <w:t>***</w:t>
      </w:r>
      <w:r w:rsidRPr="00A22175" w:rsidR="001E492C">
        <w:rPr>
          <w:b w:val="0"/>
          <w:sz w:val="28"/>
          <w:szCs w:val="28"/>
        </w:rPr>
        <w:t xml:space="preserve">, государственный регистрационный знак </w:t>
      </w:r>
      <w:r w:rsidR="009D54FA">
        <w:rPr>
          <w:b w:val="0"/>
          <w:sz w:val="28"/>
          <w:szCs w:val="28"/>
        </w:rPr>
        <w:t>***</w:t>
      </w:r>
      <w:r w:rsidRPr="00A22175" w:rsidR="001E492C">
        <w:rPr>
          <w:b w:val="0"/>
          <w:sz w:val="28"/>
          <w:szCs w:val="28"/>
        </w:rPr>
        <w:t xml:space="preserve">, </w:t>
      </w:r>
      <w:r w:rsidRPr="00A22175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="00A4227D">
        <w:rPr>
          <w:b w:val="0"/>
          <w:sz w:val="28"/>
          <w:szCs w:val="28"/>
        </w:rPr>
        <w:t>, при наличии</w:t>
      </w:r>
      <w:r w:rsidRPr="00A22175">
        <w:rPr>
          <w:b w:val="0"/>
          <w:sz w:val="28"/>
          <w:szCs w:val="28"/>
        </w:rPr>
        <w:t xml:space="preserve">  </w:t>
      </w:r>
      <w:r w:rsidRPr="00A22175" w:rsidR="00A4227D">
        <w:rPr>
          <w:b w:val="0"/>
          <w:sz w:val="28"/>
          <w:szCs w:val="28"/>
        </w:rPr>
        <w:t>признак</w:t>
      </w:r>
      <w:r w:rsidR="00A4227D">
        <w:rPr>
          <w:b w:val="0"/>
          <w:sz w:val="28"/>
          <w:szCs w:val="28"/>
        </w:rPr>
        <w:t>ов</w:t>
      </w:r>
      <w:r w:rsidRPr="00A22175" w:rsidR="00A4227D">
        <w:rPr>
          <w:b w:val="0"/>
          <w:sz w:val="28"/>
          <w:szCs w:val="28"/>
        </w:rPr>
        <w:t xml:space="preserve"> опьянения (запаха алкоголя изо рта,</w:t>
      </w:r>
      <w:r w:rsidR="00B86190">
        <w:rPr>
          <w:b w:val="0"/>
          <w:sz w:val="28"/>
          <w:szCs w:val="28"/>
        </w:rPr>
        <w:t xml:space="preserve"> неустойчивость позы, нарушение речи, поведение не соответствующее обстановке</w:t>
      </w:r>
      <w:r w:rsidRPr="00A22175" w:rsidR="00A4227D">
        <w:rPr>
          <w:b w:val="0"/>
          <w:sz w:val="28"/>
          <w:szCs w:val="28"/>
        </w:rPr>
        <w:t>)</w:t>
      </w:r>
      <w:r w:rsidR="00A4227D">
        <w:rPr>
          <w:b w:val="0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B86190" w:rsidR="00B86190">
        <w:rPr>
          <w:rFonts w:ascii="Times New Roman" w:hAnsi="Times New Roman" w:cs="Times New Roman"/>
          <w:sz w:val="28"/>
          <w:szCs w:val="28"/>
        </w:rPr>
        <w:t>Чернышев Э.А</w:t>
      </w:r>
      <w:r w:rsidRPr="00A22175" w:rsidR="00440EF6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 xml:space="preserve">нарушил п.2.3.2 Правил дорожного движения РФ, утвержденных </w:t>
      </w:r>
      <w:hyperlink r:id="rId4" w:history="1">
        <w:r w:rsidRPr="00A22175">
          <w:rPr>
            <w:rStyle w:val="a2"/>
            <w:rFonts w:ascii="Times New Roman" w:hAnsi="Times New Roman" w:cs="Times New Roman"/>
            <w:color w:val="000000"/>
            <w:sz w:val="28"/>
            <w:szCs w:val="28"/>
          </w:rPr>
          <w:t xml:space="preserve">Постановлением Совета Министров - Правительства РФ от 23 октября 1993 г. N 1090 </w:t>
        </w:r>
        <w:r w:rsidR="00C1756A">
          <w:rPr>
            <w:rStyle w:val="a2"/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A22175">
          <w:rPr>
            <w:rStyle w:val="a2"/>
            <w:rFonts w:ascii="Times New Roman" w:hAnsi="Times New Roman" w:cs="Times New Roman"/>
            <w:color w:val="000000"/>
            <w:sz w:val="28"/>
            <w:szCs w:val="28"/>
          </w:rPr>
          <w:t>О правилах дорожного движения</w:t>
        </w:r>
        <w:r w:rsidR="00C1756A">
          <w:rPr>
            <w:rStyle w:val="a2"/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A221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действия </w:t>
      </w:r>
      <w:r w:rsidRPr="00B86190" w:rsidR="00B86190">
        <w:rPr>
          <w:rFonts w:ascii="Times New Roman" w:hAnsi="Times New Roman" w:cs="Times New Roman"/>
          <w:sz w:val="28"/>
          <w:szCs w:val="28"/>
        </w:rPr>
        <w:t>Чернышев</w:t>
      </w:r>
      <w:r w:rsidR="00B86190">
        <w:rPr>
          <w:rFonts w:ascii="Times New Roman" w:hAnsi="Times New Roman" w:cs="Times New Roman"/>
          <w:sz w:val="28"/>
          <w:szCs w:val="28"/>
        </w:rPr>
        <w:t>а</w:t>
      </w:r>
      <w:r w:rsidRPr="00B86190" w:rsidR="00B86190">
        <w:rPr>
          <w:rFonts w:ascii="Times New Roman" w:hAnsi="Times New Roman" w:cs="Times New Roman"/>
          <w:sz w:val="28"/>
          <w:szCs w:val="28"/>
        </w:rPr>
        <w:t xml:space="preserve"> Э.А</w:t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. не содержат уголовно наказуемого деяния. </w:t>
      </w:r>
    </w:p>
    <w:p w:rsidR="00A22175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B86190" w:rsidR="00B86190">
        <w:rPr>
          <w:rFonts w:ascii="Times New Roman" w:hAnsi="Times New Roman" w:cs="Times New Roman"/>
          <w:sz w:val="28"/>
          <w:szCs w:val="28"/>
        </w:rPr>
        <w:t>Чернышев Э.А</w:t>
      </w:r>
      <w:r w:rsidRPr="00A22175" w:rsidR="00440EF6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B7247F"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признал </w:t>
      </w:r>
      <w:r w:rsidR="00B86190">
        <w:rPr>
          <w:rFonts w:ascii="Times New Roman" w:hAnsi="Times New Roman" w:cs="Times New Roman"/>
          <w:sz w:val="28"/>
          <w:szCs w:val="28"/>
        </w:rPr>
        <w:t>полностью</w:t>
      </w:r>
      <w:r w:rsidR="001E5FDB">
        <w:rPr>
          <w:rFonts w:ascii="Times New Roman" w:hAnsi="Times New Roman" w:cs="Times New Roman"/>
          <w:sz w:val="28"/>
          <w:szCs w:val="28"/>
        </w:rPr>
        <w:t>, по</w:t>
      </w:r>
      <w:r w:rsidR="00B86190">
        <w:rPr>
          <w:rFonts w:ascii="Times New Roman" w:hAnsi="Times New Roman" w:cs="Times New Roman"/>
          <w:sz w:val="28"/>
          <w:szCs w:val="28"/>
        </w:rPr>
        <w:t xml:space="preserve">яснил, </w:t>
      </w:r>
      <w:r w:rsidR="001E5FDB">
        <w:rPr>
          <w:rFonts w:ascii="Times New Roman" w:hAnsi="Times New Roman" w:cs="Times New Roman"/>
          <w:sz w:val="28"/>
          <w:szCs w:val="28"/>
        </w:rPr>
        <w:t>что отказался от прохождения медицинского освидетельствования</w:t>
      </w:r>
      <w:r w:rsidR="0081792F">
        <w:rPr>
          <w:rFonts w:ascii="Times New Roman" w:hAnsi="Times New Roman" w:cs="Times New Roman"/>
          <w:sz w:val="28"/>
          <w:szCs w:val="28"/>
        </w:rPr>
        <w:t>,</w:t>
      </w:r>
      <w:r w:rsidR="001E5FDB">
        <w:rPr>
          <w:rFonts w:ascii="Times New Roman" w:hAnsi="Times New Roman" w:cs="Times New Roman"/>
          <w:sz w:val="28"/>
          <w:szCs w:val="28"/>
        </w:rPr>
        <w:t xml:space="preserve"> </w:t>
      </w:r>
      <w:r w:rsidR="00B86190">
        <w:rPr>
          <w:rFonts w:ascii="Times New Roman" w:hAnsi="Times New Roman" w:cs="Times New Roman"/>
          <w:sz w:val="28"/>
          <w:szCs w:val="28"/>
        </w:rPr>
        <w:t>поскольку находился в состоянии алкогольного опьянения</w:t>
      </w:r>
      <w:r w:rsidR="001F0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82B" w:rsidRPr="00A22175" w:rsidP="001F08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81792F" w:rsidR="0081792F">
        <w:rPr>
          <w:rFonts w:ascii="Times New Roman" w:hAnsi="Times New Roman" w:cs="Times New Roman"/>
          <w:sz w:val="28"/>
          <w:szCs w:val="28"/>
        </w:rPr>
        <w:t>Чернышев</w:t>
      </w:r>
      <w:r w:rsidR="0081792F">
        <w:rPr>
          <w:rFonts w:ascii="Times New Roman" w:hAnsi="Times New Roman" w:cs="Times New Roman"/>
          <w:sz w:val="28"/>
          <w:szCs w:val="28"/>
        </w:rPr>
        <w:t>а</w:t>
      </w:r>
      <w:r w:rsidRPr="0081792F" w:rsidR="0081792F">
        <w:rPr>
          <w:rFonts w:ascii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175">
        <w:rPr>
          <w:rFonts w:ascii="Times New Roman" w:hAnsi="Times New Roman" w:cs="Times New Roman"/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Pr="0081792F" w:rsidR="0081792F">
        <w:rPr>
          <w:rFonts w:ascii="Times New Roman" w:hAnsi="Times New Roman" w:cs="Times New Roman"/>
          <w:sz w:val="28"/>
          <w:szCs w:val="28"/>
        </w:rPr>
        <w:t>Чернышев</w:t>
      </w:r>
      <w:r w:rsidR="0081792F">
        <w:rPr>
          <w:rFonts w:ascii="Times New Roman" w:hAnsi="Times New Roman" w:cs="Times New Roman"/>
          <w:sz w:val="28"/>
          <w:szCs w:val="28"/>
        </w:rPr>
        <w:t>а</w:t>
      </w:r>
      <w:r w:rsidRPr="0081792F" w:rsidR="0081792F">
        <w:rPr>
          <w:rFonts w:ascii="Times New Roman" w:hAnsi="Times New Roman" w:cs="Times New Roman"/>
          <w:sz w:val="28"/>
          <w:szCs w:val="28"/>
        </w:rPr>
        <w:t xml:space="preserve"> Э.А</w:t>
      </w:r>
      <w:r w:rsidRPr="00A22175" w:rsidR="0048441E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A22175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 w:rsidRPr="0081792F" w:rsidR="0081792F">
        <w:rPr>
          <w:rFonts w:ascii="Times New Roman" w:hAnsi="Times New Roman" w:cs="Times New Roman"/>
          <w:sz w:val="28"/>
          <w:szCs w:val="28"/>
        </w:rPr>
        <w:t>Чернышев</w:t>
      </w:r>
      <w:r w:rsidR="0081792F">
        <w:rPr>
          <w:rFonts w:ascii="Times New Roman" w:hAnsi="Times New Roman" w:cs="Times New Roman"/>
          <w:sz w:val="28"/>
          <w:szCs w:val="28"/>
        </w:rPr>
        <w:t>а</w:t>
      </w:r>
      <w:r w:rsidRPr="0081792F" w:rsidR="0081792F">
        <w:rPr>
          <w:rFonts w:ascii="Times New Roman" w:hAnsi="Times New Roman" w:cs="Times New Roman"/>
          <w:sz w:val="28"/>
          <w:szCs w:val="28"/>
        </w:rPr>
        <w:t xml:space="preserve"> Э.А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9D54FA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9D54FA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из содержания которого следует, что в отношении </w:t>
      </w:r>
      <w:r w:rsidRPr="0081792F" w:rsidR="0081792F">
        <w:rPr>
          <w:rFonts w:ascii="Times New Roman" w:hAnsi="Times New Roman" w:cs="Times New Roman"/>
          <w:sz w:val="28"/>
          <w:szCs w:val="28"/>
        </w:rPr>
        <w:t>Чернышев</w:t>
      </w:r>
      <w:r w:rsidR="0081792F">
        <w:rPr>
          <w:rFonts w:ascii="Times New Roman" w:hAnsi="Times New Roman" w:cs="Times New Roman"/>
          <w:sz w:val="28"/>
          <w:szCs w:val="28"/>
        </w:rPr>
        <w:t>а</w:t>
      </w:r>
      <w:r w:rsidRPr="0081792F" w:rsidR="0081792F">
        <w:rPr>
          <w:rFonts w:ascii="Times New Roman" w:hAnsi="Times New Roman" w:cs="Times New Roman"/>
          <w:sz w:val="28"/>
          <w:szCs w:val="28"/>
        </w:rPr>
        <w:t xml:space="preserve"> Э.А</w:t>
      </w:r>
      <w:r w:rsidR="002919BF">
        <w:rPr>
          <w:rFonts w:ascii="Times New Roman" w:hAnsi="Times New Roman" w:cs="Times New Roman"/>
          <w:sz w:val="28"/>
          <w:szCs w:val="28"/>
        </w:rPr>
        <w:t>.</w:t>
      </w:r>
      <w:r w:rsidRPr="00A4227D" w:rsidR="00A4227D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9D54FA">
        <w:rPr>
          <w:rFonts w:ascii="Times New Roman" w:hAnsi="Times New Roman" w:cs="Times New Roman"/>
          <w:sz w:val="28"/>
          <w:szCs w:val="28"/>
        </w:rPr>
        <w:t xml:space="preserve">***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от </w:t>
      </w:r>
      <w:r w:rsidR="009D54FA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согласно  которого </w:t>
      </w:r>
      <w:r w:rsidRPr="0081792F" w:rsidR="0081792F">
        <w:rPr>
          <w:rFonts w:ascii="Times New Roman" w:hAnsi="Times New Roman" w:cs="Times New Roman"/>
          <w:sz w:val="28"/>
          <w:szCs w:val="28"/>
        </w:rPr>
        <w:t>Чернышев Э.А</w:t>
      </w:r>
      <w:r w:rsidR="002919BF">
        <w:rPr>
          <w:rFonts w:ascii="Times New Roman" w:hAnsi="Times New Roman" w:cs="Times New Roman"/>
          <w:sz w:val="28"/>
          <w:szCs w:val="28"/>
        </w:rPr>
        <w:t>.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отстранен от управления транспортным средством ввиду наличия основания </w:t>
      </w:r>
      <w:r w:rsidRPr="00A22175">
        <w:rPr>
          <w:rFonts w:ascii="Times New Roman" w:hAnsi="Times New Roman" w:cs="Times New Roman"/>
          <w:sz w:val="28"/>
          <w:szCs w:val="28"/>
        </w:rPr>
        <w:t>полагать</w:t>
      </w:r>
      <w:r w:rsidRPr="00A22175">
        <w:rPr>
          <w:rFonts w:ascii="Times New Roman" w:hAnsi="Times New Roman" w:cs="Times New Roman"/>
          <w:sz w:val="28"/>
          <w:szCs w:val="28"/>
        </w:rPr>
        <w:t xml:space="preserve">,  что он находится в состоянии опьянения; </w:t>
      </w:r>
    </w:p>
    <w:p w:rsidR="00F360D6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="009D54FA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9D54FA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г., из содержания которого следует, что </w:t>
      </w:r>
      <w:r w:rsidRPr="0081792F" w:rsidR="0081792F">
        <w:rPr>
          <w:rFonts w:ascii="Times New Roman" w:hAnsi="Times New Roman" w:cs="Times New Roman"/>
          <w:sz w:val="28"/>
          <w:szCs w:val="28"/>
        </w:rPr>
        <w:t>Чернышев Э.А</w:t>
      </w:r>
      <w:r w:rsidR="0081792F">
        <w:rPr>
          <w:rFonts w:ascii="Times New Roman" w:hAnsi="Times New Roman" w:cs="Times New Roman"/>
          <w:sz w:val="28"/>
          <w:szCs w:val="28"/>
        </w:rPr>
        <w:t>.</w:t>
      </w:r>
      <w:r w:rsidRPr="0081792F" w:rsidR="0081792F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отказался от  прохождения освидетельствования на состояние алкогольного опьянения на месте остановки;</w:t>
      </w:r>
    </w:p>
    <w:p w:rsidR="00A175E5" w:rsidRPr="00A22175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="009D54FA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9D54FA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согласно которого </w:t>
      </w:r>
      <w:r w:rsidRPr="0081792F" w:rsidR="0081792F">
        <w:rPr>
          <w:rFonts w:ascii="Times New Roman" w:hAnsi="Times New Roman" w:cs="Times New Roman"/>
          <w:sz w:val="28"/>
          <w:szCs w:val="28"/>
        </w:rPr>
        <w:t>Чернышев Э.А</w:t>
      </w:r>
      <w:r w:rsidR="002919BF">
        <w:rPr>
          <w:rFonts w:ascii="Times New Roman" w:hAnsi="Times New Roman" w:cs="Times New Roman"/>
          <w:sz w:val="28"/>
          <w:szCs w:val="28"/>
        </w:rPr>
        <w:t>.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направлен для прохождения медицинского освидетельствования на состояние опьянения при наличии признаков  опьянения – </w:t>
      </w:r>
      <w:r w:rsidRPr="00A22175" w:rsidR="005C50A4">
        <w:rPr>
          <w:rFonts w:ascii="Times New Roman" w:hAnsi="Times New Roman" w:cs="Times New Roman"/>
          <w:sz w:val="28"/>
          <w:szCs w:val="28"/>
        </w:rPr>
        <w:t>запаха алкоголя изо рта,</w:t>
      </w:r>
      <w:r w:rsidR="00F214B7">
        <w:rPr>
          <w:rFonts w:ascii="Times New Roman" w:hAnsi="Times New Roman" w:cs="Times New Roman"/>
          <w:sz w:val="28"/>
          <w:szCs w:val="28"/>
        </w:rPr>
        <w:t xml:space="preserve"> </w:t>
      </w:r>
      <w:r w:rsidR="0081792F">
        <w:rPr>
          <w:rFonts w:ascii="Times New Roman" w:hAnsi="Times New Roman" w:cs="Times New Roman"/>
          <w:sz w:val="28"/>
          <w:szCs w:val="28"/>
        </w:rPr>
        <w:t>невнятная речь, неустойчивая походка, поведение не соответствующее обстановке</w:t>
      </w:r>
      <w:r w:rsidR="001037D2">
        <w:rPr>
          <w:rFonts w:ascii="Times New Roman" w:hAnsi="Times New Roman" w:cs="Times New Roman"/>
          <w:sz w:val="28"/>
          <w:szCs w:val="28"/>
        </w:rPr>
        <w:t xml:space="preserve">, 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однако от прохождения освидетельствования отказался;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81792F" w:rsidR="0081792F">
        <w:rPr>
          <w:rFonts w:ascii="Times New Roman" w:hAnsi="Times New Roman" w:cs="Times New Roman"/>
          <w:sz w:val="28"/>
          <w:szCs w:val="28"/>
        </w:rPr>
        <w:t>Чернышев Э.А</w:t>
      </w:r>
      <w:r w:rsidR="0081792F">
        <w:rPr>
          <w:rFonts w:ascii="Times New Roman" w:hAnsi="Times New Roman" w:cs="Times New Roman"/>
          <w:sz w:val="28"/>
          <w:szCs w:val="28"/>
        </w:rPr>
        <w:t>.</w:t>
      </w:r>
      <w:r w:rsidRPr="0081792F" w:rsidR="0081792F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A22175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При назначении</w:t>
      </w:r>
      <w:r w:rsidRPr="00A22175" w:rsidR="008F7126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 смягчающих и  отягчающих административную ответственность, считает необходимым назначить наказание в виде</w:t>
      </w:r>
      <w:r w:rsidRPr="00A22175">
        <w:rPr>
          <w:rFonts w:ascii="Times New Roman" w:hAnsi="Times New Roman" w:cs="Times New Roman"/>
          <w:sz w:val="28"/>
          <w:szCs w:val="28"/>
        </w:rPr>
        <w:t xml:space="preserve"> штрафа с лишением права управления транспортными средствами в пределах санкции ч.1 ст.12.26 КоАП РФ.</w:t>
      </w:r>
    </w:p>
    <w:p w:rsidR="0013567C" w:rsidRPr="00A22175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22175">
        <w:rPr>
          <w:rStyle w:val="longtext"/>
          <w:rFonts w:ascii="Times New Roman" w:hAnsi="Times New Roman"/>
          <w:color w:val="222222"/>
          <w:sz w:val="28"/>
          <w:szCs w:val="28"/>
        </w:rPr>
        <w:t>Руководствуясь ст. ст.</w:t>
      </w:r>
      <w:r w:rsidRPr="00A22175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</w:t>
      </w:r>
      <w:r w:rsidRPr="00A22175" w:rsidR="008F7126">
        <w:rPr>
          <w:rFonts w:ascii="Times New Roman" w:hAnsi="Times New Roman"/>
          <w:sz w:val="28"/>
          <w:szCs w:val="28"/>
        </w:rPr>
        <w:t>правонарушениях, мировой судья</w:t>
      </w:r>
    </w:p>
    <w:p w:rsidR="0013567C" w:rsidRPr="00A22175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22175">
        <w:rPr>
          <w:rFonts w:ascii="Times New Roman" w:hAnsi="Times New Roman"/>
          <w:sz w:val="28"/>
          <w:szCs w:val="28"/>
        </w:rPr>
        <w:t>ПОСТАНОВИЛ: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Чернышева Эдуарда Анатольевича</w:t>
      </w:r>
      <w:r w:rsidRPr="00A22175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564402">
        <w:rPr>
          <w:rFonts w:ascii="Times New Roman" w:hAnsi="Times New Roman" w:cs="Times New Roman"/>
          <w:sz w:val="28"/>
          <w:szCs w:val="28"/>
        </w:rPr>
        <w:t>признать</w:t>
      </w:r>
      <w:r w:rsidRPr="00A22175" w:rsidR="008F7126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564402">
        <w:rPr>
          <w:rFonts w:ascii="Times New Roman" w:hAnsi="Times New Roman" w:cs="Times New Roman"/>
          <w:sz w:val="28"/>
          <w:szCs w:val="28"/>
        </w:rPr>
        <w:t>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13567C" w:rsidRPr="00A22175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A22175" w:rsidP="005C7D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9D54FA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>.</w:t>
      </w:r>
      <w:r w:rsidRPr="00A22175" w:rsidR="00564402">
        <w:rPr>
          <w:rFonts w:ascii="Times New Roman" w:hAnsi="Times New Roman" w:cs="Times New Roman"/>
          <w:sz w:val="28"/>
          <w:szCs w:val="28"/>
        </w:rPr>
        <w:tab/>
      </w:r>
    </w:p>
    <w:p w:rsidR="0013567C" w:rsidRPr="00A22175" w:rsidP="005C7D40">
      <w:pPr>
        <w:spacing w:after="0" w:line="240" w:lineRule="atLeast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A22175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A22175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A22175" w:rsidP="0014214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A22175" w:rsidP="001421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A22175" w:rsidP="00C05030">
      <w:pPr>
        <w:pStyle w:val="BodyText"/>
        <w:spacing w:line="240" w:lineRule="atLeast"/>
        <w:jc w:val="both"/>
        <w:rPr>
          <w:b w:val="0"/>
          <w:sz w:val="28"/>
          <w:szCs w:val="28"/>
          <w:lang w:val="ru-RU"/>
        </w:rPr>
      </w:pPr>
      <w:r w:rsidRPr="00A22175">
        <w:rPr>
          <w:b w:val="0"/>
          <w:sz w:val="28"/>
          <w:szCs w:val="28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A22175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A22175" w:rsidP="00C05030">
      <w:pPr>
        <w:pStyle w:val="PlainText"/>
        <w:spacing w:line="240" w:lineRule="atLeast"/>
        <w:rPr>
          <w:rFonts w:ascii="Times New Roman" w:hAnsi="Times New Roman"/>
          <w:sz w:val="28"/>
          <w:szCs w:val="28"/>
        </w:rPr>
      </w:pPr>
    </w:p>
    <w:p w:rsidR="00A175E5" w:rsidRPr="00A22175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9D54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2175">
        <w:rPr>
          <w:rFonts w:ascii="Times New Roman" w:hAnsi="Times New Roman" w:cs="Times New Roman"/>
          <w:sz w:val="28"/>
          <w:szCs w:val="28"/>
        </w:rPr>
        <w:t xml:space="preserve">                                 А. Э. </w:t>
      </w:r>
      <w:r w:rsidRPr="00A22175">
        <w:rPr>
          <w:rFonts w:ascii="Times New Roman" w:hAnsi="Times New Roman" w:cs="Times New Roman"/>
          <w:sz w:val="28"/>
          <w:szCs w:val="28"/>
        </w:rPr>
        <w:t>Аметова</w:t>
      </w:r>
    </w:p>
    <w:p w:rsidR="00A175E5" w:rsidRPr="00A22175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67C" w:rsidRPr="00A175E5" w:rsidP="00C05030">
      <w:pPr>
        <w:pStyle w:val="PlainText"/>
        <w:spacing w:line="240" w:lineRule="atLeast"/>
        <w:rPr>
          <w:rFonts w:ascii="Times New Roman" w:hAnsi="Times New Roman"/>
          <w:b/>
          <w:sz w:val="27"/>
          <w:szCs w:val="27"/>
        </w:rPr>
      </w:pPr>
    </w:p>
    <w:p w:rsidR="00104CB4" w:rsidRPr="00A175E5" w:rsidP="00C05030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sectPr w:rsidSect="001037D2">
      <w:headerReference w:type="even" r:id="rId5"/>
      <w:headerReference w:type="default" r:id="rId6"/>
      <w:headerReference w:type="first" r:id="rId7"/>
      <w:pgSz w:w="11907" w:h="16840" w:code="9"/>
      <w:pgMar w:top="993" w:right="851" w:bottom="993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D54F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7C"/>
    <w:rsid w:val="000B1269"/>
    <w:rsid w:val="001037D2"/>
    <w:rsid w:val="00104CB4"/>
    <w:rsid w:val="00105A84"/>
    <w:rsid w:val="0013567C"/>
    <w:rsid w:val="00142140"/>
    <w:rsid w:val="00143827"/>
    <w:rsid w:val="00187D1C"/>
    <w:rsid w:val="001E492C"/>
    <w:rsid w:val="001E5FDB"/>
    <w:rsid w:val="001F082B"/>
    <w:rsid w:val="002919BF"/>
    <w:rsid w:val="002A2671"/>
    <w:rsid w:val="002E1497"/>
    <w:rsid w:val="00313A40"/>
    <w:rsid w:val="003173C9"/>
    <w:rsid w:val="00330E08"/>
    <w:rsid w:val="003741F2"/>
    <w:rsid w:val="003F2F27"/>
    <w:rsid w:val="00440EF6"/>
    <w:rsid w:val="0048441E"/>
    <w:rsid w:val="004B43CA"/>
    <w:rsid w:val="00521D6B"/>
    <w:rsid w:val="00564402"/>
    <w:rsid w:val="00587BE4"/>
    <w:rsid w:val="005C50A4"/>
    <w:rsid w:val="005C7D40"/>
    <w:rsid w:val="005F2DA0"/>
    <w:rsid w:val="00696A73"/>
    <w:rsid w:val="007A75CB"/>
    <w:rsid w:val="0081792F"/>
    <w:rsid w:val="0088742A"/>
    <w:rsid w:val="008A7651"/>
    <w:rsid w:val="008C5879"/>
    <w:rsid w:val="008F7126"/>
    <w:rsid w:val="0094346A"/>
    <w:rsid w:val="009B69B9"/>
    <w:rsid w:val="009D54FA"/>
    <w:rsid w:val="00A175E5"/>
    <w:rsid w:val="00A22175"/>
    <w:rsid w:val="00A266E1"/>
    <w:rsid w:val="00A4227D"/>
    <w:rsid w:val="00B12DB0"/>
    <w:rsid w:val="00B7247F"/>
    <w:rsid w:val="00B86190"/>
    <w:rsid w:val="00BE7FAA"/>
    <w:rsid w:val="00C05030"/>
    <w:rsid w:val="00C1756A"/>
    <w:rsid w:val="00C37C10"/>
    <w:rsid w:val="00C66C28"/>
    <w:rsid w:val="00CA06E3"/>
    <w:rsid w:val="00CD69F0"/>
    <w:rsid w:val="00EC3F2E"/>
    <w:rsid w:val="00EF7A5C"/>
    <w:rsid w:val="00F214B7"/>
    <w:rsid w:val="00F360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