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353150" w:rsidP="00353150">
      <w:pPr>
        <w:pStyle w:val="1"/>
        <w:jc w:val="right"/>
        <w:rPr>
          <w:rFonts w:ascii="Times New Roman" w:hAnsi="Times New Roman" w:cs="Times New Roman"/>
          <w:lang w:val="uk-UA"/>
        </w:rPr>
      </w:pPr>
      <w:r w:rsidRPr="00353150">
        <w:rPr>
          <w:rFonts w:ascii="Times New Roman" w:hAnsi="Times New Roman" w:cs="Times New Roman"/>
          <w:lang w:val="uk-UA"/>
        </w:rPr>
        <w:t>Дело№5-</w:t>
      </w:r>
      <w:r w:rsidRPr="00353150">
        <w:rPr>
          <w:rFonts w:ascii="Times New Roman" w:hAnsi="Times New Roman" w:cs="Times New Roman"/>
        </w:rPr>
        <w:t>4</w:t>
      </w:r>
      <w:r w:rsidRPr="00353150" w:rsidR="007D6E14">
        <w:rPr>
          <w:rFonts w:ascii="Times New Roman" w:hAnsi="Times New Roman" w:cs="Times New Roman"/>
        </w:rPr>
        <w:t>0</w:t>
      </w:r>
      <w:r w:rsidRPr="00353150">
        <w:rPr>
          <w:rFonts w:ascii="Times New Roman" w:hAnsi="Times New Roman" w:cs="Times New Roman"/>
          <w:lang w:val="uk-UA"/>
        </w:rPr>
        <w:t>-</w:t>
      </w:r>
      <w:r w:rsidRPr="00353150" w:rsidR="007D6E14">
        <w:rPr>
          <w:rFonts w:ascii="Times New Roman" w:hAnsi="Times New Roman" w:cs="Times New Roman"/>
          <w:lang w:val="uk-UA"/>
        </w:rPr>
        <w:t>351</w:t>
      </w:r>
      <w:r w:rsidRPr="00353150">
        <w:rPr>
          <w:rFonts w:ascii="Times New Roman" w:hAnsi="Times New Roman" w:cs="Times New Roman"/>
          <w:lang w:val="uk-UA"/>
        </w:rPr>
        <w:t>/20</w:t>
      </w:r>
      <w:r w:rsidRPr="00353150" w:rsidR="00480ADE">
        <w:rPr>
          <w:rFonts w:ascii="Times New Roman" w:hAnsi="Times New Roman" w:cs="Times New Roman"/>
          <w:lang w:val="uk-UA"/>
        </w:rPr>
        <w:t>2</w:t>
      </w:r>
      <w:r w:rsidRPr="00353150" w:rsidR="00555CEB">
        <w:rPr>
          <w:rFonts w:ascii="Times New Roman" w:hAnsi="Times New Roman" w:cs="Times New Roman"/>
          <w:lang w:val="uk-UA"/>
        </w:rPr>
        <w:t>1</w:t>
      </w:r>
    </w:p>
    <w:p w:rsidR="00143EBD" w:rsidRPr="00353150" w:rsidP="00353150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353150">
        <w:rPr>
          <w:rFonts w:ascii="Times New Roman" w:hAnsi="Times New Roman" w:cs="Times New Roman"/>
          <w:lang w:val="uk-UA"/>
        </w:rPr>
        <w:t>ПОСТАНОВЛЕНИЕ</w:t>
      </w:r>
    </w:p>
    <w:p w:rsidR="00C778A1" w:rsidRPr="00353150" w:rsidP="00353150">
      <w:pPr>
        <w:pStyle w:val="1"/>
        <w:jc w:val="center"/>
        <w:rPr>
          <w:rFonts w:ascii="Times New Roman" w:hAnsi="Times New Roman" w:cs="Times New Roman"/>
          <w:lang w:val="uk-UA"/>
        </w:rPr>
      </w:pPr>
    </w:p>
    <w:p w:rsidR="00143EBD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03</w:t>
      </w:r>
      <w:r w:rsidRPr="00353150" w:rsidR="000F5C3E">
        <w:rPr>
          <w:sz w:val="20"/>
        </w:rPr>
        <w:t>.</w:t>
      </w:r>
      <w:r w:rsidRPr="00353150">
        <w:rPr>
          <w:sz w:val="20"/>
        </w:rPr>
        <w:t>11</w:t>
      </w:r>
      <w:r w:rsidRPr="00353150" w:rsidR="005E2AA3">
        <w:rPr>
          <w:sz w:val="20"/>
        </w:rPr>
        <w:t>.20</w:t>
      </w:r>
      <w:r w:rsidRPr="00353150" w:rsidR="00480ADE">
        <w:rPr>
          <w:sz w:val="20"/>
        </w:rPr>
        <w:t>2</w:t>
      </w:r>
      <w:r w:rsidRPr="00353150" w:rsidR="00555CEB">
        <w:rPr>
          <w:sz w:val="20"/>
        </w:rPr>
        <w:t>1</w:t>
      </w:r>
      <w:r w:rsidRPr="00353150" w:rsidR="00C778A1">
        <w:rPr>
          <w:sz w:val="20"/>
        </w:rPr>
        <w:tab/>
      </w:r>
      <w:r w:rsidRPr="00353150" w:rsidR="00C778A1">
        <w:rPr>
          <w:sz w:val="20"/>
        </w:rPr>
        <w:tab/>
      </w:r>
      <w:r w:rsidRPr="00353150" w:rsidR="00C778A1">
        <w:rPr>
          <w:sz w:val="20"/>
        </w:rPr>
        <w:tab/>
      </w:r>
      <w:r w:rsidRPr="00353150" w:rsidR="00C778A1">
        <w:rPr>
          <w:sz w:val="20"/>
        </w:rPr>
        <w:tab/>
      </w:r>
      <w:r w:rsidRPr="00353150" w:rsidR="00C778A1">
        <w:rPr>
          <w:sz w:val="20"/>
        </w:rPr>
        <w:tab/>
        <w:t xml:space="preserve">       </w:t>
      </w:r>
      <w:r w:rsidRPr="00353150">
        <w:rPr>
          <w:sz w:val="20"/>
        </w:rPr>
        <w:t>г</w:t>
      </w:r>
      <w:r w:rsidRPr="00353150" w:rsidR="00555CEB">
        <w:rPr>
          <w:sz w:val="20"/>
        </w:rPr>
        <w:t>ор</w:t>
      </w:r>
      <w:r w:rsidRPr="00353150">
        <w:rPr>
          <w:sz w:val="20"/>
        </w:rPr>
        <w:t>.</w:t>
      </w:r>
      <w:r w:rsidRPr="00353150" w:rsidR="003E301B">
        <w:rPr>
          <w:sz w:val="20"/>
        </w:rPr>
        <w:t xml:space="preserve"> </w:t>
      </w:r>
      <w:r w:rsidRPr="00353150">
        <w:rPr>
          <w:sz w:val="20"/>
        </w:rPr>
        <w:t>Евпатория</w:t>
      </w:r>
      <w:r w:rsidRPr="00353150" w:rsidR="00E70DEC">
        <w:rPr>
          <w:sz w:val="20"/>
        </w:rPr>
        <w:t>,</w:t>
      </w:r>
      <w:r w:rsidRPr="00353150" w:rsidR="0047242A">
        <w:rPr>
          <w:sz w:val="20"/>
        </w:rPr>
        <w:t xml:space="preserve"> </w:t>
      </w:r>
      <w:r w:rsidRPr="00353150" w:rsidR="00555CEB">
        <w:rPr>
          <w:sz w:val="20"/>
        </w:rPr>
        <w:t>наб. Горького, 10/29</w:t>
      </w:r>
    </w:p>
    <w:p w:rsidR="00143EBD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  <w:lang w:eastAsia="ru-RU"/>
        </w:rPr>
        <w:t>Исполняющий обязанности мирового судьи судебного участка № 40 Евпаторийского судебного района (городской округ Евпатория) Республики Крым м</w:t>
      </w:r>
      <w:r w:rsidRPr="00353150" w:rsidR="002C7A3B">
        <w:rPr>
          <w:sz w:val="20"/>
          <w:lang w:eastAsia="ru-RU"/>
        </w:rPr>
        <w:t xml:space="preserve">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353150" w:rsidR="00555CEB">
        <w:rPr>
          <w:sz w:val="20"/>
          <w:lang w:eastAsia="ru-RU"/>
        </w:rPr>
        <w:t xml:space="preserve">при участии привлекаемого лица </w:t>
      </w:r>
      <w:r w:rsidRPr="00353150">
        <w:rPr>
          <w:sz w:val="20"/>
          <w:lang w:eastAsia="ru-RU"/>
        </w:rPr>
        <w:t>Тимкова Д.Н.</w:t>
      </w:r>
      <w:r w:rsidRPr="00353150" w:rsidR="00555CEB">
        <w:rPr>
          <w:sz w:val="20"/>
          <w:lang w:eastAsia="ru-RU"/>
        </w:rPr>
        <w:t xml:space="preserve"> </w:t>
      </w:r>
      <w:r w:rsidRPr="00353150" w:rsidR="002C7A3B">
        <w:rPr>
          <w:sz w:val="20"/>
          <w:lang w:eastAsia="ru-RU"/>
        </w:rPr>
        <w:t>рассмотрев дело об административном правонарушении, поступившее</w:t>
      </w:r>
      <w:r w:rsidRPr="00353150" w:rsidR="009D436F">
        <w:rPr>
          <w:sz w:val="20"/>
        </w:rPr>
        <w:t xml:space="preserve"> из </w:t>
      </w:r>
      <w:r w:rsidRPr="00353150" w:rsidR="00115D3D">
        <w:rPr>
          <w:sz w:val="20"/>
        </w:rPr>
        <w:t>О</w:t>
      </w:r>
      <w:r w:rsidRPr="00353150" w:rsidR="00115D3D">
        <w:rPr>
          <w:sz w:val="20"/>
          <w:shd w:val="clear" w:color="auto" w:fill="FFFFFF"/>
        </w:rPr>
        <w:t xml:space="preserve">ГИБДД </w:t>
      </w:r>
      <w:r w:rsidRPr="00353150" w:rsidR="001F62E8">
        <w:rPr>
          <w:sz w:val="20"/>
          <w:shd w:val="clear" w:color="auto" w:fill="FFFFFF"/>
        </w:rPr>
        <w:t>О</w:t>
      </w:r>
      <w:r w:rsidRPr="00353150" w:rsidR="00115D3D">
        <w:rPr>
          <w:sz w:val="20"/>
          <w:shd w:val="clear" w:color="auto" w:fill="FFFFFF"/>
        </w:rPr>
        <w:t xml:space="preserve">МВД </w:t>
      </w:r>
      <w:r w:rsidRPr="00353150" w:rsidR="001F62E8">
        <w:rPr>
          <w:sz w:val="20"/>
          <w:shd w:val="clear" w:color="auto" w:fill="FFFFFF"/>
        </w:rPr>
        <w:t xml:space="preserve">РФ </w:t>
      </w:r>
      <w:r w:rsidRPr="00353150" w:rsidR="001F62E8">
        <w:rPr>
          <w:sz w:val="20"/>
          <w:shd w:val="clear" w:color="auto" w:fill="FFFFFF"/>
        </w:rPr>
        <w:t>по</w:t>
      </w:r>
      <w:r w:rsidRPr="00353150" w:rsidR="001F62E8">
        <w:rPr>
          <w:sz w:val="20"/>
          <w:shd w:val="clear" w:color="auto" w:fill="FFFFFF"/>
        </w:rPr>
        <w:t xml:space="preserve"> г</w:t>
      </w:r>
      <w:r w:rsidRPr="00353150" w:rsidR="00555CEB">
        <w:rPr>
          <w:sz w:val="20"/>
          <w:shd w:val="clear" w:color="auto" w:fill="FFFFFF"/>
        </w:rPr>
        <w:t>ор</w:t>
      </w:r>
      <w:r w:rsidRPr="00353150" w:rsidR="001F62E8">
        <w:rPr>
          <w:sz w:val="20"/>
          <w:shd w:val="clear" w:color="auto" w:fill="FFFFFF"/>
        </w:rPr>
        <w:t>. Евпатории</w:t>
      </w:r>
      <w:r w:rsidRPr="00353150" w:rsidR="009D436F">
        <w:rPr>
          <w:sz w:val="20"/>
        </w:rPr>
        <w:t>, о привлечении к административной ответственности</w:t>
      </w:r>
      <w:r w:rsidRPr="00353150" w:rsidR="0047242A">
        <w:rPr>
          <w:sz w:val="20"/>
        </w:rPr>
        <w:t xml:space="preserve"> </w:t>
      </w:r>
      <w:r w:rsidRPr="00353150">
        <w:rPr>
          <w:sz w:val="20"/>
        </w:rPr>
        <w:t>Тимкова</w:t>
      </w:r>
      <w:r w:rsidRPr="00353150">
        <w:rPr>
          <w:sz w:val="20"/>
        </w:rPr>
        <w:t xml:space="preserve"> Дениса Николаевича, </w:t>
      </w:r>
      <w:r w:rsidRPr="00353150" w:rsidR="00353150">
        <w:rPr>
          <w:sz w:val="20"/>
        </w:rPr>
        <w:t>***</w:t>
      </w:r>
      <w:r w:rsidRPr="00353150" w:rsidR="00555CEB">
        <w:rPr>
          <w:sz w:val="20"/>
        </w:rPr>
        <w:t>,</w:t>
      </w:r>
      <w:r w:rsidRPr="00353150" w:rsidR="007E50A9">
        <w:rPr>
          <w:sz w:val="20"/>
        </w:rPr>
        <w:t xml:space="preserve"> </w:t>
      </w:r>
      <w:r w:rsidRPr="00353150">
        <w:rPr>
          <w:sz w:val="20"/>
        </w:rPr>
        <w:t>п</w:t>
      </w:r>
      <w:r w:rsidRPr="00353150" w:rsidR="00555CEB">
        <w:rPr>
          <w:sz w:val="20"/>
        </w:rPr>
        <w:t>о</w:t>
      </w:r>
      <w:r w:rsidRPr="00353150" w:rsidR="0047242A">
        <w:rPr>
          <w:sz w:val="20"/>
        </w:rPr>
        <w:t xml:space="preserve"> </w:t>
      </w:r>
      <w:r w:rsidRPr="00353150">
        <w:rPr>
          <w:sz w:val="20"/>
        </w:rPr>
        <w:t>ч.</w:t>
      </w:r>
      <w:r w:rsidRPr="00353150" w:rsidR="0047242A">
        <w:rPr>
          <w:sz w:val="20"/>
        </w:rPr>
        <w:t xml:space="preserve"> </w:t>
      </w:r>
      <w:r w:rsidRPr="00353150" w:rsidR="008B125C">
        <w:rPr>
          <w:sz w:val="20"/>
        </w:rPr>
        <w:t>2</w:t>
      </w:r>
      <w:r w:rsidRPr="00353150" w:rsidR="0047242A">
        <w:rPr>
          <w:sz w:val="20"/>
        </w:rPr>
        <w:t xml:space="preserve"> </w:t>
      </w:r>
      <w:r w:rsidRPr="00353150">
        <w:rPr>
          <w:sz w:val="20"/>
        </w:rPr>
        <w:t>ст.</w:t>
      </w:r>
      <w:r w:rsidRPr="00353150" w:rsidR="0047242A">
        <w:rPr>
          <w:sz w:val="20"/>
        </w:rPr>
        <w:t xml:space="preserve"> </w:t>
      </w:r>
      <w:r w:rsidRPr="00353150">
        <w:rPr>
          <w:sz w:val="20"/>
        </w:rPr>
        <w:t>12.</w:t>
      </w:r>
      <w:r w:rsidRPr="00353150" w:rsidR="008B125C">
        <w:rPr>
          <w:sz w:val="20"/>
        </w:rPr>
        <w:t>7</w:t>
      </w:r>
      <w:r w:rsidRPr="00353150" w:rsidR="0047242A">
        <w:rPr>
          <w:sz w:val="20"/>
        </w:rPr>
        <w:t xml:space="preserve"> </w:t>
      </w:r>
      <w:r w:rsidRPr="00353150">
        <w:rPr>
          <w:sz w:val="20"/>
        </w:rPr>
        <w:t>КоАП</w:t>
      </w:r>
      <w:r w:rsidRPr="00353150" w:rsidR="0047242A">
        <w:rPr>
          <w:sz w:val="20"/>
        </w:rPr>
        <w:t xml:space="preserve"> </w:t>
      </w:r>
      <w:r w:rsidRPr="00353150" w:rsidR="00C35B16">
        <w:rPr>
          <w:sz w:val="20"/>
        </w:rPr>
        <w:t>РФ</w:t>
      </w:r>
      <w:r w:rsidRPr="00353150">
        <w:rPr>
          <w:sz w:val="20"/>
        </w:rPr>
        <w:t>,</w:t>
      </w:r>
    </w:p>
    <w:p w:rsidR="00143EBD" w:rsidRPr="00353150" w:rsidP="00353150">
      <w:pPr>
        <w:jc w:val="center"/>
        <w:rPr>
          <w:sz w:val="20"/>
        </w:rPr>
      </w:pPr>
      <w:r w:rsidRPr="00353150">
        <w:rPr>
          <w:sz w:val="20"/>
        </w:rPr>
        <w:t>УСТАНОВИЛ:</w:t>
      </w:r>
    </w:p>
    <w:p w:rsidR="00B50418" w:rsidRPr="00353150" w:rsidP="00353150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0"/>
        </w:rPr>
      </w:pPr>
      <w:r w:rsidRPr="00353150">
        <w:rPr>
          <w:sz w:val="20"/>
        </w:rPr>
        <w:t>Тимков Д.Н.</w:t>
      </w:r>
      <w:r w:rsidRPr="00353150" w:rsidR="0047242A">
        <w:rPr>
          <w:sz w:val="20"/>
        </w:rPr>
        <w:t xml:space="preserve">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в </w:t>
      </w:r>
      <w:r w:rsidRPr="00353150" w:rsidR="00353150">
        <w:rPr>
          <w:sz w:val="20"/>
        </w:rPr>
        <w:t>**</w:t>
      </w:r>
      <w:r w:rsidRPr="00353150" w:rsidR="00997CC5">
        <w:rPr>
          <w:sz w:val="20"/>
        </w:rPr>
        <w:t>,</w:t>
      </w:r>
      <w:r w:rsidRPr="00353150" w:rsidR="0047242A">
        <w:rPr>
          <w:sz w:val="20"/>
        </w:rPr>
        <w:t xml:space="preserve"> </w:t>
      </w:r>
      <w:r w:rsidRPr="00353150" w:rsidR="00305AC4">
        <w:rPr>
          <w:sz w:val="20"/>
        </w:rPr>
        <w:t xml:space="preserve">находясь по адресу: </w:t>
      </w:r>
      <w:r w:rsidRPr="00353150" w:rsidR="00353150">
        <w:rPr>
          <w:sz w:val="20"/>
        </w:rPr>
        <w:t>**</w:t>
      </w:r>
      <w:r w:rsidRPr="00353150" w:rsidR="00305AC4">
        <w:rPr>
          <w:sz w:val="20"/>
        </w:rPr>
        <w:t xml:space="preserve">, </w:t>
      </w:r>
      <w:r w:rsidRPr="00353150" w:rsidR="00D73B78">
        <w:rPr>
          <w:sz w:val="20"/>
        </w:rPr>
        <w:t>управлял</w:t>
      </w:r>
      <w:r w:rsidRPr="00353150">
        <w:rPr>
          <w:sz w:val="20"/>
        </w:rPr>
        <w:t xml:space="preserve"> транспортн</w:t>
      </w:r>
      <w:r w:rsidRPr="00353150" w:rsidR="00D73B78">
        <w:rPr>
          <w:sz w:val="20"/>
        </w:rPr>
        <w:t>ым</w:t>
      </w:r>
      <w:r w:rsidRPr="00353150">
        <w:rPr>
          <w:sz w:val="20"/>
        </w:rPr>
        <w:t xml:space="preserve"> средств</w:t>
      </w:r>
      <w:r w:rsidRPr="00353150" w:rsidR="00D73B78">
        <w:rPr>
          <w:sz w:val="20"/>
        </w:rPr>
        <w:t>ом</w:t>
      </w:r>
      <w:r w:rsidRPr="00353150" w:rsidR="00305AC4">
        <w:rPr>
          <w:sz w:val="20"/>
        </w:rPr>
        <w:t xml:space="preserve"> </w:t>
      </w:r>
      <w:r w:rsidRPr="00353150">
        <w:rPr>
          <w:sz w:val="20"/>
        </w:rPr>
        <w:t>«</w:t>
      </w:r>
      <w:r w:rsidRPr="00353150" w:rsidR="00353150">
        <w:rPr>
          <w:sz w:val="20"/>
        </w:rPr>
        <w:t>**</w:t>
      </w:r>
      <w:r w:rsidRPr="00353150">
        <w:rPr>
          <w:sz w:val="20"/>
        </w:rPr>
        <w:t>»</w:t>
      </w:r>
      <w:r w:rsidRPr="00353150" w:rsidR="00F35985">
        <w:rPr>
          <w:sz w:val="20"/>
        </w:rPr>
        <w:t xml:space="preserve"> с </w:t>
      </w:r>
      <w:r w:rsidRPr="00353150" w:rsidR="00F35985">
        <w:rPr>
          <w:sz w:val="20"/>
        </w:rPr>
        <w:t>г</w:t>
      </w:r>
      <w:r w:rsidRPr="00353150" w:rsidR="005A3B20">
        <w:rPr>
          <w:sz w:val="20"/>
        </w:rPr>
        <w:t>.</w:t>
      </w:r>
      <w:r w:rsidRPr="00353150" w:rsidR="00F35985">
        <w:rPr>
          <w:sz w:val="20"/>
        </w:rPr>
        <w:t>р</w:t>
      </w:r>
      <w:r w:rsidRPr="00353150" w:rsidR="005A3B20">
        <w:rPr>
          <w:sz w:val="20"/>
        </w:rPr>
        <w:t>.</w:t>
      </w:r>
      <w:r w:rsidRPr="00353150" w:rsidR="00F35985">
        <w:rPr>
          <w:sz w:val="20"/>
        </w:rPr>
        <w:t>н</w:t>
      </w:r>
      <w:r w:rsidRPr="00353150" w:rsidR="005A3B20">
        <w:rPr>
          <w:sz w:val="20"/>
        </w:rPr>
        <w:t>.</w:t>
      </w:r>
      <w:r w:rsidRPr="00353150" w:rsidR="00F35985">
        <w:rPr>
          <w:sz w:val="20"/>
        </w:rPr>
        <w:t xml:space="preserve"> </w:t>
      </w:r>
      <w:r w:rsidRPr="00353150" w:rsidR="00353150">
        <w:rPr>
          <w:sz w:val="20"/>
        </w:rPr>
        <w:t>**</w:t>
      </w:r>
      <w:r w:rsidRPr="00353150" w:rsidR="00BB234A">
        <w:rPr>
          <w:sz w:val="20"/>
        </w:rPr>
        <w:t>,</w:t>
      </w:r>
      <w:r w:rsidRPr="00353150">
        <w:rPr>
          <w:sz w:val="20"/>
        </w:rPr>
        <w:t xml:space="preserve"> принадлежащим </w:t>
      </w:r>
      <w:r w:rsidRPr="00353150" w:rsidR="00F35985">
        <w:rPr>
          <w:sz w:val="20"/>
        </w:rPr>
        <w:t>Тимковой Валентине Николаевне (</w:t>
      </w:r>
      <w:r w:rsidRPr="00353150" w:rsidR="00353150">
        <w:rPr>
          <w:sz w:val="20"/>
        </w:rPr>
        <w:t>**</w:t>
      </w:r>
      <w:r w:rsidRPr="00353150" w:rsidR="00F35985">
        <w:rPr>
          <w:sz w:val="20"/>
        </w:rPr>
        <w:t>)</w:t>
      </w:r>
      <w:r w:rsidRPr="00353150" w:rsidR="00305AC4">
        <w:rPr>
          <w:sz w:val="20"/>
        </w:rPr>
        <w:t xml:space="preserve">, будучи </w:t>
      </w:r>
      <w:hyperlink r:id="rId5" w:history="1">
        <w:r w:rsidRPr="00353150" w:rsidR="00305AC4">
          <w:rPr>
            <w:rFonts w:eastAsia="Calibri"/>
            <w:sz w:val="20"/>
            <w:lang w:eastAsia="ru-RU"/>
          </w:rPr>
          <w:t>лишенным</w:t>
        </w:r>
        <w:r w:rsidRPr="00353150" w:rsidR="00305AC4">
          <w:rPr>
            <w:rFonts w:eastAsia="Calibri"/>
            <w:sz w:val="20"/>
            <w:lang w:eastAsia="ru-RU"/>
          </w:rPr>
          <w:t xml:space="preserve"> права</w:t>
        </w:r>
      </w:hyperlink>
      <w:r w:rsidRPr="00353150" w:rsidR="00305AC4">
        <w:rPr>
          <w:rFonts w:eastAsia="Calibri"/>
          <w:sz w:val="20"/>
          <w:lang w:eastAsia="ru-RU"/>
        </w:rPr>
        <w:t xml:space="preserve"> управления транспортными средствами. </w:t>
      </w:r>
      <w:r w:rsidRPr="00353150">
        <w:rPr>
          <w:sz w:val="20"/>
        </w:rPr>
        <w:t>Своими действиями водитель нарушил п. 2.</w:t>
      </w:r>
      <w:r w:rsidRPr="00353150" w:rsidR="00305AC4">
        <w:rPr>
          <w:sz w:val="20"/>
        </w:rPr>
        <w:t>1</w:t>
      </w:r>
      <w:r w:rsidRPr="00353150">
        <w:rPr>
          <w:sz w:val="20"/>
        </w:rPr>
        <w:t>.</w:t>
      </w:r>
      <w:r w:rsidRPr="00353150" w:rsidR="00305AC4">
        <w:rPr>
          <w:sz w:val="20"/>
        </w:rPr>
        <w:t>1</w:t>
      </w:r>
      <w:r w:rsidRPr="00353150">
        <w:rPr>
          <w:sz w:val="20"/>
        </w:rPr>
        <w:t xml:space="preserve"> Правил дорожного движения Р</w:t>
      </w:r>
      <w:r w:rsidRPr="00353150" w:rsidR="00C958CA">
        <w:rPr>
          <w:sz w:val="20"/>
        </w:rPr>
        <w:t xml:space="preserve">оссийской </w:t>
      </w:r>
      <w:r w:rsidRPr="00353150">
        <w:rPr>
          <w:sz w:val="20"/>
        </w:rPr>
        <w:t>Ф</w:t>
      </w:r>
      <w:r w:rsidRPr="00353150" w:rsidR="00C958CA">
        <w:rPr>
          <w:sz w:val="20"/>
        </w:rPr>
        <w:t>едерации</w:t>
      </w:r>
      <w:r w:rsidRPr="00353150">
        <w:rPr>
          <w:sz w:val="20"/>
        </w:rPr>
        <w:t xml:space="preserve">, утвержденных Постановлением Правительства Российской Федерации от 23.10.1993 № 1090, </w:t>
      </w:r>
      <w:r w:rsidRPr="00353150">
        <w:rPr>
          <w:sz w:val="20"/>
          <w:lang w:eastAsia="ru-RU"/>
        </w:rPr>
        <w:t xml:space="preserve">что представляет состав административного правонарушения </w:t>
      </w:r>
      <w:r w:rsidRPr="00353150">
        <w:rPr>
          <w:rFonts w:eastAsia="Calibri"/>
          <w:sz w:val="20"/>
          <w:lang w:eastAsia="en-US"/>
        </w:rPr>
        <w:t xml:space="preserve">по </w:t>
      </w:r>
      <w:r w:rsidRPr="00353150" w:rsidR="00C958CA">
        <w:rPr>
          <w:rFonts w:eastAsia="Calibri"/>
          <w:sz w:val="20"/>
          <w:lang w:eastAsia="en-US"/>
        </w:rPr>
        <w:t xml:space="preserve">ч. </w:t>
      </w:r>
      <w:r w:rsidRPr="00353150" w:rsidR="00305AC4">
        <w:rPr>
          <w:rFonts w:eastAsia="Calibri"/>
          <w:sz w:val="20"/>
          <w:lang w:eastAsia="en-US"/>
        </w:rPr>
        <w:t>2</w:t>
      </w:r>
      <w:r w:rsidRPr="00353150" w:rsidR="00C958CA">
        <w:rPr>
          <w:rFonts w:eastAsia="Calibri"/>
          <w:sz w:val="20"/>
          <w:lang w:eastAsia="en-US"/>
        </w:rPr>
        <w:t xml:space="preserve"> </w:t>
      </w:r>
      <w:r w:rsidRPr="00353150">
        <w:rPr>
          <w:rFonts w:eastAsia="Calibri"/>
          <w:sz w:val="20"/>
          <w:lang w:eastAsia="en-US"/>
        </w:rPr>
        <w:t>ст. 12.</w:t>
      </w:r>
      <w:r w:rsidRPr="00353150" w:rsidR="00305AC4">
        <w:rPr>
          <w:rFonts w:eastAsia="Calibri"/>
          <w:sz w:val="20"/>
          <w:lang w:eastAsia="en-US"/>
        </w:rPr>
        <w:t>7</w:t>
      </w:r>
      <w:r w:rsidRPr="00353150">
        <w:rPr>
          <w:rFonts w:eastAsia="Calibri"/>
          <w:sz w:val="20"/>
          <w:lang w:eastAsia="en-US"/>
        </w:rPr>
        <w:t xml:space="preserve"> КоАП РФ.</w:t>
      </w:r>
    </w:p>
    <w:p w:rsidR="00B50418" w:rsidRPr="00353150" w:rsidP="00353150">
      <w:pPr>
        <w:ind w:firstLine="709"/>
        <w:jc w:val="both"/>
        <w:rPr>
          <w:sz w:val="20"/>
          <w:lang w:eastAsia="ru-RU"/>
        </w:rPr>
      </w:pPr>
      <w:r w:rsidRPr="00353150">
        <w:rPr>
          <w:sz w:val="20"/>
          <w:lang w:eastAsia="ru-RU"/>
        </w:rPr>
        <w:t xml:space="preserve">Местом совершения правонарушения является: </w:t>
      </w:r>
      <w:r w:rsidRPr="00353150" w:rsidR="00353150">
        <w:rPr>
          <w:sz w:val="20"/>
        </w:rPr>
        <w:t>**</w:t>
      </w:r>
      <w:r w:rsidRPr="00353150">
        <w:rPr>
          <w:sz w:val="20"/>
        </w:rPr>
        <w:t>, что относится к территориальной подсудности судебного участка № 4</w:t>
      </w:r>
      <w:r w:rsidRPr="00353150" w:rsidR="0028749E">
        <w:rPr>
          <w:sz w:val="20"/>
        </w:rPr>
        <w:t>0</w:t>
      </w:r>
      <w:r w:rsidRPr="00353150">
        <w:rPr>
          <w:sz w:val="20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53150" w:rsidR="00353150">
        <w:rPr>
          <w:sz w:val="20"/>
        </w:rPr>
        <w:t>**</w:t>
      </w:r>
      <w:r w:rsidRPr="00353150">
        <w:rPr>
          <w:sz w:val="20"/>
          <w:lang w:eastAsia="ru-RU"/>
        </w:rPr>
        <w:t>.</w:t>
      </w:r>
    </w:p>
    <w:p w:rsidR="00B50418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 xml:space="preserve">При рассмотрении дела </w:t>
      </w:r>
      <w:r w:rsidRPr="00353150" w:rsidR="007D6E14">
        <w:rPr>
          <w:sz w:val="20"/>
        </w:rPr>
        <w:t>Тимков Д.Н.</w:t>
      </w:r>
      <w:r w:rsidRPr="00353150">
        <w:rPr>
          <w:sz w:val="20"/>
        </w:rPr>
        <w:t xml:space="preserve"> вину в совершении административного правонарушения признал</w:t>
      </w:r>
      <w:r w:rsidRPr="00353150" w:rsidR="002F7D98">
        <w:rPr>
          <w:sz w:val="20"/>
        </w:rPr>
        <w:t xml:space="preserve">, </w:t>
      </w:r>
      <w:r w:rsidRPr="00353150" w:rsidR="002C7A3B">
        <w:rPr>
          <w:sz w:val="20"/>
        </w:rPr>
        <w:t xml:space="preserve">подтвердил обстоятельства, указанные в протоколе </w:t>
      </w:r>
      <w:r w:rsidRPr="00353150" w:rsidR="00C778A1">
        <w:rPr>
          <w:sz w:val="20"/>
        </w:rPr>
        <w:br/>
      </w:r>
      <w:r w:rsidRPr="00353150" w:rsidR="00353150">
        <w:rPr>
          <w:sz w:val="20"/>
        </w:rPr>
        <w:t>**</w:t>
      </w:r>
      <w:r w:rsidRPr="00353150" w:rsidR="002C7A3B">
        <w:rPr>
          <w:sz w:val="20"/>
          <w:lang w:eastAsia="ru-RU"/>
        </w:rPr>
        <w:t>от</w:t>
      </w:r>
      <w:r w:rsidRPr="00353150" w:rsidR="002C7A3B">
        <w:rPr>
          <w:sz w:val="20"/>
          <w:lang w:eastAsia="ru-RU"/>
        </w:rPr>
        <w:t xml:space="preserve"> </w:t>
      </w:r>
      <w:r w:rsidRPr="00353150" w:rsidR="00353150">
        <w:rPr>
          <w:sz w:val="20"/>
        </w:rPr>
        <w:t>**</w:t>
      </w:r>
      <w:r w:rsidRPr="00353150" w:rsidR="00043DB8">
        <w:rPr>
          <w:sz w:val="20"/>
        </w:rPr>
        <w:t xml:space="preserve">, указал, что поскольку </w:t>
      </w:r>
      <w:r w:rsidRPr="00353150" w:rsidR="00043DB8">
        <w:rPr>
          <w:sz w:val="20"/>
        </w:rPr>
        <w:t>трудоустроен</w:t>
      </w:r>
      <w:r w:rsidRPr="00353150" w:rsidR="00043DB8">
        <w:rPr>
          <w:sz w:val="20"/>
        </w:rPr>
        <w:t xml:space="preserve"> не официально и его доход составляет порядка </w:t>
      </w:r>
      <w:r w:rsidRPr="00353150" w:rsidR="00353150">
        <w:rPr>
          <w:sz w:val="20"/>
        </w:rPr>
        <w:t>**</w:t>
      </w:r>
      <w:r w:rsidRPr="00353150" w:rsidR="00043DB8">
        <w:rPr>
          <w:sz w:val="20"/>
        </w:rPr>
        <w:t>руб., то он имеет возможность оплатить штраф.</w:t>
      </w:r>
    </w:p>
    <w:p w:rsidR="00B50418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353150">
        <w:rPr>
          <w:sz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53150" w:rsidP="00353150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353150">
        <w:rPr>
          <w:bCs/>
          <w:sz w:val="20"/>
        </w:rPr>
        <w:t>В соответствии с ч. 1 ст. 2.1 КоАП РФ а</w:t>
      </w:r>
      <w:r w:rsidRPr="00353150">
        <w:rPr>
          <w:sz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275BB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53150">
        <w:rPr>
          <w:sz w:val="20"/>
        </w:rPr>
        <w:t xml:space="preserve">Исследовав материалы дела, </w:t>
      </w:r>
      <w:r w:rsidRPr="00353150" w:rsidR="00CC124F">
        <w:rPr>
          <w:sz w:val="20"/>
        </w:rPr>
        <w:t xml:space="preserve">мировой </w:t>
      </w:r>
      <w:r w:rsidRPr="00353150">
        <w:rPr>
          <w:sz w:val="20"/>
        </w:rPr>
        <w:t xml:space="preserve">судья приходит к выводу о наличии в действиях водителя состава правонарушения, предусмотренного ч. </w:t>
      </w:r>
      <w:r w:rsidRPr="00353150">
        <w:rPr>
          <w:sz w:val="20"/>
        </w:rPr>
        <w:t>2</w:t>
      </w:r>
      <w:r w:rsidRPr="00353150">
        <w:rPr>
          <w:sz w:val="20"/>
        </w:rPr>
        <w:t xml:space="preserve"> ст. 12.</w:t>
      </w:r>
      <w:r w:rsidRPr="00353150">
        <w:rPr>
          <w:sz w:val="20"/>
        </w:rPr>
        <w:t>7</w:t>
      </w:r>
      <w:r w:rsidRPr="00353150">
        <w:rPr>
          <w:sz w:val="20"/>
        </w:rPr>
        <w:t xml:space="preserve"> КоАП РФ, т.е. </w:t>
      </w:r>
      <w:r w:rsidRPr="00353150">
        <w:rPr>
          <w:rFonts w:eastAsia="Calibri"/>
          <w:sz w:val="20"/>
          <w:lang w:eastAsia="ru-RU"/>
        </w:rPr>
        <w:t xml:space="preserve">управление транспортным средством водителем, </w:t>
      </w:r>
      <w:hyperlink r:id="rId6" w:history="1">
        <w:r w:rsidRPr="00353150">
          <w:rPr>
            <w:rFonts w:eastAsia="Calibri"/>
            <w:sz w:val="20"/>
            <w:lang w:eastAsia="ru-RU"/>
          </w:rPr>
          <w:t>лишенным права</w:t>
        </w:r>
      </w:hyperlink>
      <w:r w:rsidRPr="00353150">
        <w:rPr>
          <w:rFonts w:eastAsia="Calibri"/>
          <w:sz w:val="20"/>
          <w:lang w:eastAsia="ru-RU"/>
        </w:rPr>
        <w:t xml:space="preserve"> управления транспортными средствами</w:t>
      </w:r>
      <w:r w:rsidRPr="00353150" w:rsidR="005521AD">
        <w:rPr>
          <w:sz w:val="20"/>
        </w:rPr>
        <w:t>.</w:t>
      </w:r>
    </w:p>
    <w:p w:rsidR="005521AD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53150">
        <w:rPr>
          <w:sz w:val="20"/>
        </w:rPr>
        <w:t xml:space="preserve">Как усматривается из материалов дела об административном правонарушении, </w:t>
      </w:r>
      <w:r w:rsidRPr="00353150">
        <w:rPr>
          <w:sz w:val="20"/>
          <w:shd w:val="clear" w:color="auto" w:fill="FFFFFF"/>
        </w:rPr>
        <w:t xml:space="preserve">постановлением мирового судьи судебного участка № </w:t>
      </w:r>
      <w:r w:rsidRPr="00353150" w:rsidR="0028749E">
        <w:rPr>
          <w:sz w:val="20"/>
          <w:shd w:val="clear" w:color="auto" w:fill="FFFFFF"/>
        </w:rPr>
        <w:t>24</w:t>
      </w:r>
      <w:r w:rsidRPr="00353150">
        <w:rPr>
          <w:sz w:val="20"/>
          <w:shd w:val="clear" w:color="auto" w:fill="FFFFFF"/>
        </w:rPr>
        <w:t xml:space="preserve"> </w:t>
      </w:r>
      <w:r w:rsidRPr="00353150" w:rsidR="0028749E">
        <w:rPr>
          <w:sz w:val="20"/>
          <w:lang w:eastAsia="ru-RU"/>
        </w:rPr>
        <w:t>Алуштинского</w:t>
      </w:r>
      <w:r w:rsidRPr="00353150" w:rsidR="00FF7E26">
        <w:rPr>
          <w:sz w:val="20"/>
          <w:lang w:eastAsia="ru-RU"/>
        </w:rPr>
        <w:t xml:space="preserve"> судебного района (городской округ </w:t>
      </w:r>
      <w:r w:rsidRPr="00353150" w:rsidR="0028749E">
        <w:rPr>
          <w:sz w:val="20"/>
          <w:lang w:eastAsia="ru-RU"/>
        </w:rPr>
        <w:t>Алушта</w:t>
      </w:r>
      <w:r w:rsidRPr="00353150" w:rsidR="00FF7E26">
        <w:rPr>
          <w:sz w:val="20"/>
          <w:lang w:eastAsia="ru-RU"/>
        </w:rPr>
        <w:t>) Республики Крым</w:t>
      </w:r>
      <w:r w:rsidRPr="00353150">
        <w:rPr>
          <w:sz w:val="20"/>
          <w:shd w:val="clear" w:color="auto" w:fill="FFFFFF"/>
        </w:rPr>
        <w:t xml:space="preserve"> № </w:t>
      </w:r>
      <w:r w:rsidRPr="00353150" w:rsidR="00353150">
        <w:rPr>
          <w:sz w:val="20"/>
        </w:rPr>
        <w:t>**</w:t>
      </w:r>
      <w:r w:rsidRPr="00353150">
        <w:rPr>
          <w:sz w:val="20"/>
          <w:shd w:val="clear" w:color="auto" w:fill="FFFFFF"/>
        </w:rPr>
        <w:t xml:space="preserve">от </w:t>
      </w:r>
      <w:r w:rsidRPr="00353150" w:rsidR="00353150">
        <w:rPr>
          <w:sz w:val="20"/>
        </w:rPr>
        <w:t>**</w:t>
      </w:r>
      <w:r w:rsidRPr="00353150" w:rsidR="007D6E14">
        <w:rPr>
          <w:sz w:val="20"/>
        </w:rPr>
        <w:t>Тимков Д.Н.</w:t>
      </w:r>
      <w:r w:rsidRPr="00353150" w:rsidR="009B7A70">
        <w:rPr>
          <w:sz w:val="20"/>
        </w:rPr>
        <w:t xml:space="preserve"> признан виновным в совершении административного правонарушения, ответственность за которое предусмотрена ч. 1 ст. 12.</w:t>
      </w:r>
      <w:r w:rsidRPr="00353150" w:rsidR="0028749E">
        <w:rPr>
          <w:sz w:val="20"/>
        </w:rPr>
        <w:t>8</w:t>
      </w:r>
      <w:r w:rsidRPr="00353150" w:rsidR="009B7A70">
        <w:rPr>
          <w:sz w:val="20"/>
        </w:rPr>
        <w:t xml:space="preserve"> КоАП РФ, и назначено наказание в виде административного штрафа в размере тридцати тысяч рублей с лишением права управления транспортными средствами</w:t>
      </w:r>
      <w:r w:rsidRPr="00353150" w:rsidR="009B7A70">
        <w:rPr>
          <w:sz w:val="20"/>
        </w:rPr>
        <w:t xml:space="preserve"> </w:t>
      </w:r>
      <w:r w:rsidRPr="00353150" w:rsidR="0028749E">
        <w:rPr>
          <w:sz w:val="20"/>
        </w:rPr>
        <w:t>сроком на полтора года</w:t>
      </w:r>
      <w:r w:rsidRPr="00353150" w:rsidR="009B7A70">
        <w:rPr>
          <w:sz w:val="20"/>
        </w:rPr>
        <w:t xml:space="preserve">, данное постановление вступило в законную силу </w:t>
      </w:r>
      <w:r w:rsidRPr="00353150" w:rsidR="00353150">
        <w:rPr>
          <w:sz w:val="20"/>
        </w:rPr>
        <w:t>**</w:t>
      </w:r>
      <w:r w:rsidRPr="00353150" w:rsidR="009B7A70">
        <w:rPr>
          <w:sz w:val="20"/>
        </w:rPr>
        <w:t>.</w:t>
      </w:r>
    </w:p>
    <w:p w:rsidR="00907D5F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 xml:space="preserve">Вместе с тем, </w:t>
      </w:r>
      <w:r w:rsidRPr="00353150" w:rsidR="007D6E14">
        <w:rPr>
          <w:sz w:val="20"/>
        </w:rPr>
        <w:t>Тимков Д.Н.</w:t>
      </w:r>
      <w:r w:rsidRPr="00353150">
        <w:rPr>
          <w:sz w:val="20"/>
        </w:rPr>
        <w:t xml:space="preserve"> </w:t>
      </w:r>
      <w:r w:rsidRPr="00353150" w:rsidR="00353150">
        <w:rPr>
          <w:sz w:val="20"/>
        </w:rPr>
        <w:t>**</w:t>
      </w:r>
      <w:r w:rsidRPr="00353150" w:rsidR="007D6E14">
        <w:rPr>
          <w:sz w:val="20"/>
        </w:rPr>
        <w:t xml:space="preserve">в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, находясь по адресу: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, управлял транспортным средством </w:t>
      </w:r>
      <w:r w:rsidRPr="00353150" w:rsidR="0028749E">
        <w:rPr>
          <w:sz w:val="20"/>
        </w:rPr>
        <w:t>«</w:t>
      </w:r>
      <w:r w:rsidRPr="00353150" w:rsidR="00353150">
        <w:rPr>
          <w:sz w:val="20"/>
        </w:rPr>
        <w:t>**</w:t>
      </w:r>
      <w:r w:rsidRPr="00353150" w:rsidR="0028749E">
        <w:rPr>
          <w:sz w:val="20"/>
        </w:rPr>
        <w:t xml:space="preserve">» с </w:t>
      </w:r>
      <w:r w:rsidRPr="00353150" w:rsidR="0028749E">
        <w:rPr>
          <w:sz w:val="20"/>
        </w:rPr>
        <w:t>г</w:t>
      </w:r>
      <w:r w:rsidRPr="00353150" w:rsidR="006F543E">
        <w:rPr>
          <w:sz w:val="20"/>
        </w:rPr>
        <w:t>.</w:t>
      </w:r>
      <w:r w:rsidRPr="00353150" w:rsidR="0028749E">
        <w:rPr>
          <w:sz w:val="20"/>
        </w:rPr>
        <w:t>р</w:t>
      </w:r>
      <w:r w:rsidRPr="00353150" w:rsidR="006F543E">
        <w:rPr>
          <w:sz w:val="20"/>
        </w:rPr>
        <w:t>.</w:t>
      </w:r>
      <w:r w:rsidRPr="00353150" w:rsidR="0028749E">
        <w:rPr>
          <w:sz w:val="20"/>
        </w:rPr>
        <w:t>н</w:t>
      </w:r>
      <w:r w:rsidRPr="00353150" w:rsidR="006F543E">
        <w:rPr>
          <w:sz w:val="20"/>
        </w:rPr>
        <w:t>.</w:t>
      </w:r>
      <w:r w:rsidRPr="00353150" w:rsidR="0028749E">
        <w:rPr>
          <w:sz w:val="20"/>
        </w:rPr>
        <w:t xml:space="preserve">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, будучи </w:t>
      </w:r>
      <w:r w:rsidRPr="00353150">
        <w:rPr>
          <w:sz w:val="20"/>
        </w:rPr>
        <w:t>лишенным</w:t>
      </w:r>
      <w:r w:rsidRPr="00353150">
        <w:rPr>
          <w:sz w:val="20"/>
        </w:rPr>
        <w:t xml:space="preserve"> права управления транспортными средствами. </w:t>
      </w:r>
    </w:p>
    <w:p w:rsidR="00907D5F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 xml:space="preserve">Согласно </w:t>
      </w:r>
      <w:r w:rsidRPr="00353150">
        <w:rPr>
          <w:sz w:val="20"/>
          <w:shd w:val="clear" w:color="auto" w:fill="FFFFFF"/>
        </w:rPr>
        <w:t xml:space="preserve">сведениям протокола </w:t>
      </w:r>
      <w:r w:rsidRPr="00353150" w:rsidR="00353150">
        <w:rPr>
          <w:sz w:val="20"/>
        </w:rPr>
        <w:t>**</w:t>
      </w:r>
      <w:r w:rsidRPr="00353150">
        <w:rPr>
          <w:sz w:val="20"/>
          <w:shd w:val="clear" w:color="auto" w:fill="FFFFFF"/>
        </w:rPr>
        <w:t>от</w:t>
      </w:r>
      <w:r w:rsidRPr="00353150">
        <w:rPr>
          <w:sz w:val="20"/>
          <w:shd w:val="clear" w:color="auto" w:fill="FFFFFF"/>
        </w:rPr>
        <w:t xml:space="preserve"> </w:t>
      </w:r>
      <w:r w:rsidRPr="00353150" w:rsidR="00353150">
        <w:rPr>
          <w:sz w:val="20"/>
        </w:rPr>
        <w:t>**</w:t>
      </w:r>
      <w:r w:rsidRPr="00353150">
        <w:rPr>
          <w:sz w:val="20"/>
          <w:shd w:val="clear" w:color="auto" w:fill="FFFFFF"/>
        </w:rPr>
        <w:t>об</w:t>
      </w:r>
      <w:r w:rsidRPr="00353150">
        <w:rPr>
          <w:sz w:val="20"/>
          <w:shd w:val="clear" w:color="auto" w:fill="FFFFFF"/>
        </w:rPr>
        <w:t xml:space="preserve"> изъятии вещей и документов</w:t>
      </w:r>
      <w:r w:rsidRPr="00353150">
        <w:rPr>
          <w:sz w:val="20"/>
        </w:rPr>
        <w:t xml:space="preserve"> водительское удостоверение </w:t>
      </w:r>
      <w:r w:rsidRPr="00353150" w:rsidR="00353150">
        <w:rPr>
          <w:sz w:val="20"/>
        </w:rPr>
        <w:t>**</w:t>
      </w:r>
      <w:r w:rsidRPr="00353150" w:rsidR="00674DDC">
        <w:rPr>
          <w:sz w:val="20"/>
        </w:rPr>
        <w:t xml:space="preserve">от </w:t>
      </w:r>
      <w:r w:rsidRPr="00353150" w:rsidR="00353150">
        <w:rPr>
          <w:sz w:val="20"/>
        </w:rPr>
        <w:t>**</w:t>
      </w:r>
      <w:r w:rsidRPr="00353150" w:rsidR="00674DDC">
        <w:rPr>
          <w:sz w:val="20"/>
        </w:rPr>
        <w:t>ГИБДД 8214</w:t>
      </w:r>
      <w:r w:rsidRPr="00353150">
        <w:rPr>
          <w:sz w:val="20"/>
        </w:rPr>
        <w:t xml:space="preserve"> изъято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. </w:t>
      </w:r>
    </w:p>
    <w:p w:rsidR="00907D5F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 xml:space="preserve">Таким образом, в силу ст. ст. 4.6, 32.7 КоАП РФ </w:t>
      </w:r>
      <w:r w:rsidRPr="00353150" w:rsidR="007D6E14">
        <w:rPr>
          <w:sz w:val="20"/>
        </w:rPr>
        <w:t>Тимков Д.Н.</w:t>
      </w:r>
      <w:r w:rsidRPr="00353150">
        <w:rPr>
          <w:sz w:val="20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9B7A70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ru-RU"/>
        </w:rPr>
      </w:pPr>
      <w:r w:rsidRPr="00353150">
        <w:rPr>
          <w:sz w:val="20"/>
        </w:rPr>
        <w:t xml:space="preserve">Согласно абзацам 4 и 5 ч. 8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353150">
        <w:rPr>
          <w:rFonts w:eastAsia="Calibri"/>
          <w:sz w:val="20"/>
          <w:lang w:eastAsia="ru-RU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</w:t>
      </w:r>
      <w:r w:rsidRPr="00353150">
        <w:rPr>
          <w:rFonts w:eastAsia="Calibri"/>
          <w:sz w:val="20"/>
          <w:lang w:eastAsia="ru-RU"/>
        </w:rPr>
        <w:t xml:space="preserve"> наказание в виде лишения права управления транспортными средствами (</w:t>
      </w:r>
      <w:hyperlink r:id="rId7" w:history="1">
        <w:r w:rsidRPr="00353150">
          <w:rPr>
            <w:rFonts w:eastAsia="Calibri"/>
            <w:sz w:val="20"/>
            <w:lang w:eastAsia="ru-RU"/>
          </w:rPr>
          <w:t>статья 3.8</w:t>
        </w:r>
      </w:hyperlink>
      <w:r w:rsidRPr="00353150">
        <w:rPr>
          <w:rFonts w:eastAsia="Calibri"/>
          <w:sz w:val="20"/>
          <w:lang w:eastAsia="ru-RU"/>
        </w:rPr>
        <w:t xml:space="preserve"> КоАП РФ) либо в </w:t>
      </w:r>
      <w:r w:rsidRPr="00353150">
        <w:rPr>
          <w:rFonts w:eastAsia="Calibri"/>
          <w:sz w:val="20"/>
          <w:lang w:eastAsia="ru-RU"/>
        </w:rPr>
        <w:t>отношении</w:t>
      </w:r>
      <w:r w:rsidRPr="00353150">
        <w:rPr>
          <w:rFonts w:eastAsia="Calibri"/>
          <w:sz w:val="20"/>
          <w:lang w:eastAsia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353150">
          <w:rPr>
            <w:rFonts w:eastAsia="Calibri"/>
            <w:sz w:val="20"/>
            <w:lang w:eastAsia="ru-RU"/>
          </w:rPr>
          <w:t>статья 47</w:t>
        </w:r>
      </w:hyperlink>
      <w:r w:rsidRPr="00353150">
        <w:rPr>
          <w:rFonts w:eastAsia="Calibri"/>
          <w:sz w:val="20"/>
          <w:lang w:eastAsia="ru-RU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CD7668" w:rsidRPr="00353150" w:rsidP="0035315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0"/>
        </w:rPr>
      </w:pPr>
      <w:r w:rsidRPr="00353150">
        <w:rPr>
          <w:sz w:val="20"/>
        </w:rPr>
        <w:t xml:space="preserve">Согласно пункту 2.1.1 Правил дорожного движения Российской Федерации, утвержденных Постановлением Правительства Российской Федерации от 23.10.1993 </w:t>
      </w:r>
      <w:r w:rsidRPr="00353150" w:rsidR="00C778A1">
        <w:rPr>
          <w:sz w:val="20"/>
        </w:rPr>
        <w:br/>
      </w:r>
      <w:r w:rsidRPr="00353150">
        <w:rPr>
          <w:sz w:val="20"/>
        </w:rPr>
        <w:t>№ 1090 «О правилах дорожного движения», водитель транспортного средства обязан и</w:t>
      </w:r>
      <w:r w:rsidRPr="00353150">
        <w:rPr>
          <w:rFonts w:eastAsia="Calibri"/>
          <w:sz w:val="20"/>
          <w:lang w:eastAsia="ru-RU"/>
        </w:rPr>
        <w:t xml:space="preserve">меть при себе и по </w:t>
      </w:r>
      <w:r w:rsidRPr="00353150">
        <w:rPr>
          <w:rFonts w:eastAsia="Calibri"/>
          <w:sz w:val="20"/>
          <w:lang w:eastAsia="ru-RU"/>
        </w:rPr>
        <w:t>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D7668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D7668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Субъектом правонарушения, предусмотренного ч. 2 ст. 12.7 КоАП РФ, является водитель, лишенный права управления транспортным средством.</w:t>
      </w:r>
    </w:p>
    <w:p w:rsidR="007275BB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53150">
        <w:rPr>
          <w:bCs/>
          <w:sz w:val="20"/>
        </w:rPr>
        <w:t>В силу ч. 1, 2 ст. 26.2 КоАП РФ д</w:t>
      </w:r>
      <w:r w:rsidRPr="00353150">
        <w:rPr>
          <w:sz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53150">
        <w:rPr>
          <w:sz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7D5F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353150" w:rsidR="00C20604">
        <w:rPr>
          <w:sz w:val="20"/>
        </w:rPr>
        <w:t>при рассмотрении дела об административном правонарушении</w:t>
      </w:r>
      <w:r w:rsidRPr="00353150">
        <w:rPr>
          <w:sz w:val="20"/>
        </w:rPr>
        <w:t xml:space="preserve"> материалами дела, а именно: сведениями протокола об административном правонарушении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от </w:t>
      </w:r>
      <w:r w:rsidRPr="00353150" w:rsidR="00353150">
        <w:rPr>
          <w:sz w:val="20"/>
        </w:rPr>
        <w:t>**</w:t>
      </w:r>
      <w:r w:rsidRPr="00353150">
        <w:rPr>
          <w:sz w:val="20"/>
        </w:rPr>
        <w:t xml:space="preserve">, </w:t>
      </w:r>
      <w:r w:rsidRPr="00353150" w:rsidR="009421D3">
        <w:rPr>
          <w:sz w:val="20"/>
        </w:rPr>
        <w:t xml:space="preserve">который </w:t>
      </w:r>
      <w:r w:rsidRPr="00353150" w:rsidR="009421D3">
        <w:rPr>
          <w:sz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53150" w:rsidR="009421D3">
          <w:rPr>
            <w:rStyle w:val="Hyperlink"/>
            <w:color w:val="auto"/>
            <w:sz w:val="20"/>
            <w:u w:val="none"/>
            <w:bdr w:val="none" w:sz="0" w:space="0" w:color="auto" w:frame="1"/>
          </w:rPr>
          <w:t>28.2</w:t>
        </w:r>
      </w:hyperlink>
      <w:r w:rsidRPr="00353150" w:rsidR="009421D3">
        <w:rPr>
          <w:sz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353150" w:rsidR="009421D3">
          <w:rPr>
            <w:rStyle w:val="Hyperlink"/>
            <w:color w:val="auto"/>
            <w:sz w:val="20"/>
            <w:u w:val="none"/>
            <w:bdr w:val="none" w:sz="0" w:space="0" w:color="auto" w:frame="1"/>
          </w:rPr>
          <w:t>51 Конституции</w:t>
        </w:r>
      </w:hyperlink>
      <w:r w:rsidRPr="00353150" w:rsidR="009421D3">
        <w:rPr>
          <w:sz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53150" w:rsidR="009421D3">
          <w:rPr>
            <w:rStyle w:val="Hyperlink"/>
            <w:color w:val="auto"/>
            <w:sz w:val="20"/>
            <w:u w:val="none"/>
            <w:bdr w:val="none" w:sz="0" w:space="0" w:color="auto" w:frame="1"/>
          </w:rPr>
          <w:t>25.1 КоАП</w:t>
        </w:r>
      </w:hyperlink>
      <w:r w:rsidRPr="00353150" w:rsidR="009421D3">
        <w:rPr>
          <w:sz w:val="20"/>
          <w:shd w:val="clear" w:color="auto" w:fill="FFFFFF"/>
        </w:rPr>
        <w:t xml:space="preserve"> РФ привлекаемому лицу разъяснены, оно было ознакомлено</w:t>
      </w:r>
      <w:r w:rsidRPr="00353150" w:rsidR="009421D3">
        <w:rPr>
          <w:sz w:val="20"/>
          <w:shd w:val="clear" w:color="auto" w:fill="FFFFFF"/>
        </w:rPr>
        <w:t xml:space="preserve"> </w:t>
      </w:r>
      <w:r w:rsidRPr="00353150" w:rsidR="009421D3">
        <w:rPr>
          <w:sz w:val="20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копией протокола </w:t>
      </w:r>
      <w:r w:rsidRPr="00353150" w:rsidR="00353150">
        <w:rPr>
          <w:sz w:val="20"/>
        </w:rPr>
        <w:t>**</w:t>
      </w:r>
      <w:r w:rsidRPr="00353150" w:rsidR="009421D3">
        <w:rPr>
          <w:sz w:val="20"/>
          <w:shd w:val="clear" w:color="auto" w:fill="FFFFFF"/>
        </w:rPr>
        <w:t xml:space="preserve">от </w:t>
      </w:r>
      <w:r w:rsidRPr="00353150" w:rsidR="00353150">
        <w:rPr>
          <w:sz w:val="20"/>
        </w:rPr>
        <w:t>**</w:t>
      </w:r>
      <w:r w:rsidRPr="00353150" w:rsidR="009421D3">
        <w:rPr>
          <w:sz w:val="20"/>
          <w:shd w:val="clear" w:color="auto" w:fill="FFFFFF"/>
        </w:rPr>
        <w:t xml:space="preserve">об отстранении от управления транспортным средством, </w:t>
      </w:r>
      <w:r w:rsidRPr="00353150" w:rsidR="009421D3">
        <w:rPr>
          <w:sz w:val="20"/>
        </w:rPr>
        <w:t xml:space="preserve">копией протокола об административном правонарушении </w:t>
      </w:r>
      <w:r w:rsidRPr="00353150" w:rsidR="00353150">
        <w:rPr>
          <w:sz w:val="20"/>
        </w:rPr>
        <w:t>**</w:t>
      </w:r>
      <w:r w:rsidRPr="00353150" w:rsidR="009421D3">
        <w:rPr>
          <w:sz w:val="20"/>
        </w:rPr>
        <w:t xml:space="preserve">от </w:t>
      </w:r>
      <w:r w:rsidRPr="00353150" w:rsidR="00353150">
        <w:rPr>
          <w:sz w:val="20"/>
        </w:rPr>
        <w:t>**</w:t>
      </w:r>
      <w:r w:rsidRPr="00353150" w:rsidR="009421D3">
        <w:rPr>
          <w:sz w:val="20"/>
        </w:rPr>
        <w:t xml:space="preserve">по ч. 3 ст. 12.8 КоАП РФ, копией постановления о прекращении производства по делу об административном правонарушении и передачи материалов в орган дознания </w:t>
      </w:r>
      <w:r w:rsidRPr="00353150" w:rsidR="00353150">
        <w:rPr>
          <w:sz w:val="20"/>
        </w:rPr>
        <w:t>**</w:t>
      </w:r>
      <w:r w:rsidRPr="00353150" w:rsidR="006F543E">
        <w:rPr>
          <w:sz w:val="20"/>
        </w:rPr>
        <w:t xml:space="preserve">от </w:t>
      </w:r>
      <w:r w:rsidRPr="00353150" w:rsidR="00353150">
        <w:rPr>
          <w:sz w:val="20"/>
        </w:rPr>
        <w:t>**</w:t>
      </w:r>
      <w:r w:rsidRPr="00353150" w:rsidR="009421D3">
        <w:rPr>
          <w:sz w:val="20"/>
        </w:rPr>
        <w:t xml:space="preserve">, </w:t>
      </w:r>
      <w:r w:rsidRPr="00353150" w:rsidR="003F34FD">
        <w:rPr>
          <w:sz w:val="20"/>
        </w:rPr>
        <w:t xml:space="preserve">сведениями видеозаписи, </w:t>
      </w:r>
      <w:r w:rsidRPr="00353150" w:rsidR="009421D3">
        <w:rPr>
          <w:sz w:val="20"/>
        </w:rPr>
        <w:t>копией протокол</w:t>
      </w:r>
      <w:r w:rsidRPr="00353150" w:rsidR="003F34FD">
        <w:rPr>
          <w:sz w:val="20"/>
        </w:rPr>
        <w:t>а</w:t>
      </w:r>
      <w:r w:rsidRPr="00353150" w:rsidR="009421D3">
        <w:rPr>
          <w:sz w:val="20"/>
        </w:rPr>
        <w:t xml:space="preserve"> об административном задержании </w:t>
      </w:r>
      <w:r w:rsidRPr="00353150" w:rsidR="00353150">
        <w:rPr>
          <w:sz w:val="20"/>
        </w:rPr>
        <w:t>**</w:t>
      </w:r>
      <w:r w:rsidRPr="00353150" w:rsidR="009421D3">
        <w:rPr>
          <w:sz w:val="20"/>
        </w:rPr>
        <w:t xml:space="preserve">от </w:t>
      </w:r>
      <w:r w:rsidRPr="00353150" w:rsidR="00353150">
        <w:rPr>
          <w:sz w:val="20"/>
        </w:rPr>
        <w:t>**</w:t>
      </w:r>
      <w:r w:rsidRPr="00353150" w:rsidR="009421D3">
        <w:rPr>
          <w:sz w:val="20"/>
        </w:rPr>
        <w:t xml:space="preserve">, копией протокола </w:t>
      </w:r>
      <w:r w:rsidRPr="00353150" w:rsidR="00C778A1">
        <w:rPr>
          <w:sz w:val="20"/>
        </w:rPr>
        <w:br/>
      </w:r>
      <w:r w:rsidRPr="00353150" w:rsidR="00353150">
        <w:rPr>
          <w:sz w:val="20"/>
        </w:rPr>
        <w:t>**</w:t>
      </w:r>
      <w:r w:rsidRPr="00353150" w:rsidR="009421D3">
        <w:rPr>
          <w:sz w:val="20"/>
        </w:rPr>
        <w:t xml:space="preserve">о задержании транспортного средства, </w:t>
      </w:r>
      <w:r w:rsidRPr="00353150" w:rsidR="00834F65">
        <w:rPr>
          <w:sz w:val="20"/>
          <w:shd w:val="clear" w:color="auto" w:fill="FFFFFF"/>
        </w:rPr>
        <w:t xml:space="preserve">копией протокола </w:t>
      </w:r>
      <w:r w:rsidRPr="00353150" w:rsidR="00353150">
        <w:rPr>
          <w:sz w:val="20"/>
        </w:rPr>
        <w:t>**</w:t>
      </w:r>
      <w:r w:rsidRPr="00353150" w:rsidR="00834F65">
        <w:rPr>
          <w:sz w:val="20"/>
          <w:shd w:val="clear" w:color="auto" w:fill="FFFFFF"/>
        </w:rPr>
        <w:t xml:space="preserve">об изъятии вещей и документов с приложенной копией водительского удостоверения, </w:t>
      </w:r>
      <w:r w:rsidRPr="00353150" w:rsidR="003F34FD">
        <w:rPr>
          <w:sz w:val="20"/>
        </w:rPr>
        <w:t xml:space="preserve">копией сведений о результатах поиска правонарушений в отношении Тимкова Д.Н., </w:t>
      </w:r>
      <w:r w:rsidRPr="00353150" w:rsidR="003F34FD">
        <w:rPr>
          <w:sz w:val="20"/>
          <w:shd w:val="clear" w:color="auto" w:fill="FFFFFF"/>
        </w:rPr>
        <w:t xml:space="preserve">сведениями справки ИАЗ ОГИБДД ОМВД России </w:t>
      </w:r>
      <w:r w:rsidRPr="00353150" w:rsidR="003F34FD">
        <w:rPr>
          <w:sz w:val="20"/>
          <w:shd w:val="clear" w:color="auto" w:fill="FFFFFF"/>
        </w:rPr>
        <w:t>по</w:t>
      </w:r>
      <w:r w:rsidRPr="00353150" w:rsidR="003F34FD">
        <w:rPr>
          <w:sz w:val="20"/>
          <w:shd w:val="clear" w:color="auto" w:fill="FFFFFF"/>
        </w:rPr>
        <w:t xml:space="preserve"> гор. Евпатории, </w:t>
      </w:r>
      <w:r w:rsidRPr="00353150" w:rsidR="00FF7E26">
        <w:rPr>
          <w:sz w:val="20"/>
        </w:rPr>
        <w:t xml:space="preserve">копией постановления </w:t>
      </w:r>
      <w:r w:rsidRPr="00353150" w:rsidR="00834F65">
        <w:rPr>
          <w:sz w:val="20"/>
          <w:shd w:val="clear" w:color="auto" w:fill="FFFFFF"/>
        </w:rPr>
        <w:t xml:space="preserve">мирового судьи судебного участка № 24 </w:t>
      </w:r>
      <w:r w:rsidRPr="00353150" w:rsidR="00834F65">
        <w:rPr>
          <w:sz w:val="20"/>
          <w:lang w:eastAsia="ru-RU"/>
        </w:rPr>
        <w:t>Алуштинского судебного района (городской округ Алушта) Республики Крым</w:t>
      </w:r>
      <w:r w:rsidRPr="00353150" w:rsidR="00834F65">
        <w:rPr>
          <w:sz w:val="20"/>
          <w:shd w:val="clear" w:color="auto" w:fill="FFFFFF"/>
        </w:rPr>
        <w:t xml:space="preserve"> № </w:t>
      </w:r>
      <w:r w:rsidRPr="00353150" w:rsidR="00353150">
        <w:rPr>
          <w:sz w:val="20"/>
        </w:rPr>
        <w:t>**</w:t>
      </w:r>
      <w:r w:rsidRPr="00353150" w:rsidR="00834F65">
        <w:rPr>
          <w:sz w:val="20"/>
          <w:shd w:val="clear" w:color="auto" w:fill="FFFFFF"/>
        </w:rPr>
        <w:t xml:space="preserve">, </w:t>
      </w:r>
      <w:r w:rsidRPr="00353150">
        <w:rPr>
          <w:sz w:val="20"/>
        </w:rPr>
        <w:t>пояснениями привлекаемого лица при рассмотрении дела об административном правонарушении.</w:t>
      </w:r>
    </w:p>
    <w:p w:rsidR="006B3C1B" w:rsidRPr="00353150" w:rsidP="00353150">
      <w:pPr>
        <w:ind w:firstLine="709"/>
        <w:jc w:val="both"/>
        <w:rPr>
          <w:sz w:val="20"/>
          <w:lang w:eastAsia="ru-RU"/>
        </w:rPr>
      </w:pPr>
      <w:r w:rsidRPr="00353150">
        <w:rPr>
          <w:sz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353150">
        <w:rPr>
          <w:sz w:val="20"/>
          <w:shd w:val="clear" w:color="auto" w:fill="FFFFFF"/>
        </w:rPr>
        <w:t xml:space="preserve">События правонарушения и сведения о </w:t>
      </w:r>
      <w:r w:rsidRPr="00353150" w:rsidR="007D6E14">
        <w:rPr>
          <w:sz w:val="20"/>
        </w:rPr>
        <w:t>Тимков</w:t>
      </w:r>
      <w:r w:rsidRPr="00353150" w:rsidR="00834F65">
        <w:rPr>
          <w:sz w:val="20"/>
        </w:rPr>
        <w:t>е</w:t>
      </w:r>
      <w:r w:rsidRPr="00353150" w:rsidR="007D6E14">
        <w:rPr>
          <w:sz w:val="20"/>
        </w:rPr>
        <w:t xml:space="preserve"> Д.Н.</w:t>
      </w:r>
      <w:r w:rsidRPr="00353150">
        <w:rPr>
          <w:sz w:val="20"/>
        </w:rPr>
        <w:t>,</w:t>
      </w:r>
      <w:r w:rsidRPr="00353150">
        <w:rPr>
          <w:sz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353150" w:rsidP="00353150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 w:rsidRPr="00353150">
          <w:rPr>
            <w:rStyle w:val="Hyperlink"/>
            <w:rFonts w:eastAsia="Calibri"/>
            <w:color w:val="auto"/>
            <w:sz w:val="20"/>
            <w:u w:val="none"/>
            <w:lang w:eastAsia="en-US"/>
          </w:rPr>
          <w:t>ст. 24.1</w:t>
        </w:r>
      </w:hyperlink>
      <w:r w:rsidRPr="00353150">
        <w:rPr>
          <w:rFonts w:eastAsia="Calibri"/>
          <w:sz w:val="20"/>
          <w:lang w:eastAsia="en-US"/>
        </w:rPr>
        <w:t xml:space="preserve"> КоАП РФ).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 xml:space="preserve">Согласно </w:t>
      </w:r>
      <w:hyperlink r:id="rId13" w:history="1">
        <w:r w:rsidRPr="00353150">
          <w:rPr>
            <w:rStyle w:val="Hyperlink"/>
            <w:rFonts w:eastAsia="Calibri"/>
            <w:color w:val="auto"/>
            <w:sz w:val="20"/>
            <w:u w:val="none"/>
            <w:lang w:eastAsia="en-US"/>
          </w:rPr>
          <w:t>ст. 26.1</w:t>
        </w:r>
      </w:hyperlink>
      <w:r w:rsidRPr="00353150">
        <w:rPr>
          <w:rFonts w:eastAsia="Calibri"/>
          <w:sz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>1) наличие события административного правонарушения;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>3) виновность лица в совершении административного правонарушения;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 xml:space="preserve">4) </w:t>
      </w:r>
      <w:hyperlink r:id="rId14" w:history="1">
        <w:r w:rsidRPr="00353150">
          <w:rPr>
            <w:rStyle w:val="Hyperlink"/>
            <w:rFonts w:eastAsia="Calibri"/>
            <w:color w:val="auto"/>
            <w:sz w:val="20"/>
            <w:u w:val="none"/>
            <w:lang w:eastAsia="en-US"/>
          </w:rPr>
          <w:t>обстоятельства</w:t>
        </w:r>
      </w:hyperlink>
      <w:r w:rsidRPr="00353150">
        <w:rPr>
          <w:rFonts w:eastAsia="Calibri"/>
          <w:sz w:val="20"/>
          <w:lang w:eastAsia="en-US"/>
        </w:rPr>
        <w:t xml:space="preserve">, смягчающие административную ответственность, и </w:t>
      </w:r>
      <w:hyperlink r:id="rId15" w:history="1">
        <w:r w:rsidRPr="00353150">
          <w:rPr>
            <w:rStyle w:val="Hyperlink"/>
            <w:rFonts w:eastAsia="Calibri"/>
            <w:color w:val="auto"/>
            <w:sz w:val="20"/>
            <w:u w:val="none"/>
            <w:lang w:eastAsia="en-US"/>
          </w:rPr>
          <w:t>обстоятельства</w:t>
        </w:r>
      </w:hyperlink>
      <w:r w:rsidRPr="00353150">
        <w:rPr>
          <w:rFonts w:eastAsia="Calibri"/>
          <w:sz w:val="20"/>
          <w:lang w:eastAsia="en-US"/>
        </w:rPr>
        <w:t>, отягчающие административную ответственность;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 xml:space="preserve">6) </w:t>
      </w:r>
      <w:hyperlink r:id="rId16" w:history="1">
        <w:r w:rsidRPr="00353150">
          <w:rPr>
            <w:rStyle w:val="Hyperlink"/>
            <w:rFonts w:eastAsia="Calibri"/>
            <w:color w:val="auto"/>
            <w:sz w:val="20"/>
            <w:u w:val="none"/>
            <w:lang w:eastAsia="en-US"/>
          </w:rPr>
          <w:t>обстоятельства</w:t>
        </w:r>
      </w:hyperlink>
      <w:r w:rsidRPr="00353150">
        <w:rPr>
          <w:rFonts w:eastAsia="Calibri"/>
          <w:sz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353150">
        <w:rPr>
          <w:rFonts w:eastAsia="Calibri"/>
          <w:sz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353150" w:rsidP="00353150">
      <w:pPr>
        <w:pStyle w:val="ConsPlusNormal"/>
        <w:ind w:firstLine="709"/>
        <w:jc w:val="both"/>
        <w:rPr>
          <w:sz w:val="20"/>
        </w:rPr>
      </w:pPr>
      <w:r w:rsidRPr="00353150">
        <w:rPr>
          <w:sz w:val="20"/>
        </w:rPr>
        <w:t xml:space="preserve">Водитель нарушил предписания Правил дорожного движения, </w:t>
      </w:r>
      <w:r w:rsidRPr="00353150" w:rsidR="001A4A89">
        <w:rPr>
          <w:sz w:val="20"/>
        </w:rPr>
        <w:t xml:space="preserve">управлял транспортным средством, будучи ранее </w:t>
      </w:r>
      <w:r w:rsidRPr="00353150" w:rsidR="001A4A89">
        <w:rPr>
          <w:sz w:val="20"/>
        </w:rPr>
        <w:t>лишенным</w:t>
      </w:r>
      <w:r w:rsidRPr="00353150" w:rsidR="001A4A89">
        <w:rPr>
          <w:sz w:val="20"/>
        </w:rPr>
        <w:t xml:space="preserve"> такого права</w:t>
      </w:r>
      <w:r w:rsidRPr="00353150">
        <w:rPr>
          <w:sz w:val="20"/>
        </w:rPr>
        <w:t>.</w:t>
      </w:r>
    </w:p>
    <w:p w:rsidR="006B3C1B" w:rsidRPr="00353150" w:rsidP="00353150">
      <w:pPr>
        <w:pStyle w:val="ConsPlusNormal"/>
        <w:ind w:firstLine="709"/>
        <w:jc w:val="both"/>
        <w:rPr>
          <w:sz w:val="20"/>
        </w:rPr>
      </w:pPr>
      <w:r w:rsidRPr="00353150">
        <w:rPr>
          <w:sz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ч. </w:t>
      </w:r>
      <w:r w:rsidRPr="00353150" w:rsidR="001A4A89">
        <w:rPr>
          <w:sz w:val="20"/>
        </w:rPr>
        <w:t>2</w:t>
      </w:r>
      <w:r w:rsidRPr="00353150">
        <w:rPr>
          <w:sz w:val="20"/>
        </w:rPr>
        <w:t xml:space="preserve"> ст. 12.</w:t>
      </w:r>
      <w:r w:rsidRPr="00353150" w:rsidR="001A4A89">
        <w:rPr>
          <w:sz w:val="20"/>
        </w:rPr>
        <w:t>7</w:t>
      </w:r>
      <w:r w:rsidRPr="00353150">
        <w:rPr>
          <w:sz w:val="20"/>
        </w:rPr>
        <w:t xml:space="preserve"> КоАП РФ.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353150">
        <w:rPr>
          <w:bCs/>
          <w:sz w:val="20"/>
        </w:rPr>
        <w:t>В силу ч. 1 ст. 3.1 КоАП РФ а</w:t>
      </w:r>
      <w:r w:rsidRPr="00353150">
        <w:rPr>
          <w:sz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353150" w:rsidP="00353150">
      <w:pPr>
        <w:pStyle w:val="ConsPlusNormal"/>
        <w:ind w:firstLine="709"/>
        <w:jc w:val="both"/>
        <w:rPr>
          <w:sz w:val="20"/>
        </w:rPr>
      </w:pPr>
      <w:r w:rsidRPr="00353150">
        <w:rPr>
          <w:sz w:val="20"/>
        </w:rPr>
        <w:t xml:space="preserve">При назначении административного наказания, мировой судья, в соответствии со ст. 4.1 </w:t>
      </w:r>
      <w:r w:rsidRPr="00353150" w:rsidR="00071E98">
        <w:rPr>
          <w:sz w:val="20"/>
        </w:rPr>
        <w:t>КоАП РФ</w:t>
      </w:r>
      <w:r w:rsidRPr="00353150">
        <w:rPr>
          <w:sz w:val="20"/>
        </w:rPr>
        <w:t xml:space="preserve">, учитывает общие правила назначения административного наказания, основанные на принципах </w:t>
      </w:r>
      <w:r w:rsidRPr="00353150">
        <w:rPr>
          <w:sz w:val="20"/>
        </w:rPr>
        <w:t>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353150" w:rsidP="00353150">
      <w:pPr>
        <w:ind w:firstLine="709"/>
        <w:jc w:val="both"/>
        <w:rPr>
          <w:sz w:val="20"/>
          <w:lang w:eastAsia="ru-RU"/>
        </w:rPr>
      </w:pPr>
      <w:r w:rsidRPr="00353150">
        <w:rPr>
          <w:sz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53150">
        <w:rPr>
          <w:bCs/>
          <w:sz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53150">
        <w:rPr>
          <w:sz w:val="20"/>
        </w:rPr>
        <w:t xml:space="preserve"> признание вины лицом, совершившим административное правонарушение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1A4A89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353150">
        <w:rPr>
          <w:sz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1A4A89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353150">
        <w:rPr>
          <w:rFonts w:eastAsia="Calibri"/>
          <w:sz w:val="20"/>
          <w:lang w:eastAsia="ru-RU"/>
        </w:rPr>
        <w:t>Санкци</w:t>
      </w:r>
      <w:r w:rsidRPr="00353150">
        <w:rPr>
          <w:rFonts w:eastAsia="Calibri"/>
          <w:sz w:val="20"/>
          <w:lang w:eastAsia="ru-RU"/>
        </w:rPr>
        <w:t>я</w:t>
      </w:r>
      <w:r w:rsidRPr="00353150">
        <w:rPr>
          <w:rFonts w:eastAsia="Calibri"/>
          <w:sz w:val="20"/>
          <w:lang w:eastAsia="ru-RU"/>
        </w:rPr>
        <w:t xml:space="preserve"> ст. 12.</w:t>
      </w:r>
      <w:r w:rsidRPr="00353150">
        <w:rPr>
          <w:rFonts w:eastAsia="Calibri"/>
          <w:sz w:val="20"/>
          <w:lang w:eastAsia="ru-RU"/>
        </w:rPr>
        <w:t>7</w:t>
      </w:r>
      <w:r w:rsidRPr="00353150">
        <w:rPr>
          <w:rFonts w:eastAsia="Calibri"/>
          <w:sz w:val="20"/>
          <w:lang w:eastAsia="ru-RU"/>
        </w:rPr>
        <w:t xml:space="preserve"> ч. </w:t>
      </w:r>
      <w:r w:rsidRPr="00353150">
        <w:rPr>
          <w:rFonts w:eastAsia="Calibri"/>
          <w:sz w:val="20"/>
          <w:lang w:eastAsia="ru-RU"/>
        </w:rPr>
        <w:t>2</w:t>
      </w:r>
      <w:r w:rsidRPr="00353150">
        <w:rPr>
          <w:rFonts w:eastAsia="Calibri"/>
          <w:sz w:val="20"/>
          <w:lang w:eastAsia="ru-RU"/>
        </w:rPr>
        <w:t xml:space="preserve"> КоАП РФ за </w:t>
      </w:r>
      <w:r w:rsidRPr="00353150">
        <w:rPr>
          <w:rFonts w:eastAsia="Calibri"/>
          <w:sz w:val="20"/>
          <w:lang w:eastAsia="ru-RU"/>
        </w:rPr>
        <w:t xml:space="preserve">управление транспортным средством водителем, </w:t>
      </w:r>
      <w:hyperlink r:id="rId6" w:history="1">
        <w:r w:rsidRPr="00353150">
          <w:rPr>
            <w:rFonts w:eastAsia="Calibri"/>
            <w:sz w:val="20"/>
            <w:lang w:eastAsia="ru-RU"/>
          </w:rPr>
          <w:t>лишенным права</w:t>
        </w:r>
      </w:hyperlink>
      <w:r w:rsidRPr="00353150">
        <w:rPr>
          <w:rFonts w:eastAsia="Calibri"/>
          <w:sz w:val="20"/>
          <w:lang w:eastAsia="ru-RU"/>
        </w:rPr>
        <w:t xml:space="preserve"> управления транспортными средствами предусматривает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353150">
        <w:rPr>
          <w:sz w:val="20"/>
          <w:lang w:eastAsia="ru-RU"/>
        </w:rPr>
        <w:t>.</w:t>
      </w:r>
    </w:p>
    <w:p w:rsidR="006B3C1B" w:rsidRPr="00353150" w:rsidP="00353150">
      <w:pPr>
        <w:pStyle w:val="ConsPlusNormal"/>
        <w:ind w:firstLine="709"/>
        <w:jc w:val="both"/>
        <w:rPr>
          <w:sz w:val="20"/>
        </w:rPr>
      </w:pPr>
      <w:r w:rsidRPr="00353150">
        <w:rPr>
          <w:sz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53150" w:rsidR="00834F65">
        <w:rPr>
          <w:sz w:val="20"/>
        </w:rPr>
        <w:t xml:space="preserve">с учетом смягчающих и отсутствии отягчающих обстоятельств по делу, </w:t>
      </w:r>
      <w:r w:rsidRPr="00353150">
        <w:rPr>
          <w:sz w:val="20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353150">
        <w:rPr>
          <w:sz w:val="20"/>
        </w:rPr>
        <w:t xml:space="preserve">, </w:t>
      </w:r>
      <w:r w:rsidRPr="00353150" w:rsidR="00E22ABE">
        <w:rPr>
          <w:sz w:val="20"/>
        </w:rPr>
        <w:t>мировой судья приходит к выводу о необходимости назначения лицу,</w:t>
      </w:r>
      <w:r w:rsidRPr="00353150">
        <w:rPr>
          <w:sz w:val="20"/>
        </w:rPr>
        <w:t xml:space="preserve"> привлекаемому к административной ответственности, наказания, предусмотренного санкцией ч. </w:t>
      </w:r>
      <w:r w:rsidRPr="00353150" w:rsidR="001A4A89">
        <w:rPr>
          <w:sz w:val="20"/>
        </w:rPr>
        <w:t>2</w:t>
      </w:r>
      <w:r w:rsidRPr="00353150">
        <w:rPr>
          <w:sz w:val="20"/>
        </w:rPr>
        <w:t xml:space="preserve"> ст. 12.</w:t>
      </w:r>
      <w:r w:rsidRPr="00353150" w:rsidR="001A4A89">
        <w:rPr>
          <w:sz w:val="20"/>
        </w:rPr>
        <w:t>7</w:t>
      </w:r>
      <w:r w:rsidRPr="00353150">
        <w:rPr>
          <w:sz w:val="20"/>
        </w:rPr>
        <w:t xml:space="preserve"> КоАП РФ, в виде административного штрафа.</w:t>
      </w:r>
    </w:p>
    <w:p w:rsidR="00907D5F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обязательных работ или административного ареста.</w:t>
      </w:r>
    </w:p>
    <w:p w:rsidR="006B3C1B" w:rsidRPr="00353150" w:rsidP="00353150">
      <w:pPr>
        <w:ind w:firstLine="709"/>
        <w:jc w:val="both"/>
        <w:rPr>
          <w:sz w:val="20"/>
          <w:lang w:eastAsia="ru-RU"/>
        </w:rPr>
      </w:pPr>
      <w:r w:rsidRPr="00353150">
        <w:rPr>
          <w:sz w:val="20"/>
          <w:lang w:eastAsia="ru-RU"/>
        </w:rPr>
        <w:t xml:space="preserve">Руководствуясь </w:t>
      </w:r>
      <w:r w:rsidRPr="00353150" w:rsidR="00907D5F">
        <w:rPr>
          <w:sz w:val="20"/>
          <w:lang w:eastAsia="ru-RU"/>
        </w:rPr>
        <w:t>ч. 2</w:t>
      </w:r>
      <w:r w:rsidRPr="00353150">
        <w:rPr>
          <w:sz w:val="20"/>
          <w:lang w:eastAsia="ru-RU"/>
        </w:rPr>
        <w:t xml:space="preserve"> ст. 12.</w:t>
      </w:r>
      <w:r w:rsidRPr="00353150" w:rsidR="001A4A89">
        <w:rPr>
          <w:sz w:val="20"/>
          <w:lang w:eastAsia="ru-RU"/>
        </w:rPr>
        <w:t>7</w:t>
      </w:r>
      <w:r w:rsidRPr="00353150">
        <w:rPr>
          <w:sz w:val="20"/>
          <w:lang w:eastAsia="ru-RU"/>
        </w:rPr>
        <w:t xml:space="preserve">, </w:t>
      </w:r>
      <w:r w:rsidRPr="00353150" w:rsidR="00907D5F">
        <w:rPr>
          <w:sz w:val="20"/>
          <w:lang w:eastAsia="ru-RU"/>
        </w:rPr>
        <w:t xml:space="preserve">ст. ст. </w:t>
      </w:r>
      <w:r w:rsidRPr="00353150">
        <w:rPr>
          <w:sz w:val="20"/>
          <w:lang w:eastAsia="ru-RU"/>
        </w:rPr>
        <w:t>29.9, 29.10 КоАП РФ, мировой судья</w:t>
      </w:r>
    </w:p>
    <w:p w:rsidR="006B3C1B" w:rsidRPr="00353150" w:rsidP="00353150">
      <w:pPr>
        <w:jc w:val="center"/>
        <w:rPr>
          <w:sz w:val="20"/>
          <w:lang w:eastAsia="ru-RU"/>
        </w:rPr>
      </w:pPr>
      <w:r w:rsidRPr="00353150">
        <w:rPr>
          <w:sz w:val="20"/>
          <w:lang w:eastAsia="ru-RU"/>
        </w:rPr>
        <w:t>ПОСТАНОВИЛ:</w:t>
      </w:r>
    </w:p>
    <w:p w:rsidR="006B3C1B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Тимкова Дениса Николаевича</w:t>
      </w:r>
      <w:r w:rsidRPr="00353150">
        <w:rPr>
          <w:sz w:val="20"/>
        </w:rPr>
        <w:t xml:space="preserve"> признать виновным в совершении правонарушения, предусмотренного ч. </w:t>
      </w:r>
      <w:r w:rsidRPr="00353150" w:rsidR="009F37BA">
        <w:rPr>
          <w:sz w:val="20"/>
        </w:rPr>
        <w:t>2</w:t>
      </w:r>
      <w:r w:rsidRPr="00353150">
        <w:rPr>
          <w:sz w:val="20"/>
        </w:rPr>
        <w:t xml:space="preserve"> ст. 12.</w:t>
      </w:r>
      <w:r w:rsidRPr="00353150" w:rsidR="009F37BA">
        <w:rPr>
          <w:sz w:val="20"/>
        </w:rPr>
        <w:t>7</w:t>
      </w:r>
      <w:r w:rsidRPr="00353150">
        <w:rPr>
          <w:sz w:val="20"/>
        </w:rPr>
        <w:t xml:space="preserve"> Кодекса Российской Федерации об административных правонарушениях, и назначить наказание в виде </w:t>
      </w:r>
      <w:r w:rsidRPr="00353150" w:rsidR="00353150">
        <w:rPr>
          <w:sz w:val="20"/>
        </w:rPr>
        <w:t>**</w:t>
      </w:r>
      <w:r w:rsidRPr="00353150" w:rsidR="001A4A89">
        <w:rPr>
          <w:sz w:val="20"/>
        </w:rPr>
        <w:t>.</w:t>
      </w:r>
    </w:p>
    <w:p w:rsidR="006B3C1B" w:rsidRPr="00353150" w:rsidP="00353150">
      <w:pPr>
        <w:ind w:firstLine="709"/>
        <w:jc w:val="both"/>
        <w:rPr>
          <w:iCs/>
          <w:sz w:val="20"/>
        </w:rPr>
      </w:pPr>
      <w:r w:rsidRPr="00353150">
        <w:rPr>
          <w:iCs/>
          <w:sz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4F65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 xml:space="preserve">Штраф подлежит оплате по следующим реквизитам: </w:t>
      </w:r>
      <w:r w:rsidRPr="00353150" w:rsidR="00353150">
        <w:rPr>
          <w:sz w:val="20"/>
        </w:rPr>
        <w:t>**</w:t>
      </w:r>
      <w:r w:rsidRPr="00353150" w:rsidR="00E57729">
        <w:rPr>
          <w:sz w:val="20"/>
        </w:rPr>
        <w:t>.</w:t>
      </w:r>
    </w:p>
    <w:p w:rsidR="006B3C1B" w:rsidRPr="00353150" w:rsidP="0035315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53150">
        <w:rPr>
          <w:sz w:val="20"/>
        </w:rPr>
        <w:t>Квитанция об уплате штрафа должна быть предоставлена мировому судье судебного участка № 4</w:t>
      </w:r>
      <w:r w:rsidRPr="00353150" w:rsidR="00834F65">
        <w:rPr>
          <w:sz w:val="20"/>
        </w:rPr>
        <w:t>0</w:t>
      </w:r>
      <w:r w:rsidRPr="00353150">
        <w:rPr>
          <w:sz w:val="20"/>
        </w:rPr>
        <w:t xml:space="preserve"> Евпаторийского судебного района (городской округ Евпатория) Республики Крым.</w:t>
      </w:r>
    </w:p>
    <w:p w:rsidR="006B3C1B" w:rsidRPr="00353150" w:rsidP="00353150">
      <w:pPr>
        <w:ind w:firstLine="709"/>
        <w:jc w:val="both"/>
        <w:rPr>
          <w:sz w:val="20"/>
        </w:rPr>
      </w:pPr>
      <w:r w:rsidRPr="00353150">
        <w:rPr>
          <w:iCs/>
          <w:sz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353150" w:rsidP="00353150">
      <w:pPr>
        <w:ind w:firstLine="709"/>
        <w:jc w:val="both"/>
        <w:rPr>
          <w:iCs/>
          <w:sz w:val="20"/>
        </w:rPr>
      </w:pPr>
      <w:r w:rsidRPr="00353150">
        <w:rPr>
          <w:iCs/>
          <w:sz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353150" w:rsidR="0033628B">
        <w:rPr>
          <w:iCs/>
          <w:sz w:val="20"/>
        </w:rPr>
        <w:t xml:space="preserve">оссийской </w:t>
      </w:r>
      <w:r w:rsidRPr="00353150">
        <w:rPr>
          <w:iCs/>
          <w:sz w:val="20"/>
        </w:rPr>
        <w:t>Ф</w:t>
      </w:r>
      <w:r w:rsidRPr="00353150" w:rsidR="0033628B">
        <w:rPr>
          <w:iCs/>
          <w:sz w:val="20"/>
        </w:rPr>
        <w:t>едерации</w:t>
      </w:r>
      <w:r w:rsidRPr="00353150">
        <w:rPr>
          <w:iCs/>
          <w:sz w:val="20"/>
        </w:rPr>
        <w:t>.</w:t>
      </w:r>
    </w:p>
    <w:p w:rsidR="006B3C1B" w:rsidRPr="00353150" w:rsidP="00353150">
      <w:pPr>
        <w:ind w:firstLine="709"/>
        <w:jc w:val="both"/>
        <w:rPr>
          <w:sz w:val="20"/>
        </w:rPr>
      </w:pPr>
      <w:r w:rsidRPr="00353150">
        <w:rPr>
          <w:sz w:val="20"/>
        </w:rPr>
        <w:t>Постановление может быть обжаловано в течение 10 суток в порядке, предусмотренном ст. 30.2 КоАП РФ.</w:t>
      </w:r>
    </w:p>
    <w:p w:rsidR="006B3C1B" w:rsidRPr="00353150" w:rsidP="00353150">
      <w:pPr>
        <w:ind w:firstLine="709"/>
        <w:jc w:val="both"/>
        <w:rPr>
          <w:sz w:val="20"/>
        </w:rPr>
      </w:pPr>
    </w:p>
    <w:p w:rsidR="00C778A1" w:rsidRPr="00353150" w:rsidP="00353150">
      <w:pPr>
        <w:ind w:firstLine="709"/>
        <w:jc w:val="both"/>
        <w:rPr>
          <w:sz w:val="20"/>
        </w:rPr>
      </w:pPr>
    </w:p>
    <w:p w:rsidR="00C778A1" w:rsidRPr="00353150" w:rsidP="00353150">
      <w:pPr>
        <w:ind w:firstLine="709"/>
        <w:jc w:val="both"/>
        <w:rPr>
          <w:sz w:val="20"/>
        </w:rPr>
      </w:pPr>
    </w:p>
    <w:p w:rsidR="006B3C1B" w:rsidRPr="00353150" w:rsidP="00353150">
      <w:pPr>
        <w:widowControl w:val="0"/>
        <w:suppressAutoHyphens/>
        <w:ind w:firstLine="709"/>
        <w:jc w:val="both"/>
        <w:rPr>
          <w:rFonts w:eastAsia="Tahoma"/>
          <w:sz w:val="20"/>
        </w:rPr>
      </w:pPr>
      <w:r w:rsidRPr="00353150">
        <w:rPr>
          <w:rFonts w:eastAsia="Tahoma"/>
          <w:sz w:val="20"/>
        </w:rPr>
        <w:t xml:space="preserve">Мировой судья </w:t>
      </w:r>
      <w:r w:rsidRPr="00353150">
        <w:rPr>
          <w:rFonts w:eastAsia="Tahoma"/>
          <w:sz w:val="20"/>
        </w:rPr>
        <w:tab/>
      </w:r>
      <w:r w:rsidRPr="00353150">
        <w:rPr>
          <w:rFonts w:eastAsia="Tahoma"/>
          <w:sz w:val="20"/>
        </w:rPr>
        <w:tab/>
      </w:r>
      <w:r w:rsidRPr="00353150" w:rsidR="00C778A1">
        <w:rPr>
          <w:rFonts w:eastAsia="Tahoma"/>
          <w:sz w:val="20"/>
        </w:rPr>
        <w:tab/>
      </w:r>
      <w:r w:rsidRPr="00353150">
        <w:rPr>
          <w:rFonts w:eastAsia="Tahoma"/>
          <w:sz w:val="20"/>
        </w:rPr>
        <w:tab/>
      </w:r>
      <w:r w:rsidRPr="00353150">
        <w:rPr>
          <w:rFonts w:eastAsia="Tahoma"/>
          <w:sz w:val="20"/>
        </w:rPr>
        <w:tab/>
      </w:r>
      <w:r w:rsidRPr="00353150">
        <w:rPr>
          <w:rFonts w:eastAsia="Tahoma"/>
          <w:sz w:val="20"/>
        </w:rPr>
        <w:tab/>
      </w:r>
      <w:r w:rsidRPr="00353150" w:rsidR="004E2C3B">
        <w:rPr>
          <w:rFonts w:eastAsia="Tahoma"/>
          <w:sz w:val="20"/>
        </w:rPr>
        <w:tab/>
      </w:r>
      <w:r w:rsidRPr="00353150">
        <w:rPr>
          <w:rFonts w:eastAsia="Tahoma"/>
          <w:sz w:val="20"/>
        </w:rPr>
        <w:tab/>
        <w:t>И.О. Семенец</w:t>
      </w:r>
    </w:p>
    <w:sectPr w:rsidSect="00890950">
      <w:headerReference w:type="default" r:id="rId1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53150">
      <w:rPr>
        <w:noProof/>
        <w:sz w:val="20"/>
        <w:szCs w:val="20"/>
      </w:rPr>
      <w:t>3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69FE"/>
    <w:rsid w:val="00034C84"/>
    <w:rsid w:val="000427C5"/>
    <w:rsid w:val="00043DB8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1A2"/>
    <w:rsid w:val="00192730"/>
    <w:rsid w:val="001A12E1"/>
    <w:rsid w:val="001A1827"/>
    <w:rsid w:val="001A1AD4"/>
    <w:rsid w:val="001A23F5"/>
    <w:rsid w:val="001A4A89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8749E"/>
    <w:rsid w:val="002902A2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05AC4"/>
    <w:rsid w:val="00316073"/>
    <w:rsid w:val="00316FE1"/>
    <w:rsid w:val="00317372"/>
    <w:rsid w:val="00335713"/>
    <w:rsid w:val="00335D51"/>
    <w:rsid w:val="0033628B"/>
    <w:rsid w:val="00343429"/>
    <w:rsid w:val="0034351D"/>
    <w:rsid w:val="00343FEF"/>
    <w:rsid w:val="00351682"/>
    <w:rsid w:val="00353150"/>
    <w:rsid w:val="0035325C"/>
    <w:rsid w:val="00353DF0"/>
    <w:rsid w:val="00356E02"/>
    <w:rsid w:val="0036377C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3F34FD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5F59"/>
    <w:rsid w:val="00457B48"/>
    <w:rsid w:val="00457BE8"/>
    <w:rsid w:val="00460101"/>
    <w:rsid w:val="004628C5"/>
    <w:rsid w:val="00463FBD"/>
    <w:rsid w:val="00466573"/>
    <w:rsid w:val="0047242A"/>
    <w:rsid w:val="004724E4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3B"/>
    <w:rsid w:val="004E2C95"/>
    <w:rsid w:val="004F7F08"/>
    <w:rsid w:val="005029B2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521AD"/>
    <w:rsid w:val="00555CEB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A3B20"/>
    <w:rsid w:val="005B0B48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4DDC"/>
    <w:rsid w:val="00676747"/>
    <w:rsid w:val="0068336F"/>
    <w:rsid w:val="006839D0"/>
    <w:rsid w:val="00684073"/>
    <w:rsid w:val="006911EA"/>
    <w:rsid w:val="006A0F20"/>
    <w:rsid w:val="006A488A"/>
    <w:rsid w:val="006A49E5"/>
    <w:rsid w:val="006B0A5F"/>
    <w:rsid w:val="006B3C1B"/>
    <w:rsid w:val="006B6DA8"/>
    <w:rsid w:val="006C2B34"/>
    <w:rsid w:val="006C5EA3"/>
    <w:rsid w:val="006D3460"/>
    <w:rsid w:val="006D5744"/>
    <w:rsid w:val="006E1D84"/>
    <w:rsid w:val="006E3381"/>
    <w:rsid w:val="006E53AF"/>
    <w:rsid w:val="006E6611"/>
    <w:rsid w:val="006F46F3"/>
    <w:rsid w:val="006F543E"/>
    <w:rsid w:val="007056CD"/>
    <w:rsid w:val="00707234"/>
    <w:rsid w:val="007158BB"/>
    <w:rsid w:val="007275BB"/>
    <w:rsid w:val="00734E00"/>
    <w:rsid w:val="0073591F"/>
    <w:rsid w:val="00736C8C"/>
    <w:rsid w:val="0074013B"/>
    <w:rsid w:val="00743898"/>
    <w:rsid w:val="00751455"/>
    <w:rsid w:val="00752A9B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6E14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34F65"/>
    <w:rsid w:val="008621D9"/>
    <w:rsid w:val="0087009C"/>
    <w:rsid w:val="00872DF0"/>
    <w:rsid w:val="00877320"/>
    <w:rsid w:val="00877F7A"/>
    <w:rsid w:val="00882D8A"/>
    <w:rsid w:val="00890950"/>
    <w:rsid w:val="00891D58"/>
    <w:rsid w:val="008A0F66"/>
    <w:rsid w:val="008B0FC9"/>
    <w:rsid w:val="008B125C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F1E2F"/>
    <w:rsid w:val="008F4E29"/>
    <w:rsid w:val="008F4EBA"/>
    <w:rsid w:val="00904240"/>
    <w:rsid w:val="00907D5F"/>
    <w:rsid w:val="00910353"/>
    <w:rsid w:val="009111E6"/>
    <w:rsid w:val="00920E98"/>
    <w:rsid w:val="009421D3"/>
    <w:rsid w:val="00960B9B"/>
    <w:rsid w:val="00961D0E"/>
    <w:rsid w:val="00973142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6E18"/>
    <w:rsid w:val="009B10FC"/>
    <w:rsid w:val="009B3C33"/>
    <w:rsid w:val="009B68C4"/>
    <w:rsid w:val="009B7A70"/>
    <w:rsid w:val="009C1469"/>
    <w:rsid w:val="009C7581"/>
    <w:rsid w:val="009D436F"/>
    <w:rsid w:val="009E0D03"/>
    <w:rsid w:val="009E7D67"/>
    <w:rsid w:val="009F37BA"/>
    <w:rsid w:val="00A02722"/>
    <w:rsid w:val="00A052DB"/>
    <w:rsid w:val="00A10B8E"/>
    <w:rsid w:val="00A1643F"/>
    <w:rsid w:val="00A268CE"/>
    <w:rsid w:val="00A275F5"/>
    <w:rsid w:val="00A3446D"/>
    <w:rsid w:val="00A35785"/>
    <w:rsid w:val="00A403AB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30089"/>
    <w:rsid w:val="00B4156B"/>
    <w:rsid w:val="00B442CE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C199A"/>
    <w:rsid w:val="00BE1664"/>
    <w:rsid w:val="00BF0410"/>
    <w:rsid w:val="00BF56DE"/>
    <w:rsid w:val="00C01504"/>
    <w:rsid w:val="00C022E1"/>
    <w:rsid w:val="00C16309"/>
    <w:rsid w:val="00C1757A"/>
    <w:rsid w:val="00C20604"/>
    <w:rsid w:val="00C21DEE"/>
    <w:rsid w:val="00C24259"/>
    <w:rsid w:val="00C31201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778A1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D7668"/>
    <w:rsid w:val="00CE08CA"/>
    <w:rsid w:val="00CE24CE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E0159D"/>
    <w:rsid w:val="00E0161D"/>
    <w:rsid w:val="00E05885"/>
    <w:rsid w:val="00E104EC"/>
    <w:rsid w:val="00E107BE"/>
    <w:rsid w:val="00E12939"/>
    <w:rsid w:val="00E157BB"/>
    <w:rsid w:val="00E22ABE"/>
    <w:rsid w:val="00E3383F"/>
    <w:rsid w:val="00E35A10"/>
    <w:rsid w:val="00E41534"/>
    <w:rsid w:val="00E43D96"/>
    <w:rsid w:val="00E54E90"/>
    <w:rsid w:val="00E57729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35985"/>
    <w:rsid w:val="00F50121"/>
    <w:rsid w:val="00F5350C"/>
    <w:rsid w:val="00F619C4"/>
    <w:rsid w:val="00F634B9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  <w:rsid w:val="00FF7E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70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4E2C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D0DFF5CC3BBDBA88642F6870D702E176A6F6D25461E833FA5F8D83F0A170153E5D42321915E3B8ABrBS6I" TargetMode="External" /><Relationship Id="rId13" Type="http://schemas.openxmlformats.org/officeDocument/2006/relationships/hyperlink" Target="consultantplus://offline/ref=D0DFF5CC3BBDBA88642F6870D702E176A6F6D25461E833FA5F8D83F0A170153E5D42321915E3B9A4rBSAI" TargetMode="External" /><Relationship Id="rId14" Type="http://schemas.openxmlformats.org/officeDocument/2006/relationships/hyperlink" Target="consultantplus://offline/ref=9554EBBFD8D1DF04B8746A94EAB3BD3DD3E140D58BB11B43B2E9649E4B3547D60B30A85B91DD6FAFt2T9I" TargetMode="External" /><Relationship Id="rId15" Type="http://schemas.openxmlformats.org/officeDocument/2006/relationships/hyperlink" Target="consultantplus://offline/ref=9554EBBFD8D1DF04B8746A94EAB3BD3DD3E140D58BB11B43B2E9649E4B3547D60B30A85B91DD6FA8t2T7I" TargetMode="External" /><Relationship Id="rId16" Type="http://schemas.openxmlformats.org/officeDocument/2006/relationships/hyperlink" Target="consultantplus://offline/ref=9554EBBFD8D1DF04B8746A94EAB3BD3DD3E140D58BB11B43B2E9649E4B3547D60B30A85B91DF6CA4t2T0I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E04D1194C82B398D37782C0649C8F7B2928F6DFF9D2FD82EC1FDE1F3EBEE53E5172CC37B2268476CD645EAAFA128B7AF6BA44AD522A192KE0CQ" TargetMode="External" /><Relationship Id="rId6" Type="http://schemas.openxmlformats.org/officeDocument/2006/relationships/hyperlink" Target="consultantplus://offline/ref=64E568D1E345A0C47184E62A716302C0D24B70799D83B82E6FCD822D66BEAF18BB743A76D435A2BC8D4A18F56822C2DBA2E0A75E9B29D05Cj43BQ" TargetMode="External" /><Relationship Id="rId7" Type="http://schemas.openxmlformats.org/officeDocument/2006/relationships/hyperlink" Target="consultantplus://offline/ref=7CD5F7BFEE97F13A3914687B43EB191397438F9C6AE0515884AEFEAB8C4EE36D6D9FC0937BDEF301FA12A8E906DF3B157FAEADD487EEAA22uESER" TargetMode="External" /><Relationship Id="rId8" Type="http://schemas.openxmlformats.org/officeDocument/2006/relationships/hyperlink" Target="consultantplus://offline/ref=7CD5F7BFEE97F13A3914687B43EB19139742879C66E6515884AEFEAB8C4EE36D6D9FC0937BDEF000F812A8E906DF3B157FAEADD487EEAA22uESER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7A7-D45E-451D-A06A-2D8A64D8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