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E6A" w:rsidRPr="00FD7340" w:rsidP="00FF7447">
      <w:pPr>
        <w:ind w:firstLine="567"/>
        <w:jc w:val="right"/>
        <w:rPr>
          <w:sz w:val="26"/>
          <w:szCs w:val="26"/>
        </w:rPr>
      </w:pPr>
      <w:r w:rsidRPr="00FD7340">
        <w:rPr>
          <w:sz w:val="26"/>
          <w:szCs w:val="26"/>
        </w:rPr>
        <w:t>Дело № 5-41-</w:t>
      </w:r>
      <w:r w:rsidRPr="00FD7340" w:rsidR="00997AA9">
        <w:rPr>
          <w:sz w:val="26"/>
          <w:szCs w:val="26"/>
        </w:rPr>
        <w:t>14</w:t>
      </w:r>
      <w:r w:rsidRPr="00FD7340">
        <w:rPr>
          <w:sz w:val="26"/>
          <w:szCs w:val="26"/>
        </w:rPr>
        <w:t>/20</w:t>
      </w:r>
      <w:r w:rsidRPr="00FD7340" w:rsidR="00F14F6F">
        <w:rPr>
          <w:sz w:val="26"/>
          <w:szCs w:val="26"/>
        </w:rPr>
        <w:t>2</w:t>
      </w:r>
      <w:r w:rsidRPr="00FD7340" w:rsidR="00024764">
        <w:rPr>
          <w:sz w:val="26"/>
          <w:szCs w:val="26"/>
        </w:rPr>
        <w:t>1</w:t>
      </w:r>
    </w:p>
    <w:p w:rsidR="007E0E6A" w:rsidRPr="00FD7340" w:rsidP="00FF7447">
      <w:pPr>
        <w:pStyle w:val="PlainText"/>
        <w:ind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FD7340">
        <w:rPr>
          <w:rFonts w:ascii="Times New Roman" w:hAnsi="Times New Roman"/>
          <w:sz w:val="26"/>
          <w:szCs w:val="26"/>
          <w:lang w:val="uk-UA"/>
        </w:rPr>
        <w:t>ПОСТАНОВЛЕНИЕ</w:t>
      </w:r>
    </w:p>
    <w:p w:rsidR="007E0E6A" w:rsidRPr="00FD7340" w:rsidP="00FF7447">
      <w:pPr>
        <w:ind w:firstLine="567"/>
        <w:rPr>
          <w:sz w:val="26"/>
          <w:szCs w:val="26"/>
        </w:rPr>
      </w:pPr>
    </w:p>
    <w:p w:rsidR="007E0E6A" w:rsidRPr="00FD7340" w:rsidP="00FF7447">
      <w:pPr>
        <w:ind w:firstLine="567"/>
        <w:rPr>
          <w:sz w:val="26"/>
          <w:szCs w:val="26"/>
        </w:rPr>
      </w:pPr>
      <w:r w:rsidRPr="00FD7340">
        <w:rPr>
          <w:sz w:val="26"/>
          <w:szCs w:val="26"/>
        </w:rPr>
        <w:t>28 января 2021</w:t>
      </w:r>
      <w:r w:rsidRPr="00FD7340">
        <w:rPr>
          <w:sz w:val="26"/>
          <w:szCs w:val="26"/>
        </w:rPr>
        <w:t xml:space="preserve"> </w:t>
      </w:r>
      <w:r w:rsidRPr="00FD7340">
        <w:rPr>
          <w:sz w:val="26"/>
          <w:szCs w:val="26"/>
          <w:lang w:val="uk-UA"/>
        </w:rPr>
        <w:t>года</w:t>
      </w:r>
      <w:r w:rsidRPr="00FD7340">
        <w:rPr>
          <w:sz w:val="26"/>
          <w:szCs w:val="26"/>
          <w:lang w:val="uk-UA"/>
        </w:rPr>
        <w:t xml:space="preserve">                                         </w:t>
      </w:r>
      <w:r w:rsidRPr="00FD7340">
        <w:rPr>
          <w:sz w:val="26"/>
          <w:szCs w:val="26"/>
          <w:lang w:val="uk-UA"/>
        </w:rPr>
        <w:tab/>
      </w:r>
      <w:r w:rsidRPr="00FD7340">
        <w:rPr>
          <w:sz w:val="26"/>
          <w:szCs w:val="26"/>
          <w:lang w:val="uk-UA"/>
        </w:rPr>
        <w:tab/>
      </w:r>
      <w:r w:rsidR="00C14F82">
        <w:rPr>
          <w:sz w:val="26"/>
          <w:szCs w:val="26"/>
          <w:lang w:val="uk-UA"/>
        </w:rPr>
        <w:t xml:space="preserve">     </w:t>
      </w:r>
      <w:r w:rsidRPr="00FD7340">
        <w:rPr>
          <w:sz w:val="26"/>
          <w:szCs w:val="26"/>
        </w:rPr>
        <w:t>г</w:t>
      </w:r>
      <w:r w:rsidRPr="00FD7340">
        <w:rPr>
          <w:sz w:val="26"/>
          <w:szCs w:val="26"/>
        </w:rPr>
        <w:t>.Е</w:t>
      </w:r>
      <w:r w:rsidRPr="00FD7340">
        <w:rPr>
          <w:sz w:val="26"/>
          <w:szCs w:val="26"/>
        </w:rPr>
        <w:t>впатория</w:t>
      </w:r>
      <w:r w:rsidRPr="00FD7340">
        <w:rPr>
          <w:sz w:val="26"/>
          <w:szCs w:val="26"/>
        </w:rPr>
        <w:t xml:space="preserve">, </w:t>
      </w:r>
      <w:r w:rsidRPr="00FD7340">
        <w:rPr>
          <w:sz w:val="26"/>
          <w:szCs w:val="26"/>
        </w:rPr>
        <w:t>пр.Ленина</w:t>
      </w:r>
      <w:r w:rsidRPr="00FD7340">
        <w:rPr>
          <w:sz w:val="26"/>
          <w:szCs w:val="26"/>
        </w:rPr>
        <w:t>, 51/50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rStyle w:val="FontStyle11"/>
          <w:rFonts w:ascii="Times New Roman" w:hAnsi="Times New Roman"/>
          <w:sz w:val="26"/>
          <w:szCs w:val="26"/>
          <w:lang w:val="uk-UA"/>
        </w:rPr>
        <w:t>М</w:t>
      </w:r>
      <w:r w:rsidRPr="00FD7340">
        <w:rPr>
          <w:rStyle w:val="FontStyle11"/>
          <w:rFonts w:ascii="Times New Roman" w:hAnsi="Times New Roman"/>
          <w:sz w:val="26"/>
          <w:szCs w:val="26"/>
        </w:rPr>
        <w:t>ировой</w:t>
      </w:r>
      <w:r w:rsidRPr="00FD7340">
        <w:rPr>
          <w:rStyle w:val="FontStyle11"/>
          <w:rFonts w:ascii="Times New Roman" w:hAnsi="Times New Roman"/>
          <w:sz w:val="26"/>
          <w:szCs w:val="26"/>
        </w:rPr>
        <w:t xml:space="preserve"> судья судебного участка №41 Евпаторийского судебного района (городской округ Евпатория) Республики Крым К</w:t>
      </w:r>
      <w:r w:rsidRPr="00FD7340">
        <w:rPr>
          <w:sz w:val="26"/>
          <w:szCs w:val="26"/>
        </w:rPr>
        <w:t>у</w:t>
      </w:r>
      <w:r w:rsidRPr="00FD7340">
        <w:rPr>
          <w:rStyle w:val="FontStyle11"/>
          <w:rFonts w:ascii="Times New Roman" w:hAnsi="Times New Roman"/>
          <w:sz w:val="26"/>
          <w:szCs w:val="26"/>
        </w:rPr>
        <w:t>нцова Елена Григорьевна</w:t>
      </w:r>
      <w:r w:rsidRPr="00FD7340">
        <w:rPr>
          <w:sz w:val="26"/>
          <w:szCs w:val="26"/>
        </w:rPr>
        <w:t xml:space="preserve">, рассмотрев дело об административном правонарушении, </w:t>
      </w:r>
      <w:r w:rsidRPr="00FD7340" w:rsidR="00F14F6F">
        <w:rPr>
          <w:sz w:val="26"/>
          <w:szCs w:val="26"/>
        </w:rPr>
        <w:t>поступившее из ОГИБДД ОМВД России по г. Евпатории</w:t>
      </w:r>
      <w:r w:rsidRPr="00FD7340">
        <w:rPr>
          <w:sz w:val="26"/>
          <w:szCs w:val="26"/>
        </w:rPr>
        <w:t xml:space="preserve"> о привлечении к административной ответственности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Постевого</w:t>
      </w:r>
      <w:r w:rsidRPr="00FD7340">
        <w:rPr>
          <w:sz w:val="26"/>
          <w:szCs w:val="26"/>
        </w:rPr>
        <w:t xml:space="preserve"> Александра Викторовича</w:t>
      </w:r>
      <w:r w:rsidRPr="00FD7340">
        <w:rPr>
          <w:sz w:val="26"/>
          <w:szCs w:val="26"/>
        </w:rPr>
        <w:t xml:space="preserve">, </w:t>
      </w:r>
      <w:r w:rsidR="003031F2">
        <w:rPr>
          <w:sz w:val="28"/>
          <w:szCs w:val="28"/>
          <w:lang w:eastAsia="zh-CN"/>
        </w:rPr>
        <w:t xml:space="preserve">«данные изъяты» </w:t>
      </w:r>
      <w:r w:rsidRPr="00FD7340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7E0E6A" w:rsidRPr="00FD7340" w:rsidP="00FF7447">
      <w:pPr>
        <w:ind w:firstLine="567"/>
        <w:jc w:val="center"/>
        <w:rPr>
          <w:sz w:val="26"/>
          <w:szCs w:val="26"/>
        </w:rPr>
      </w:pPr>
      <w:r w:rsidRPr="00FD7340">
        <w:rPr>
          <w:sz w:val="26"/>
          <w:szCs w:val="26"/>
        </w:rPr>
        <w:t>УСТАНОВИЛ: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  <w:lang w:eastAsia="zh-CN"/>
        </w:rPr>
        <w:t xml:space="preserve">«данные изъяты» </w:t>
      </w:r>
      <w:r w:rsidRPr="00FD7340" w:rsidR="001758E3">
        <w:rPr>
          <w:sz w:val="26"/>
          <w:szCs w:val="26"/>
        </w:rPr>
        <w:t xml:space="preserve">г. в </w:t>
      </w:r>
      <w:r>
        <w:rPr>
          <w:sz w:val="28"/>
          <w:szCs w:val="28"/>
          <w:lang w:eastAsia="zh-CN"/>
        </w:rPr>
        <w:t>«данные изъяты»</w:t>
      </w:r>
      <w:r w:rsidRPr="00FD7340" w:rsidR="0072128F">
        <w:rPr>
          <w:sz w:val="26"/>
          <w:szCs w:val="26"/>
        </w:rPr>
        <w:t>.</w:t>
      </w:r>
      <w:r w:rsidRPr="00FD7340" w:rsidR="0072128F">
        <w:rPr>
          <w:sz w:val="26"/>
          <w:szCs w:val="26"/>
        </w:rPr>
        <w:t xml:space="preserve"> </w:t>
      </w:r>
      <w:r w:rsidR="00FD7340">
        <w:rPr>
          <w:sz w:val="26"/>
          <w:szCs w:val="26"/>
        </w:rPr>
        <w:t>н</w:t>
      </w:r>
      <w:r w:rsidR="00FD7340">
        <w:rPr>
          <w:sz w:val="26"/>
          <w:szCs w:val="26"/>
        </w:rPr>
        <w:t>а</w:t>
      </w:r>
      <w:r w:rsidRPr="00FD7340" w:rsidR="001758E3">
        <w:rPr>
          <w:sz w:val="26"/>
          <w:szCs w:val="26"/>
        </w:rPr>
        <w:t xml:space="preserve"> </w:t>
      </w:r>
      <w:r w:rsidR="00D35393">
        <w:rPr>
          <w:sz w:val="28"/>
          <w:szCs w:val="28"/>
          <w:lang w:eastAsia="zh-CN"/>
        </w:rPr>
        <w:t xml:space="preserve">«данные изъяты» </w:t>
      </w:r>
      <w:r w:rsidRPr="00FD7340" w:rsidR="001758E3">
        <w:rPr>
          <w:sz w:val="26"/>
          <w:szCs w:val="26"/>
        </w:rPr>
        <w:t xml:space="preserve">в г. Евпатория водитель </w:t>
      </w:r>
      <w:r w:rsidRPr="00FD7340" w:rsidR="00997AA9">
        <w:rPr>
          <w:sz w:val="26"/>
          <w:szCs w:val="26"/>
        </w:rPr>
        <w:t>Постевой</w:t>
      </w:r>
      <w:r w:rsidRPr="00FD7340" w:rsidR="00997AA9">
        <w:rPr>
          <w:sz w:val="26"/>
          <w:szCs w:val="26"/>
        </w:rPr>
        <w:t xml:space="preserve"> А.В.</w:t>
      </w:r>
      <w:r w:rsidR="00C850A1">
        <w:rPr>
          <w:sz w:val="26"/>
          <w:szCs w:val="26"/>
        </w:rPr>
        <w:t>,</w:t>
      </w:r>
      <w:r w:rsidRPr="00FD7340">
        <w:rPr>
          <w:sz w:val="26"/>
          <w:szCs w:val="26"/>
        </w:rPr>
        <w:t xml:space="preserve"> </w:t>
      </w:r>
      <w:r w:rsidRPr="00FD7340">
        <w:rPr>
          <w:sz w:val="26"/>
          <w:szCs w:val="26"/>
          <w:lang w:eastAsia="zh-CN"/>
        </w:rPr>
        <w:t xml:space="preserve">управляя </w:t>
      </w:r>
      <w:r w:rsidRPr="00FD7340" w:rsidR="007658A8">
        <w:rPr>
          <w:sz w:val="26"/>
          <w:szCs w:val="26"/>
          <w:lang w:eastAsia="zh-CN"/>
        </w:rPr>
        <w:t xml:space="preserve">принадлежащим ему </w:t>
      </w:r>
      <w:r w:rsidRPr="00FD7340">
        <w:rPr>
          <w:sz w:val="26"/>
          <w:szCs w:val="26"/>
          <w:lang w:eastAsia="zh-CN"/>
        </w:rPr>
        <w:t xml:space="preserve">транспортным средством </w:t>
      </w:r>
      <w:r w:rsidRPr="00FD7340" w:rsidR="0072128F">
        <w:rPr>
          <w:sz w:val="26"/>
          <w:szCs w:val="26"/>
          <w:lang w:eastAsia="zh-CN"/>
        </w:rPr>
        <w:t xml:space="preserve">– </w:t>
      </w:r>
      <w:r w:rsidR="00AC54CA">
        <w:rPr>
          <w:sz w:val="28"/>
          <w:szCs w:val="28"/>
          <w:lang w:eastAsia="zh-CN"/>
        </w:rPr>
        <w:t>«данные изъяты»</w:t>
      </w:r>
      <w:r w:rsidR="00C850A1">
        <w:rPr>
          <w:sz w:val="26"/>
          <w:szCs w:val="26"/>
          <w:lang w:eastAsia="zh-CN"/>
        </w:rPr>
        <w:t>,</w:t>
      </w:r>
      <w:r w:rsidRPr="00FD7340" w:rsidR="00997AA9">
        <w:rPr>
          <w:sz w:val="26"/>
          <w:szCs w:val="26"/>
          <w:lang w:eastAsia="zh-CN"/>
        </w:rPr>
        <w:t xml:space="preserve"> государственный</w:t>
      </w:r>
      <w:r w:rsidRPr="00FD7340" w:rsidR="0072128F">
        <w:rPr>
          <w:sz w:val="26"/>
          <w:szCs w:val="26"/>
          <w:lang w:eastAsia="zh-CN"/>
        </w:rPr>
        <w:t xml:space="preserve"> регистрационн</w:t>
      </w:r>
      <w:r w:rsidRPr="00FD7340" w:rsidR="00997AA9">
        <w:rPr>
          <w:sz w:val="26"/>
          <w:szCs w:val="26"/>
          <w:lang w:eastAsia="zh-CN"/>
        </w:rPr>
        <w:t>ый</w:t>
      </w:r>
      <w:r w:rsidRPr="00FD7340" w:rsidR="0072128F">
        <w:rPr>
          <w:sz w:val="26"/>
          <w:szCs w:val="26"/>
          <w:lang w:eastAsia="zh-CN"/>
        </w:rPr>
        <w:t xml:space="preserve"> знак</w:t>
      </w:r>
      <w:r w:rsidRPr="00FD7340" w:rsidR="00997AA9">
        <w:rPr>
          <w:sz w:val="26"/>
          <w:szCs w:val="26"/>
          <w:lang w:eastAsia="zh-CN"/>
        </w:rPr>
        <w:t xml:space="preserve"> </w:t>
      </w:r>
      <w:r w:rsidR="00AC54CA">
        <w:rPr>
          <w:sz w:val="28"/>
          <w:szCs w:val="28"/>
          <w:lang w:eastAsia="zh-CN"/>
        </w:rPr>
        <w:t xml:space="preserve">«данные изъяты» </w:t>
      </w:r>
      <w:r w:rsidRPr="00FD7340" w:rsidR="00997AA9">
        <w:rPr>
          <w:sz w:val="26"/>
          <w:szCs w:val="26"/>
          <w:lang w:eastAsia="zh-CN"/>
        </w:rPr>
        <w:t xml:space="preserve"> </w:t>
      </w:r>
      <w:r w:rsidRPr="00FD7340">
        <w:rPr>
          <w:sz w:val="26"/>
          <w:szCs w:val="26"/>
        </w:rPr>
        <w:t xml:space="preserve">с признаками опьянения – </w:t>
      </w:r>
      <w:r w:rsidRPr="00FD7340" w:rsidR="00997AA9">
        <w:rPr>
          <w:sz w:val="26"/>
          <w:szCs w:val="26"/>
        </w:rPr>
        <w:t>резкое изменение кожных покровов лица</w:t>
      </w:r>
      <w:r w:rsidRPr="00FD7340">
        <w:rPr>
          <w:sz w:val="26"/>
          <w:szCs w:val="26"/>
        </w:rPr>
        <w:t>, не выполнил законное требование уполномоченного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Федерации, ответственность на нарушение которого предусмотрена ч. 1 ст. 12.26 КоАП Российской Федерации</w:t>
      </w:r>
      <w:r w:rsidRPr="00FD7340">
        <w:rPr>
          <w:b/>
          <w:sz w:val="26"/>
          <w:szCs w:val="26"/>
        </w:rPr>
        <w:t>.</w:t>
      </w:r>
    </w:p>
    <w:p w:rsidR="0025357D" w:rsidRPr="00FD7340" w:rsidP="00997AA9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340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FD7340" w:rsidR="00997AA9">
        <w:rPr>
          <w:rFonts w:ascii="Times New Roman" w:hAnsi="Times New Roman" w:cs="Times New Roman"/>
          <w:sz w:val="26"/>
          <w:szCs w:val="26"/>
        </w:rPr>
        <w:t>Постевой</w:t>
      </w:r>
      <w:r w:rsidRPr="00FD7340" w:rsidR="00997AA9">
        <w:rPr>
          <w:rFonts w:ascii="Times New Roman" w:hAnsi="Times New Roman" w:cs="Times New Roman"/>
          <w:sz w:val="26"/>
          <w:szCs w:val="26"/>
        </w:rPr>
        <w:t xml:space="preserve"> А.В. 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>вину в совершении административного правонарушения не признал, указал, что в указанное в протоколе об административном правонарушении время и месте отказался от прохождения медицинского освидетельствования, однако в состоянии какого-либо опьянения не находился, считал, что оснований для направления его на освидетельствование не было.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 Пояснил, что он работает водителем такси, </w:t>
      </w:r>
      <w:r w:rsidR="00AC54CA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г. в обеденное время ему позвонил его клиент и попросил отвезти на </w:t>
      </w:r>
      <w:r w:rsidR="00AC54CA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="00656619">
        <w:rPr>
          <w:rFonts w:ascii="Times New Roman" w:hAnsi="Times New Roman" w:cs="Times New Roman"/>
          <w:bCs/>
          <w:sz w:val="26"/>
          <w:szCs w:val="26"/>
        </w:rPr>
        <w:t xml:space="preserve">, на что </w:t>
      </w:r>
      <w:r w:rsidR="00656619">
        <w:rPr>
          <w:rFonts w:ascii="Times New Roman" w:hAnsi="Times New Roman" w:cs="Times New Roman"/>
          <w:bCs/>
          <w:sz w:val="26"/>
          <w:szCs w:val="26"/>
        </w:rPr>
        <w:t>Постевой</w:t>
      </w:r>
      <w:r w:rsidR="00656619">
        <w:rPr>
          <w:rFonts w:ascii="Times New Roman" w:hAnsi="Times New Roman" w:cs="Times New Roman"/>
          <w:bCs/>
          <w:sz w:val="26"/>
          <w:szCs w:val="26"/>
        </w:rPr>
        <w:t xml:space="preserve"> А.В. согласился. </w:t>
      </w:r>
      <w:r w:rsidR="00656619">
        <w:rPr>
          <w:rFonts w:ascii="Times New Roman" w:hAnsi="Times New Roman" w:cs="Times New Roman"/>
          <w:bCs/>
          <w:sz w:val="26"/>
          <w:szCs w:val="26"/>
        </w:rPr>
        <w:t>По приезду на пляж,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 к ним подъехал автомобиль без опознавательных знаков, из которого вышли трое мужчин, один из которых представился сотрудником полиции, после досмотра пассажира его машины отвезли их в полицию, куда в последствие подъехал сотрудник ГИБДД </w:t>
      </w:r>
      <w:r w:rsidR="00561069">
        <w:rPr>
          <w:rFonts w:ascii="Times New Roman" w:hAnsi="Times New Roman" w:cs="Times New Roman"/>
          <w:bCs/>
          <w:sz w:val="26"/>
          <w:szCs w:val="26"/>
        </w:rPr>
        <w:t>«данные изъяты»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 Указал, что у его пассажира были обнаружены наркотические средства, при этом оснований для направления его как водителя такси у инспектора ДПС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 не было. Добавил, что отказался от прохождения освидетельствования на состояние алкогольного опьянения и медицинского 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>освидетельствования</w:t>
      </w:r>
      <w:r w:rsidRPr="00FD7340" w:rsidR="00997AA9">
        <w:rPr>
          <w:rFonts w:ascii="Times New Roman" w:hAnsi="Times New Roman" w:cs="Times New Roman"/>
          <w:bCs/>
          <w:sz w:val="26"/>
          <w:szCs w:val="26"/>
        </w:rPr>
        <w:t xml:space="preserve"> поскольку не осознавал происходящего и не предполагал о последствиях такого отказа, которые не были ему разъяснены инспектором ДПС.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Также указал, что копии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процессуальных документов, составленных в отношении него инспектором ДПС ему </w:t>
      </w:r>
      <w:r w:rsidRPr="00FD7340" w:rsidR="00C850A1">
        <w:rPr>
          <w:rFonts w:ascii="Times New Roman" w:hAnsi="Times New Roman" w:cs="Times New Roman"/>
          <w:bCs/>
          <w:sz w:val="26"/>
          <w:szCs w:val="26"/>
        </w:rPr>
        <w:t>предоставлены</w:t>
      </w:r>
      <w:r w:rsidRPr="00FD7340" w:rsidR="00C850A1">
        <w:rPr>
          <w:rFonts w:ascii="Times New Roman" w:hAnsi="Times New Roman" w:cs="Times New Roman"/>
          <w:bCs/>
          <w:sz w:val="26"/>
          <w:szCs w:val="26"/>
        </w:rPr>
        <w:t>,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не были.</w:t>
      </w:r>
    </w:p>
    <w:p w:rsidR="00997AA9" w:rsidRPr="00FD7340" w:rsidP="00997AA9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Защитник лица, привлекаемого к административной ответственности Панченко С.В. поддержал доводы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</w:t>
      </w:r>
      <w:r w:rsidR="00C850A1">
        <w:rPr>
          <w:rFonts w:ascii="Times New Roman" w:hAnsi="Times New Roman" w:cs="Times New Roman"/>
          <w:bCs/>
          <w:sz w:val="26"/>
          <w:szCs w:val="26"/>
        </w:rPr>
        <w:t xml:space="preserve">, также добавил, что </w:t>
      </w:r>
      <w:r w:rsidR="00541EDB">
        <w:rPr>
          <w:rFonts w:ascii="Times New Roman" w:hAnsi="Times New Roman" w:cs="Times New Roman"/>
          <w:bCs/>
          <w:sz w:val="26"/>
          <w:szCs w:val="26"/>
        </w:rPr>
        <w:t xml:space="preserve">законных </w:t>
      </w:r>
      <w:r w:rsidR="00C850A1">
        <w:rPr>
          <w:rFonts w:ascii="Times New Roman" w:hAnsi="Times New Roman" w:cs="Times New Roman"/>
          <w:bCs/>
          <w:sz w:val="26"/>
          <w:szCs w:val="26"/>
        </w:rPr>
        <w:t xml:space="preserve">оснований у инспектора ДПС для направления </w:t>
      </w:r>
      <w:r w:rsidR="00C850A1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="00C850A1">
        <w:rPr>
          <w:rFonts w:ascii="Times New Roman" w:hAnsi="Times New Roman" w:cs="Times New Roman"/>
          <w:bCs/>
          <w:sz w:val="26"/>
          <w:szCs w:val="26"/>
        </w:rPr>
        <w:t xml:space="preserve"> А.В. на медицинск</w:t>
      </w:r>
      <w:r w:rsidR="00CD0F68">
        <w:rPr>
          <w:rFonts w:ascii="Times New Roman" w:hAnsi="Times New Roman" w:cs="Times New Roman"/>
          <w:bCs/>
          <w:sz w:val="26"/>
          <w:szCs w:val="26"/>
        </w:rPr>
        <w:t xml:space="preserve">ое освидетельствование не было, последствия отказа от прохождения медицинского освидетельствования инспектором лицу разъяснены не были, </w:t>
      </w:r>
      <w:r w:rsidR="00C850A1">
        <w:rPr>
          <w:rFonts w:ascii="Times New Roman" w:hAnsi="Times New Roman" w:cs="Times New Roman"/>
          <w:bCs/>
          <w:sz w:val="26"/>
          <w:szCs w:val="26"/>
        </w:rPr>
        <w:t>просил прекратить производство по делу в связи с отсутствием состава правонарушения.</w:t>
      </w:r>
    </w:p>
    <w:p w:rsidR="00332777" w:rsidRPr="00FD7340" w:rsidP="00EF4E3E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340">
        <w:rPr>
          <w:rFonts w:ascii="Times New Roman" w:hAnsi="Times New Roman" w:cs="Times New Roman"/>
          <w:sz w:val="26"/>
          <w:szCs w:val="26"/>
        </w:rPr>
        <w:t>Исследовав материалы дела, высл</w:t>
      </w:r>
      <w:r w:rsidRPr="00FD7340" w:rsidR="006D2F7C">
        <w:rPr>
          <w:rFonts w:ascii="Times New Roman" w:hAnsi="Times New Roman" w:cs="Times New Roman"/>
          <w:sz w:val="26"/>
          <w:szCs w:val="26"/>
        </w:rPr>
        <w:t>у</w:t>
      </w:r>
      <w:r w:rsidRPr="00FD7340">
        <w:rPr>
          <w:rFonts w:ascii="Times New Roman" w:hAnsi="Times New Roman" w:cs="Times New Roman"/>
          <w:sz w:val="26"/>
          <w:szCs w:val="26"/>
        </w:rPr>
        <w:t>шав лицо, привлекаемое к административной ответственности,</w:t>
      </w:r>
      <w:r w:rsidRPr="00FD7340" w:rsidR="00563934">
        <w:rPr>
          <w:rFonts w:ascii="Times New Roman" w:hAnsi="Times New Roman" w:cs="Times New Roman"/>
          <w:sz w:val="26"/>
          <w:szCs w:val="26"/>
        </w:rPr>
        <w:t xml:space="preserve"> его защитника,</w:t>
      </w:r>
      <w:r w:rsidRPr="00FD7340">
        <w:rPr>
          <w:rFonts w:ascii="Times New Roman" w:hAnsi="Times New Roman" w:cs="Times New Roman"/>
          <w:sz w:val="26"/>
          <w:szCs w:val="26"/>
        </w:rPr>
        <w:t xml:space="preserve"> допросив свидетелей</w:t>
      </w:r>
      <w:r w:rsidR="00656619">
        <w:rPr>
          <w:rFonts w:ascii="Times New Roman" w:hAnsi="Times New Roman" w:cs="Times New Roman"/>
          <w:sz w:val="26"/>
          <w:szCs w:val="26"/>
        </w:rPr>
        <w:t>:</w:t>
      </w:r>
      <w:r w:rsidRPr="00FD7340" w:rsidR="00C55884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FD7340" w:rsidR="00563934">
        <w:rPr>
          <w:rFonts w:ascii="Times New Roman" w:hAnsi="Times New Roman" w:cs="Times New Roman"/>
          <w:sz w:val="26"/>
          <w:szCs w:val="26"/>
        </w:rPr>
        <w:t xml:space="preserve">а </w:t>
      </w:r>
      <w:r w:rsidRPr="00FD7340" w:rsidR="00563934">
        <w:rPr>
          <w:rFonts w:ascii="Times New Roman" w:hAnsi="Times New Roman" w:cs="Times New Roman"/>
          <w:bCs/>
          <w:sz w:val="26"/>
          <w:szCs w:val="26"/>
        </w:rPr>
        <w:t xml:space="preserve">ДПС ГИБДД России по г. Евпатории лейтенанта полиции </w:t>
      </w:r>
      <w:r w:rsidR="00561069">
        <w:rPr>
          <w:rFonts w:ascii="Times New Roman" w:hAnsi="Times New Roman" w:cs="Times New Roman"/>
          <w:bCs/>
          <w:sz w:val="26"/>
          <w:szCs w:val="26"/>
        </w:rPr>
        <w:t>«данные изъяты»</w:t>
      </w:r>
      <w:r w:rsidRPr="00FD7340" w:rsidR="00563934">
        <w:rPr>
          <w:rFonts w:ascii="Times New Roman" w:hAnsi="Times New Roman" w:cs="Times New Roman"/>
          <w:bCs/>
          <w:sz w:val="26"/>
          <w:szCs w:val="26"/>
        </w:rPr>
        <w:t>.</w:t>
      </w:r>
      <w:r w:rsidRPr="00FD7340" w:rsidR="00092904">
        <w:rPr>
          <w:rFonts w:ascii="Times New Roman" w:hAnsi="Times New Roman" w:cs="Times New Roman"/>
          <w:bCs/>
          <w:sz w:val="26"/>
          <w:szCs w:val="26"/>
        </w:rPr>
        <w:t xml:space="preserve">, ОР ППС Евпаторийского ОМВД старшего лейтенанта полиции </w:t>
      </w:r>
      <w:r w:rsidR="00561069">
        <w:rPr>
          <w:rFonts w:ascii="Times New Roman" w:hAnsi="Times New Roman" w:cs="Times New Roman"/>
          <w:bCs/>
          <w:sz w:val="26"/>
          <w:szCs w:val="26"/>
        </w:rPr>
        <w:t>«данные изъяты»</w:t>
      </w:r>
      <w:r w:rsidRPr="00FD7340" w:rsidR="00DD1D16">
        <w:rPr>
          <w:rFonts w:ascii="Times New Roman" w:hAnsi="Times New Roman" w:cs="Times New Roman"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sz w:val="26"/>
          <w:szCs w:val="26"/>
        </w:rPr>
        <w:t xml:space="preserve">мировой судья приходит к выводу о </w:t>
      </w:r>
      <w:r w:rsidRPr="00FD7340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FD7340" w:rsidR="00EF4E3E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 w:rsidR="00EF4E3E">
        <w:rPr>
          <w:rFonts w:ascii="Times New Roman" w:hAnsi="Times New Roman" w:cs="Times New Roman"/>
          <w:bCs/>
          <w:sz w:val="26"/>
          <w:szCs w:val="26"/>
        </w:rPr>
        <w:t xml:space="preserve"> А.В. </w:t>
      </w:r>
      <w:r w:rsidRPr="00FD7340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FD7340" w:rsidR="00A9419E">
        <w:rPr>
          <w:rFonts w:ascii="Times New Roman" w:hAnsi="Times New Roman" w:cs="Times New Roman"/>
          <w:sz w:val="26"/>
          <w:szCs w:val="26"/>
        </w:rPr>
        <w:t>1</w:t>
      </w:r>
      <w:r w:rsidRPr="00FD7340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6709C4" w:rsidRPr="00FD7340" w:rsidP="00EF4E3E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D7340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правонарушения, предусмотренного ч.1 ст.12.26 КоАП РФ и виновность </w:t>
      </w:r>
      <w:r w:rsidRPr="00FD7340" w:rsidR="00EF4E3E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 w:rsidR="00EF4E3E">
        <w:rPr>
          <w:rFonts w:ascii="Times New Roman" w:hAnsi="Times New Roman" w:cs="Times New Roman"/>
          <w:bCs/>
          <w:sz w:val="26"/>
          <w:szCs w:val="26"/>
        </w:rPr>
        <w:t xml:space="preserve"> А.В.</w:t>
      </w:r>
      <w:r w:rsidRPr="00FD7340" w:rsidR="00677642">
        <w:rPr>
          <w:rFonts w:ascii="Times New Roman" w:hAnsi="Times New Roman" w:cs="Times New Roman"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sz w:val="26"/>
          <w:szCs w:val="26"/>
        </w:rPr>
        <w:t xml:space="preserve">в его совершении подтверждаются </w:t>
      </w:r>
      <w:r w:rsidRPr="00FD7340">
        <w:rPr>
          <w:rFonts w:ascii="Times New Roman" w:hAnsi="Times New Roman" w:cs="Times New Roman"/>
          <w:sz w:val="26"/>
          <w:szCs w:val="26"/>
        </w:rPr>
        <w:t xml:space="preserve">исследованными доказательствами, а именно: протоколом об административном правонарушении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FD7340">
        <w:rPr>
          <w:rFonts w:ascii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 xml:space="preserve">от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 xml:space="preserve">года, актом освидетельствования на состояние алкогольного опьянения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 xml:space="preserve">от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>года, протоколом о направлении на медицинское</w:t>
      </w:r>
      <w:r w:rsidRPr="00FD7340">
        <w:rPr>
          <w:rFonts w:ascii="Times New Roman" w:hAnsi="Times New Roman" w:cs="Times New Roman"/>
          <w:sz w:val="26"/>
          <w:szCs w:val="26"/>
        </w:rPr>
        <w:t xml:space="preserve"> освидетельствование на состояние опьянения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>от</w:t>
      </w:r>
      <w:r w:rsidRPr="00FD7340">
        <w:rPr>
          <w:rFonts w:ascii="Times New Roman" w:hAnsi="Times New Roman" w:cs="Times New Roman"/>
          <w:sz w:val="26"/>
          <w:szCs w:val="26"/>
        </w:rPr>
        <w:t xml:space="preserve">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>данные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 изъяты» </w:t>
      </w:r>
      <w:r w:rsidRPr="00FD7340">
        <w:rPr>
          <w:rFonts w:ascii="Times New Roman" w:hAnsi="Times New Roman" w:cs="Times New Roman"/>
          <w:sz w:val="26"/>
          <w:szCs w:val="26"/>
        </w:rPr>
        <w:t xml:space="preserve">года, </w:t>
      </w:r>
      <w:r w:rsidRPr="00FD7340">
        <w:rPr>
          <w:rFonts w:ascii="Times New Roman" w:hAnsi="Times New Roman" w:cs="Times New Roman"/>
          <w:sz w:val="26"/>
          <w:szCs w:val="26"/>
        </w:rPr>
        <w:t xml:space="preserve">справкой ИАЗ ОГИБДД ОМВД России по г. Евпатории от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FD7340">
        <w:rPr>
          <w:rFonts w:ascii="Times New Roman" w:hAnsi="Times New Roman" w:cs="Times New Roman"/>
          <w:sz w:val="26"/>
          <w:szCs w:val="26"/>
          <w:lang w:val="en-US" w:eastAsia="zh-CN"/>
        </w:rPr>
        <w:t>CD</w:t>
      </w:r>
      <w:r w:rsidRPr="00FD7340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Pr="00FD7340">
        <w:rPr>
          <w:rFonts w:ascii="Times New Roman" w:hAnsi="Times New Roman" w:cs="Times New Roman"/>
          <w:sz w:val="26"/>
          <w:szCs w:val="26"/>
          <w:lang w:val="en-US" w:eastAsia="zh-CN"/>
        </w:rPr>
        <w:t>R</w:t>
      </w:r>
      <w:r w:rsidRPr="00FD7340">
        <w:rPr>
          <w:rFonts w:ascii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FD7340">
        <w:rPr>
          <w:rFonts w:ascii="Times New Roman" w:hAnsi="Times New Roman" w:cs="Times New Roman"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sz w:val="26"/>
          <w:szCs w:val="26"/>
          <w:lang w:eastAsia="zh-CN"/>
        </w:rPr>
        <w:t>зафиксирован факт отказа</w:t>
      </w:r>
      <w:r w:rsidRPr="00FD7340" w:rsidR="00BC1109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FD7340" w:rsidR="00BC1109">
        <w:rPr>
          <w:rFonts w:ascii="Times New Roman" w:hAnsi="Times New Roman" w:cs="Times New Roman"/>
          <w:sz w:val="26"/>
          <w:szCs w:val="26"/>
          <w:lang w:eastAsia="zh-CN"/>
        </w:rPr>
        <w:t>Постевого</w:t>
      </w:r>
      <w:r w:rsidRPr="00FD7340" w:rsidR="00BC1109">
        <w:rPr>
          <w:rFonts w:ascii="Times New Roman" w:hAnsi="Times New Roman" w:cs="Times New Roman"/>
          <w:sz w:val="26"/>
          <w:szCs w:val="26"/>
          <w:lang w:eastAsia="zh-CN"/>
        </w:rPr>
        <w:t xml:space="preserve"> А.В.</w:t>
      </w:r>
      <w:r w:rsidRPr="00FD7340" w:rsidR="00677642">
        <w:rPr>
          <w:rFonts w:ascii="Times New Roman" w:hAnsi="Times New Roman" w:cs="Times New Roman"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sz w:val="26"/>
          <w:szCs w:val="26"/>
          <w:lang w:eastAsia="zh-CN"/>
        </w:rPr>
        <w:t>от прохождения медицинского освидетельствования</w:t>
      </w:r>
      <w:r w:rsidRPr="00FD7340" w:rsidR="00677642">
        <w:rPr>
          <w:rFonts w:ascii="Times New Roman" w:hAnsi="Times New Roman" w:cs="Times New Roman"/>
          <w:sz w:val="26"/>
          <w:szCs w:val="26"/>
          <w:lang w:eastAsia="zh-CN"/>
        </w:rPr>
        <w:t xml:space="preserve"> и составление процессуальных документов</w:t>
      </w:r>
      <w:r w:rsidRPr="00FD7340">
        <w:rPr>
          <w:rFonts w:ascii="Times New Roman" w:hAnsi="Times New Roman" w:cs="Times New Roman"/>
          <w:sz w:val="26"/>
          <w:szCs w:val="26"/>
          <w:lang w:eastAsia="zh-CN"/>
        </w:rPr>
        <w:t>.</w:t>
      </w:r>
    </w:p>
    <w:p w:rsidR="00D71465" w:rsidRPr="00FD7340" w:rsidP="00D7146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340">
        <w:rPr>
          <w:rFonts w:ascii="Times New Roman" w:hAnsi="Times New Roman" w:cs="Times New Roman"/>
          <w:sz w:val="26"/>
          <w:szCs w:val="26"/>
        </w:rPr>
        <w:t xml:space="preserve">Так, опрошенный в качестве свидетеля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инспектор ДПС ГИБДД России по г. Евпатории лейтенант полиции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FD7340">
        <w:rPr>
          <w:rFonts w:ascii="Times New Roman" w:hAnsi="Times New Roman" w:cs="Times New Roman"/>
          <w:bCs/>
          <w:sz w:val="26"/>
          <w:szCs w:val="26"/>
        </w:rPr>
        <w:t>.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bCs/>
          <w:sz w:val="26"/>
          <w:szCs w:val="26"/>
        </w:rPr>
        <w:t>п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ояснил, что, находясь на дежурстве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г., ему поступило сообщение об остановке сотрудниками полиции автомобиля под управлением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А.В., у которого имелись признаки опьянения, в связи с чем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выехал </w:t>
      </w:r>
      <w:r w:rsidR="00E853CE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. Указал, что факт управления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Постевым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 транспортным средством установлен со слов сотрудников полиции, кроме того, сам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Постевой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 не отрицал управления транспортным средством. Добавил, что у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 имелся признак опьянения в виде резкого изменения окраски кожных покровов лица, однако последний отказался от прохождения освидетельствования на состояние алкогольного опьянения и медицинского освидетельствования, при этом причины отказа не пояснил. Также указал, что копии протоколов, составленных в отношении лица, были выданы последнему. </w:t>
      </w:r>
    </w:p>
    <w:p w:rsidR="003B432F" w:rsidRPr="00FD7340" w:rsidP="00D7146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340">
        <w:rPr>
          <w:rFonts w:ascii="Times New Roman" w:hAnsi="Times New Roman" w:cs="Times New Roman"/>
          <w:bCs/>
          <w:sz w:val="26"/>
          <w:szCs w:val="26"/>
        </w:rPr>
        <w:t xml:space="preserve">Свидетель ОР ППС Евпаторийского ОМВД старший лейтенант полиции </w:t>
      </w:r>
      <w:r w:rsidR="002F3816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, допрошенный при рассмотрении дела пояснил, что в декабре 2020 г. при патрулировании </w:t>
      </w:r>
      <w:r w:rsidR="002F3816">
        <w:rPr>
          <w:rFonts w:ascii="Times New Roman" w:hAnsi="Times New Roman" w:cs="Times New Roman"/>
          <w:sz w:val="28"/>
          <w:szCs w:val="28"/>
          <w:lang w:eastAsia="zh-CN"/>
        </w:rPr>
        <w:t>«данные изъяты»</w:t>
      </w:r>
      <w:r w:rsidR="00656619">
        <w:rPr>
          <w:rFonts w:ascii="Times New Roman" w:hAnsi="Times New Roman" w:cs="Times New Roman"/>
          <w:bCs/>
          <w:sz w:val="26"/>
          <w:szCs w:val="26"/>
        </w:rPr>
        <w:t>,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в послеобеденное время</w:t>
      </w:r>
      <w:r w:rsidR="00656619">
        <w:rPr>
          <w:rFonts w:ascii="Times New Roman" w:hAnsi="Times New Roman" w:cs="Times New Roman"/>
          <w:bCs/>
          <w:sz w:val="26"/>
          <w:szCs w:val="26"/>
        </w:rPr>
        <w:t>,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были выявлены два лица, находящиеся на пляже, один из которых был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Постевой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А.В., второй человек по внешним признакам находился в состоянии наркотического опьянения.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В связи с изложенным было принято решение доставить указанных лиц в отдел полиции, при разговоре с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Постевым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А.В., с его слов было установлено, что он управлял автомобилем, на котором они приехали на пляж.</w:t>
      </w:r>
      <w:r w:rsidR="006566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Основанием для вызова сотрудников ГАИ послужило указание </w:t>
      </w:r>
      <w:r w:rsidRPr="00FD7340">
        <w:rPr>
          <w:rFonts w:ascii="Times New Roman" w:hAnsi="Times New Roman" w:cs="Times New Roman"/>
          <w:bCs/>
          <w:sz w:val="26"/>
          <w:szCs w:val="26"/>
        </w:rPr>
        <w:t>Постевого</w:t>
      </w:r>
      <w:r w:rsidRPr="00FD7340">
        <w:rPr>
          <w:rFonts w:ascii="Times New Roman" w:hAnsi="Times New Roman" w:cs="Times New Roman"/>
          <w:bCs/>
          <w:sz w:val="26"/>
          <w:szCs w:val="26"/>
        </w:rPr>
        <w:t xml:space="preserve"> А.В. на употребление им </w:t>
      </w:r>
      <w:r w:rsidRPr="00FD7340">
        <w:rPr>
          <w:rFonts w:ascii="Times New Roman" w:hAnsi="Times New Roman" w:cs="Times New Roman"/>
          <w:bCs/>
          <w:sz w:val="26"/>
          <w:szCs w:val="26"/>
        </w:rPr>
        <w:t>наркотических средств за несколько дней до этого.</w:t>
      </w:r>
    </w:p>
    <w:p w:rsidR="0064198B" w:rsidRPr="00FD7340" w:rsidP="00D71465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Согласно разъяснений, содержащихся в п.7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по делу об административном правонарушении, предусмотренном </w:t>
      </w:r>
      <w:hyperlink r:id="rId4" w:history="1">
        <w:r w:rsidRPr="00FD7340">
          <w:rPr>
            <w:sz w:val="26"/>
            <w:szCs w:val="26"/>
          </w:rPr>
          <w:t>статьей 12.8</w:t>
        </w:r>
      </w:hyperlink>
      <w:r w:rsidRPr="00FD7340">
        <w:rPr>
          <w:sz w:val="26"/>
          <w:szCs w:val="26"/>
        </w:rPr>
        <w:t xml:space="preserve">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</w:t>
      </w:r>
      <w:r w:rsidRPr="00FD7340">
        <w:rPr>
          <w:sz w:val="26"/>
          <w:szCs w:val="26"/>
        </w:rPr>
        <w:t xml:space="preserve"> на состояние опьянения.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имеют отношение к событию правонарушения и получены в полном соответствии с требованиями законодательства.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1E99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В соответствии с ч.1 ст.12.26 Кодекса Российской Федерации об административных правонарушениях </w:t>
      </w:r>
      <w:r w:rsidRPr="00FD7340">
        <w:rPr>
          <w:sz w:val="26"/>
          <w:szCs w:val="26"/>
        </w:rPr>
        <w:t xml:space="preserve">невыполнение водителем транспортного средства законного </w:t>
      </w:r>
      <w:r w:rsidRPr="00FD7340">
        <w:rPr>
          <w:sz w:val="26"/>
          <w:szCs w:val="26"/>
        </w:rP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D7340">
          <w:rPr>
            <w:sz w:val="26"/>
            <w:szCs w:val="26"/>
          </w:rPr>
          <w:t>деяния</w:t>
        </w:r>
      </w:hyperlink>
      <w:r w:rsidRPr="00FD7340">
        <w:rPr>
          <w:sz w:val="26"/>
          <w:szCs w:val="26"/>
        </w:rP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</w:t>
      </w:r>
      <w:r w:rsidRPr="00FD7340" w:rsidR="00901E99">
        <w:rPr>
          <w:sz w:val="26"/>
          <w:szCs w:val="26"/>
        </w:rPr>
        <w:t xml:space="preserve">невыполнения лицом, управляющим транспортным средством </w:t>
      </w:r>
      <w:r w:rsidRPr="00FD7340">
        <w:rPr>
          <w:sz w:val="26"/>
          <w:szCs w:val="26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D7340" w:rsidR="00901E99">
        <w:rPr>
          <w:sz w:val="26"/>
          <w:szCs w:val="26"/>
        </w:rPr>
        <w:t>.</w:t>
      </w:r>
    </w:p>
    <w:p w:rsidR="000867C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В соответствии с пунктом </w:t>
      </w:r>
      <w:r w:rsidRPr="00FD7340" w:rsidR="005F3DF8">
        <w:rPr>
          <w:sz w:val="26"/>
          <w:szCs w:val="26"/>
        </w:rPr>
        <w:t>9</w:t>
      </w:r>
      <w:r w:rsidRPr="00FD7340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Pr="00FD7340">
        <w:rPr>
          <w:sz w:val="26"/>
          <w:szCs w:val="26"/>
        </w:rPr>
        <w:t>министративных правонарушениях"</w:t>
      </w:r>
      <w:r w:rsidRPr="00FD7340">
        <w:rPr>
          <w:sz w:val="26"/>
          <w:szCs w:val="26"/>
        </w:rPr>
        <w:t xml:space="preserve"> </w:t>
      </w:r>
      <w:r w:rsidRPr="00FD7340">
        <w:rPr>
          <w:sz w:val="26"/>
          <w:szCs w:val="26"/>
        </w:rPr>
        <w:t xml:space="preserve">основанием привлечения к административной ответственности по </w:t>
      </w:r>
      <w:hyperlink r:id="rId6" w:history="1">
        <w:r w:rsidRPr="00FD7340">
          <w:rPr>
            <w:sz w:val="26"/>
            <w:szCs w:val="26"/>
          </w:rPr>
          <w:t>статье 12.26</w:t>
        </w:r>
      </w:hyperlink>
      <w:r w:rsidRPr="00FD7340">
        <w:rPr>
          <w:sz w:val="26"/>
          <w:szCs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</w:t>
      </w:r>
      <w:r w:rsidRPr="00FD7340">
        <w:rPr>
          <w:sz w:val="26"/>
          <w:szCs w:val="26"/>
        </w:rPr>
        <w:t xml:space="preserve">, </w:t>
      </w:r>
      <w:r w:rsidRPr="00FD7340">
        <w:rPr>
          <w:sz w:val="26"/>
          <w:szCs w:val="26"/>
        </w:rPr>
        <w:t>заявленный</w:t>
      </w:r>
      <w:r w:rsidRPr="00FD7340">
        <w:rPr>
          <w:sz w:val="26"/>
          <w:szCs w:val="26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D7340">
        <w:rPr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В силу п. 2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В соответствии с пунктом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E0E6A" w:rsidRPr="00FD7340" w:rsidP="00FF744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Пунктом 4 Правил предусмотрено, что 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FD7340">
        <w:rPr>
          <w:sz w:val="26"/>
          <w:szCs w:val="26"/>
        </w:rPr>
        <w:t>контроля за</w:t>
      </w:r>
      <w:r w:rsidRPr="00FD7340">
        <w:rPr>
          <w:sz w:val="26"/>
          <w:szCs w:val="26"/>
        </w:rPr>
        <w:t xml:space="preserve"> безопасностью движения и эксплуатации транспортного средства соответствующего вида, в присутствии двух понятых.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</w:t>
      </w:r>
      <w:r w:rsidRPr="00FD7340">
        <w:rPr>
          <w:sz w:val="26"/>
          <w:szCs w:val="26"/>
        </w:rPr>
        <w:t xml:space="preserve">при несогласии с результатами освидетельствования на состояние алкогольного опьянения; при отказе от прохождения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6C1860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Как усматривается из материалов дела, </w:t>
      </w:r>
      <w:r w:rsidR="000B7AE5">
        <w:rPr>
          <w:sz w:val="28"/>
          <w:szCs w:val="28"/>
          <w:lang w:eastAsia="zh-CN"/>
        </w:rPr>
        <w:t xml:space="preserve">«данные изъяты» </w:t>
      </w:r>
      <w:r w:rsidRPr="00FD7340" w:rsidR="00CC0DBB">
        <w:rPr>
          <w:sz w:val="26"/>
          <w:szCs w:val="26"/>
        </w:rPr>
        <w:t xml:space="preserve">г. в </w:t>
      </w:r>
      <w:r w:rsidR="000B7AE5">
        <w:rPr>
          <w:sz w:val="28"/>
          <w:szCs w:val="28"/>
          <w:lang w:eastAsia="zh-CN"/>
        </w:rPr>
        <w:t>«данные изъяты»</w:t>
      </w:r>
      <w:r w:rsidRPr="00FD7340" w:rsidR="00CC0DBB">
        <w:rPr>
          <w:sz w:val="26"/>
          <w:szCs w:val="26"/>
        </w:rPr>
        <w:t xml:space="preserve"> по </w:t>
      </w:r>
      <w:r w:rsidR="000B7AE5">
        <w:rPr>
          <w:sz w:val="28"/>
          <w:szCs w:val="28"/>
          <w:lang w:eastAsia="zh-CN"/>
        </w:rPr>
        <w:t xml:space="preserve">«данные изъяты» </w:t>
      </w:r>
      <w:r w:rsidRPr="00FD7340" w:rsidR="00F6439F">
        <w:rPr>
          <w:sz w:val="26"/>
          <w:szCs w:val="26"/>
        </w:rPr>
        <w:t>Постевой</w:t>
      </w:r>
      <w:r w:rsidRPr="00FD7340" w:rsidR="00F6439F">
        <w:rPr>
          <w:sz w:val="26"/>
          <w:szCs w:val="26"/>
        </w:rPr>
        <w:t xml:space="preserve"> А.В.</w:t>
      </w:r>
      <w:r w:rsidRPr="00FD7340" w:rsidR="009B3F12">
        <w:rPr>
          <w:sz w:val="26"/>
          <w:szCs w:val="26"/>
          <w:lang w:eastAsia="zh-CN"/>
        </w:rPr>
        <w:t>, всле</w:t>
      </w:r>
      <w:r w:rsidRPr="00FD7340" w:rsidR="00E82E15">
        <w:rPr>
          <w:sz w:val="26"/>
          <w:szCs w:val="26"/>
        </w:rPr>
        <w:t>дствие наличия достаточных оснований полагать</w:t>
      </w:r>
      <w:r w:rsidRPr="00FD7340" w:rsidR="00234940">
        <w:rPr>
          <w:sz w:val="26"/>
          <w:szCs w:val="26"/>
        </w:rPr>
        <w:t xml:space="preserve">, </w:t>
      </w:r>
      <w:r w:rsidRPr="00FD7340" w:rsidR="00E82E15">
        <w:rPr>
          <w:sz w:val="26"/>
          <w:szCs w:val="26"/>
        </w:rPr>
        <w:t>что лицо, которое управля</w:t>
      </w:r>
      <w:r w:rsidRPr="00FD7340" w:rsidR="00F6439F">
        <w:rPr>
          <w:sz w:val="26"/>
          <w:szCs w:val="26"/>
        </w:rPr>
        <w:t>ло</w:t>
      </w:r>
      <w:r w:rsidRPr="00FD7340" w:rsidR="00E82E15">
        <w:rPr>
          <w:sz w:val="26"/>
          <w:szCs w:val="26"/>
        </w:rPr>
        <w:t xml:space="preserve"> транспортным средством</w:t>
      </w:r>
      <w:r w:rsidRPr="00FD7340" w:rsidR="00F6439F">
        <w:rPr>
          <w:sz w:val="26"/>
          <w:szCs w:val="26"/>
        </w:rPr>
        <w:t xml:space="preserve"> </w:t>
      </w:r>
      <w:r w:rsidR="00E84967">
        <w:rPr>
          <w:sz w:val="28"/>
          <w:szCs w:val="28"/>
          <w:lang w:eastAsia="zh-CN"/>
        </w:rPr>
        <w:t>«данные изъяты»</w:t>
      </w:r>
      <w:r w:rsidRPr="00FD7340" w:rsidR="00E82E15">
        <w:rPr>
          <w:sz w:val="26"/>
          <w:szCs w:val="26"/>
        </w:rPr>
        <w:t>, находится в состоянии опьянения</w:t>
      </w:r>
      <w:r w:rsidRPr="00FD7340" w:rsidR="00234940">
        <w:rPr>
          <w:sz w:val="26"/>
          <w:szCs w:val="26"/>
        </w:rPr>
        <w:t>,</w:t>
      </w:r>
      <w:r w:rsidRPr="00FD7340" w:rsidR="00E82E15">
        <w:rPr>
          <w:sz w:val="26"/>
          <w:szCs w:val="26"/>
        </w:rPr>
        <w:t xml:space="preserve"> был отстранен</w:t>
      </w:r>
      <w:r w:rsidRPr="00FD7340" w:rsidR="00B536DA">
        <w:rPr>
          <w:sz w:val="26"/>
          <w:szCs w:val="26"/>
        </w:rPr>
        <w:t xml:space="preserve"> </w:t>
      </w:r>
      <w:r w:rsidRPr="00FD7340" w:rsidR="008139A4">
        <w:rPr>
          <w:sz w:val="26"/>
          <w:szCs w:val="26"/>
        </w:rPr>
        <w:t>от управления транспортным средством</w:t>
      </w:r>
      <w:r w:rsidRPr="00FD7340" w:rsidR="0080691E">
        <w:rPr>
          <w:sz w:val="26"/>
          <w:szCs w:val="26"/>
        </w:rPr>
        <w:t xml:space="preserve"> и ему было предложено пройти освидетельствование на состояние алкогольного опьянения, на что </w:t>
      </w:r>
      <w:r w:rsidRPr="00FD7340">
        <w:rPr>
          <w:sz w:val="26"/>
          <w:szCs w:val="26"/>
        </w:rPr>
        <w:t>последний</w:t>
      </w:r>
      <w:r w:rsidRPr="00FD7340" w:rsidR="00F6439F">
        <w:rPr>
          <w:sz w:val="26"/>
          <w:szCs w:val="26"/>
        </w:rPr>
        <w:t xml:space="preserve"> отказался</w:t>
      </w:r>
      <w:r w:rsidRPr="00FD7340" w:rsidR="0080691E">
        <w:rPr>
          <w:sz w:val="26"/>
          <w:szCs w:val="26"/>
        </w:rPr>
        <w:t>.</w:t>
      </w:r>
      <w:r w:rsidRPr="00FD7340" w:rsidR="0080691E">
        <w:rPr>
          <w:sz w:val="26"/>
          <w:szCs w:val="26"/>
        </w:rPr>
        <w:t xml:space="preserve"> </w:t>
      </w:r>
      <w:r w:rsidRPr="00FD7340" w:rsidR="00000BB0">
        <w:rPr>
          <w:sz w:val="26"/>
          <w:szCs w:val="26"/>
        </w:rPr>
        <w:t>П</w:t>
      </w:r>
      <w:r w:rsidRPr="00FD7340" w:rsidR="006C4FF8">
        <w:rPr>
          <w:sz w:val="26"/>
          <w:szCs w:val="26"/>
        </w:rPr>
        <w:t>ризнак</w:t>
      </w:r>
      <w:r w:rsidRPr="00FD7340">
        <w:rPr>
          <w:sz w:val="26"/>
          <w:szCs w:val="26"/>
        </w:rPr>
        <w:t>ом</w:t>
      </w:r>
      <w:r w:rsidRPr="00FD7340" w:rsidR="0080691E">
        <w:rPr>
          <w:sz w:val="26"/>
          <w:szCs w:val="26"/>
        </w:rPr>
        <w:t xml:space="preserve"> </w:t>
      </w:r>
      <w:r w:rsidRPr="00FD7340" w:rsidR="006C4FF8">
        <w:rPr>
          <w:sz w:val="26"/>
          <w:szCs w:val="26"/>
        </w:rPr>
        <w:t>опьянения</w:t>
      </w:r>
      <w:r w:rsidRPr="00FD7340" w:rsidR="0080691E">
        <w:rPr>
          <w:sz w:val="26"/>
          <w:szCs w:val="26"/>
        </w:rPr>
        <w:t>, согласно акту освидетельствования на состояние алкогольного опьянения яв</w:t>
      </w:r>
      <w:r w:rsidRPr="00FD7340">
        <w:rPr>
          <w:sz w:val="26"/>
          <w:szCs w:val="26"/>
        </w:rPr>
        <w:t>ил</w:t>
      </w:r>
      <w:r w:rsidRPr="00FD7340" w:rsidR="00F6439F">
        <w:rPr>
          <w:sz w:val="26"/>
          <w:szCs w:val="26"/>
        </w:rPr>
        <w:t>ось резкое измерение окраски кожных покровов лица</w:t>
      </w:r>
      <w:r w:rsidRPr="00FD7340" w:rsidR="0080691E">
        <w:rPr>
          <w:sz w:val="26"/>
          <w:szCs w:val="26"/>
        </w:rPr>
        <w:t>.</w:t>
      </w:r>
      <w:r w:rsidRPr="00FD7340" w:rsidR="008A1CCB">
        <w:rPr>
          <w:sz w:val="26"/>
          <w:szCs w:val="26"/>
        </w:rPr>
        <w:t xml:space="preserve"> Отказ от прохождения освидетельствования на состояние алкогольного опьянения послужил основанием для направления </w:t>
      </w:r>
      <w:r w:rsidRPr="00FD7340" w:rsidR="00F6439F">
        <w:rPr>
          <w:sz w:val="26"/>
          <w:szCs w:val="26"/>
        </w:rPr>
        <w:t>Постевого</w:t>
      </w:r>
      <w:r w:rsidRPr="00FD7340" w:rsidR="00F6439F">
        <w:rPr>
          <w:sz w:val="26"/>
          <w:szCs w:val="26"/>
        </w:rPr>
        <w:t xml:space="preserve"> А.В.</w:t>
      </w:r>
      <w:r w:rsidRPr="00FD7340" w:rsidR="009B3F12">
        <w:rPr>
          <w:sz w:val="26"/>
          <w:szCs w:val="26"/>
        </w:rPr>
        <w:t xml:space="preserve"> </w:t>
      </w:r>
      <w:r w:rsidRPr="00FD7340" w:rsidR="008A1CCB">
        <w:rPr>
          <w:sz w:val="26"/>
          <w:szCs w:val="26"/>
        </w:rPr>
        <w:t xml:space="preserve">на медицинское </w:t>
      </w:r>
      <w:r w:rsidRPr="00FD7340" w:rsidR="008A1CCB">
        <w:rPr>
          <w:sz w:val="26"/>
          <w:szCs w:val="26"/>
        </w:rPr>
        <w:t>освидетельствование</w:t>
      </w:r>
      <w:r w:rsidRPr="00FD7340" w:rsidR="008A1CCB">
        <w:rPr>
          <w:sz w:val="26"/>
          <w:szCs w:val="26"/>
        </w:rPr>
        <w:t xml:space="preserve"> на состояние опьянения  при этом, </w:t>
      </w:r>
      <w:r w:rsidRPr="00FD7340" w:rsidR="00F6439F">
        <w:rPr>
          <w:sz w:val="26"/>
          <w:szCs w:val="26"/>
        </w:rPr>
        <w:t>последний</w:t>
      </w:r>
      <w:r w:rsidRPr="00FD7340" w:rsidR="009B3F12">
        <w:rPr>
          <w:sz w:val="26"/>
          <w:szCs w:val="26"/>
        </w:rPr>
        <w:t xml:space="preserve"> </w:t>
      </w:r>
      <w:r w:rsidRPr="00FD7340" w:rsidR="008A1CCB">
        <w:rPr>
          <w:sz w:val="26"/>
          <w:szCs w:val="26"/>
        </w:rPr>
        <w:t xml:space="preserve">также отказался от прохождения медицинского освидетельствования, о чем указал в соответствующей графе протокола о направлении на медицинское освидетельствование на состояние опьянения от </w:t>
      </w:r>
      <w:r w:rsidR="00B47ACE">
        <w:rPr>
          <w:sz w:val="28"/>
          <w:szCs w:val="28"/>
          <w:lang w:eastAsia="zh-CN"/>
        </w:rPr>
        <w:t>«данные изъяты»</w:t>
      </w:r>
      <w:r w:rsidRPr="00FD7340" w:rsidR="008A1CCB">
        <w:rPr>
          <w:sz w:val="26"/>
          <w:szCs w:val="26"/>
        </w:rPr>
        <w:t>.</w:t>
      </w:r>
      <w:r w:rsidRPr="00FD7340" w:rsidR="000B3EC0">
        <w:rPr>
          <w:sz w:val="26"/>
          <w:szCs w:val="26"/>
        </w:rPr>
        <w:t>, после чего</w:t>
      </w:r>
      <w:r w:rsidRPr="00FD7340" w:rsidR="002242E3">
        <w:rPr>
          <w:sz w:val="26"/>
          <w:szCs w:val="26"/>
        </w:rPr>
        <w:t xml:space="preserve"> инспектором </w:t>
      </w:r>
      <w:r w:rsidRPr="00FD7340">
        <w:rPr>
          <w:sz w:val="26"/>
          <w:szCs w:val="26"/>
        </w:rPr>
        <w:t>ДПС</w:t>
      </w:r>
      <w:r w:rsidRPr="00FD7340" w:rsidR="002242E3">
        <w:rPr>
          <w:sz w:val="26"/>
          <w:szCs w:val="26"/>
        </w:rPr>
        <w:t xml:space="preserve"> ОГИБДД ОМВД России по </w:t>
      </w:r>
      <w:r w:rsidRPr="00FD7340">
        <w:rPr>
          <w:sz w:val="26"/>
          <w:szCs w:val="26"/>
        </w:rPr>
        <w:t xml:space="preserve">г. Евпатории </w:t>
      </w:r>
      <w:r w:rsidR="00B47ACE">
        <w:rPr>
          <w:sz w:val="28"/>
          <w:szCs w:val="28"/>
          <w:lang w:eastAsia="zh-CN"/>
        </w:rPr>
        <w:t xml:space="preserve">«данные изъяты» </w:t>
      </w:r>
      <w:r w:rsidRPr="00FD7340" w:rsidR="002242E3">
        <w:rPr>
          <w:sz w:val="26"/>
          <w:szCs w:val="26"/>
        </w:rPr>
        <w:t xml:space="preserve"> был составлен протокол об административном правонарушении по ч.1 ст. 12.26 КоАП РФ. </w:t>
      </w:r>
    </w:p>
    <w:p w:rsidR="008139A4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Так судом установлено, что время совершения административного правонарушения: </w:t>
      </w:r>
      <w:r w:rsidR="00B47ACE">
        <w:rPr>
          <w:sz w:val="28"/>
          <w:szCs w:val="28"/>
          <w:lang w:eastAsia="zh-CN"/>
        </w:rPr>
        <w:t>«данные изъяты</w:t>
      </w:r>
      <w:r w:rsidR="00B47ACE">
        <w:rPr>
          <w:sz w:val="28"/>
          <w:szCs w:val="28"/>
          <w:lang w:eastAsia="zh-CN"/>
        </w:rPr>
        <w:t>»</w:t>
      </w:r>
      <w:r w:rsidRPr="00FD7340">
        <w:rPr>
          <w:sz w:val="26"/>
          <w:szCs w:val="26"/>
        </w:rPr>
        <w:t xml:space="preserve">., </w:t>
      </w:r>
      <w:r w:rsidRPr="00FD7340">
        <w:rPr>
          <w:sz w:val="26"/>
          <w:szCs w:val="26"/>
        </w:rPr>
        <w:t xml:space="preserve">место его совершения: </w:t>
      </w:r>
      <w:r w:rsidR="00B47ACE">
        <w:rPr>
          <w:sz w:val="28"/>
          <w:szCs w:val="28"/>
          <w:lang w:eastAsia="zh-CN"/>
        </w:rPr>
        <w:t>«данные изъяты»</w:t>
      </w:r>
      <w:r w:rsidRPr="00FD7340">
        <w:rPr>
          <w:sz w:val="26"/>
          <w:szCs w:val="26"/>
        </w:rPr>
        <w:t>.</w:t>
      </w:r>
    </w:p>
    <w:p w:rsidR="00122276" w:rsidRPr="00FD7340" w:rsidP="00122276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Доводы </w:t>
      </w:r>
      <w:r w:rsidRPr="00FD7340" w:rsidR="00F6439F">
        <w:rPr>
          <w:sz w:val="26"/>
          <w:szCs w:val="26"/>
        </w:rPr>
        <w:t xml:space="preserve">защитника лица, привлекаемого к административной ответственности о том, что инспектором ДПС не разъяснены последствия отказа от медицинского освидетельствования </w:t>
      </w:r>
      <w:r w:rsidRPr="00FD7340">
        <w:rPr>
          <w:sz w:val="26"/>
          <w:szCs w:val="26"/>
        </w:rPr>
        <w:t xml:space="preserve">мировым судьей не </w:t>
      </w:r>
      <w:r w:rsidRPr="00FD7340">
        <w:rPr>
          <w:sz w:val="26"/>
          <w:szCs w:val="26"/>
        </w:rPr>
        <w:t>принимаются</w:t>
      </w:r>
      <w:r w:rsidRPr="00FD7340">
        <w:rPr>
          <w:sz w:val="26"/>
          <w:szCs w:val="26"/>
        </w:rPr>
        <w:t xml:space="preserve"> поскольку разъяснение инспектором ДПС санкции статьи, по которой составляется протокол об административном правонарушении, не предусмотрено нормами действующего законодательства РФ.</w:t>
      </w:r>
    </w:p>
    <w:p w:rsidR="00541EDB" w:rsidP="00541EDB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Доводы </w:t>
      </w:r>
      <w:r w:rsidRPr="00FD7340">
        <w:rPr>
          <w:sz w:val="26"/>
          <w:szCs w:val="26"/>
        </w:rPr>
        <w:t>Постевого</w:t>
      </w:r>
      <w:r w:rsidRPr="00FD7340">
        <w:rPr>
          <w:sz w:val="26"/>
          <w:szCs w:val="26"/>
        </w:rPr>
        <w:t xml:space="preserve"> А.В. о неполучении им, составленных в отношении него инспектором ДПС </w:t>
      </w:r>
      <w:r w:rsidR="004C72E0">
        <w:rPr>
          <w:sz w:val="28"/>
          <w:szCs w:val="28"/>
          <w:lang w:eastAsia="zh-CN"/>
        </w:rPr>
        <w:t>«данные изъяты»</w:t>
      </w:r>
      <w:r w:rsidRPr="00FD7340">
        <w:rPr>
          <w:sz w:val="26"/>
          <w:szCs w:val="26"/>
        </w:rPr>
        <w:t xml:space="preserve">., копий протоколов мировым судьей также не </w:t>
      </w:r>
      <w:r w:rsidRPr="00FD7340">
        <w:rPr>
          <w:sz w:val="26"/>
          <w:szCs w:val="26"/>
        </w:rPr>
        <w:t>принимаются</w:t>
      </w:r>
      <w:r w:rsidRPr="00FD7340">
        <w:rPr>
          <w:sz w:val="26"/>
          <w:szCs w:val="26"/>
        </w:rPr>
        <w:t xml:space="preserve"> поскольку опровергаются материалами дела об административном правонарушении, а также показаниями, допрошенного свидетеля </w:t>
      </w:r>
      <w:r w:rsidR="004C72E0">
        <w:rPr>
          <w:sz w:val="28"/>
          <w:szCs w:val="28"/>
          <w:lang w:eastAsia="zh-CN"/>
        </w:rPr>
        <w:t>«данные изъяты»</w:t>
      </w:r>
      <w:r w:rsidRPr="00FD7340">
        <w:rPr>
          <w:sz w:val="26"/>
          <w:szCs w:val="26"/>
        </w:rPr>
        <w:t xml:space="preserve">. </w:t>
      </w:r>
    </w:p>
    <w:p w:rsidR="00541EDB" w:rsidP="00541EDB">
      <w:pPr>
        <w:ind w:firstLine="567"/>
        <w:jc w:val="both"/>
        <w:rPr>
          <w:sz w:val="26"/>
          <w:szCs w:val="26"/>
        </w:rPr>
      </w:pPr>
      <w:r w:rsidRPr="00F20327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защитника</w:t>
      </w:r>
      <w:r w:rsidRPr="00F20327">
        <w:rPr>
          <w:sz w:val="26"/>
          <w:szCs w:val="26"/>
        </w:rPr>
        <w:t>, относительно того, что у</w:t>
      </w:r>
      <w:r>
        <w:rPr>
          <w:sz w:val="26"/>
          <w:szCs w:val="26"/>
        </w:rPr>
        <w:t xml:space="preserve"> инспектора ДПС отсутствовали законные основания направления </w:t>
      </w:r>
      <w:r>
        <w:rPr>
          <w:sz w:val="26"/>
          <w:szCs w:val="26"/>
        </w:rPr>
        <w:t>Постевого</w:t>
      </w:r>
      <w:r>
        <w:rPr>
          <w:sz w:val="26"/>
          <w:szCs w:val="26"/>
        </w:rPr>
        <w:t xml:space="preserve"> А.В. на медицинское освидетельствование являю</w:t>
      </w:r>
      <w:r w:rsidRPr="00F20327">
        <w:rPr>
          <w:sz w:val="26"/>
          <w:szCs w:val="26"/>
        </w:rPr>
        <w:t>тся несостоятельными,</w:t>
      </w:r>
      <w:r>
        <w:rPr>
          <w:sz w:val="26"/>
          <w:szCs w:val="26"/>
        </w:rPr>
        <w:t xml:space="preserve"> поскольку инспектор ДПС является</w:t>
      </w:r>
      <w:r w:rsidRPr="00FF7447">
        <w:rPr>
          <w:sz w:val="26"/>
          <w:szCs w:val="26"/>
        </w:rPr>
        <w:t xml:space="preserve"> должностны</w:t>
      </w:r>
      <w:r>
        <w:rPr>
          <w:sz w:val="26"/>
          <w:szCs w:val="26"/>
        </w:rPr>
        <w:t>м</w:t>
      </w:r>
      <w:r w:rsidRPr="00FF7447">
        <w:rPr>
          <w:sz w:val="26"/>
          <w:szCs w:val="26"/>
        </w:rPr>
        <w:t xml:space="preserve"> лиц</w:t>
      </w:r>
      <w:r>
        <w:rPr>
          <w:sz w:val="26"/>
          <w:szCs w:val="26"/>
        </w:rPr>
        <w:t>ом</w:t>
      </w:r>
      <w:r w:rsidRPr="00FF7447">
        <w:rPr>
          <w:sz w:val="26"/>
          <w:szCs w:val="26"/>
        </w:rPr>
        <w:t>, уполномоченны</w:t>
      </w:r>
      <w:r>
        <w:rPr>
          <w:sz w:val="26"/>
          <w:szCs w:val="26"/>
        </w:rPr>
        <w:t>м</w:t>
      </w:r>
      <w:r w:rsidRPr="00FF7447">
        <w:rPr>
          <w:sz w:val="26"/>
          <w:szCs w:val="26"/>
        </w:rPr>
        <w:t xml:space="preserve"> на осуществление федерального государственного надзора в области безопасности дорожного движения</w:t>
      </w:r>
      <w:r>
        <w:rPr>
          <w:sz w:val="26"/>
          <w:szCs w:val="26"/>
        </w:rPr>
        <w:t xml:space="preserve"> и наделен соответствующими полномочиями,</w:t>
      </w:r>
      <w:r w:rsidRPr="00F20327">
        <w:rPr>
          <w:sz w:val="26"/>
          <w:szCs w:val="26"/>
        </w:rPr>
        <w:t xml:space="preserve"> ввиду чего мировым судьей </w:t>
      </w:r>
      <w:r>
        <w:rPr>
          <w:sz w:val="26"/>
          <w:szCs w:val="26"/>
        </w:rPr>
        <w:t xml:space="preserve">данные доводы </w:t>
      </w:r>
      <w:r w:rsidRPr="00F20327">
        <w:rPr>
          <w:sz w:val="26"/>
          <w:szCs w:val="26"/>
        </w:rPr>
        <w:t>не принимаются.</w:t>
      </w:r>
      <w:r>
        <w:rPr>
          <w:sz w:val="26"/>
          <w:szCs w:val="26"/>
        </w:rPr>
        <w:t xml:space="preserve"> 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Существенных нарушений установленной законом процедуры направления</w:t>
      </w:r>
      <w:r w:rsidRPr="00FD7340" w:rsidR="00CC4DF8">
        <w:rPr>
          <w:sz w:val="26"/>
          <w:szCs w:val="26"/>
        </w:rPr>
        <w:t xml:space="preserve"> лица</w:t>
      </w:r>
      <w:r w:rsidRPr="00FD7340">
        <w:rPr>
          <w:sz w:val="26"/>
          <w:szCs w:val="26"/>
        </w:rPr>
        <w:t xml:space="preserve"> на медицинское освидетельствование на состояние опьянения</w:t>
      </w:r>
      <w:r w:rsidRPr="00FD7340" w:rsidR="00CC4DF8">
        <w:rPr>
          <w:sz w:val="26"/>
          <w:szCs w:val="26"/>
        </w:rPr>
        <w:t>, оформления иных процессуальных документов</w:t>
      </w:r>
      <w:r w:rsidRPr="00FD7340">
        <w:rPr>
          <w:sz w:val="26"/>
          <w:szCs w:val="26"/>
        </w:rPr>
        <w:t xml:space="preserve"> в отношении </w:t>
      </w:r>
      <w:r w:rsidRPr="00FD7340" w:rsidR="00170CDA">
        <w:rPr>
          <w:sz w:val="26"/>
          <w:szCs w:val="26"/>
        </w:rPr>
        <w:t>Постевого</w:t>
      </w:r>
      <w:r w:rsidRPr="00FD7340" w:rsidR="00170CDA">
        <w:rPr>
          <w:sz w:val="26"/>
          <w:szCs w:val="26"/>
        </w:rPr>
        <w:t xml:space="preserve"> А.В</w:t>
      </w:r>
      <w:r w:rsidRPr="00FD7340" w:rsidR="00C72CFF">
        <w:rPr>
          <w:sz w:val="26"/>
          <w:szCs w:val="26"/>
        </w:rPr>
        <w:t xml:space="preserve">. </w:t>
      </w:r>
      <w:r w:rsidRPr="00FD7340">
        <w:rPr>
          <w:sz w:val="26"/>
          <w:szCs w:val="26"/>
        </w:rPr>
        <w:t>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 освидетельствования лица, которое управляет транспортным средством, на</w:t>
      </w:r>
      <w:r w:rsidRPr="00FD7340">
        <w:rPr>
          <w:sz w:val="26"/>
          <w:szCs w:val="26"/>
        </w:rP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475.</w:t>
      </w:r>
    </w:p>
    <w:p w:rsidR="007E0E6A" w:rsidRPr="00FD7340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FD7340">
        <w:rPr>
          <w:sz w:val="26"/>
          <w:szCs w:val="26"/>
          <w:shd w:val="clear" w:color="auto" w:fill="FFFFFF"/>
        </w:rPr>
        <w:t xml:space="preserve">Протокол об административном правонарушении в отношении </w:t>
      </w:r>
      <w:r w:rsidRPr="00FD7340" w:rsidR="00170CDA">
        <w:rPr>
          <w:sz w:val="26"/>
          <w:szCs w:val="26"/>
        </w:rPr>
        <w:t>Постевого</w:t>
      </w:r>
      <w:r w:rsidRPr="00FD7340" w:rsidR="00170CDA">
        <w:rPr>
          <w:sz w:val="26"/>
          <w:szCs w:val="26"/>
        </w:rPr>
        <w:t xml:space="preserve"> А.В.</w:t>
      </w:r>
      <w:r w:rsidRPr="00FD7340" w:rsidR="00C72CFF">
        <w:rPr>
          <w:sz w:val="26"/>
          <w:szCs w:val="26"/>
        </w:rPr>
        <w:t xml:space="preserve"> </w:t>
      </w:r>
      <w:r w:rsidRPr="00FD7340">
        <w:rPr>
          <w:sz w:val="26"/>
          <w:szCs w:val="26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r w:rsidRPr="00FD7340">
        <w:rPr>
          <w:sz w:val="26"/>
          <w:szCs w:val="26"/>
          <w:bdr w:val="none" w:sz="0" w:space="0" w:color="auto" w:frame="1"/>
        </w:rPr>
        <w:t>28.2 КоАП</w:t>
      </w:r>
      <w:r w:rsidRPr="00FD7340">
        <w:rPr>
          <w:sz w:val="26"/>
          <w:szCs w:val="26"/>
          <w:shd w:val="clear" w:color="auto" w:fill="FFFFFF"/>
        </w:rPr>
        <w:t> 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4B6EA9" w:rsidRPr="00FD7340" w:rsidP="00FF7447">
      <w:pPr>
        <w:ind w:firstLine="567"/>
        <w:jc w:val="both"/>
        <w:rPr>
          <w:sz w:val="26"/>
          <w:szCs w:val="26"/>
          <w:shd w:val="clear" w:color="auto" w:fill="FFFFFF"/>
        </w:rPr>
      </w:pPr>
      <w:r w:rsidRPr="00FD7340">
        <w:rPr>
          <w:sz w:val="26"/>
          <w:szCs w:val="26"/>
          <w:shd w:val="clear" w:color="auto" w:fill="FFFFFF"/>
        </w:rPr>
        <w:t xml:space="preserve">Процессуальные действия в отношении </w:t>
      </w:r>
      <w:r w:rsidRPr="00FD7340" w:rsidR="00170CDA">
        <w:rPr>
          <w:sz w:val="26"/>
          <w:szCs w:val="26"/>
        </w:rPr>
        <w:t>Постевого</w:t>
      </w:r>
      <w:r w:rsidRPr="00FD7340" w:rsidR="00170CDA">
        <w:rPr>
          <w:sz w:val="26"/>
          <w:szCs w:val="26"/>
        </w:rPr>
        <w:t xml:space="preserve"> А.В. </w:t>
      </w:r>
      <w:r w:rsidRPr="00FD7340">
        <w:rPr>
          <w:sz w:val="26"/>
          <w:szCs w:val="26"/>
          <w:shd w:val="clear" w:color="auto" w:fill="FFFFFF"/>
        </w:rPr>
        <w:t xml:space="preserve">были проведены инспектором ДПС в строгой последовательности, </w:t>
      </w:r>
      <w:r w:rsidRPr="00FD7340" w:rsidR="00511398">
        <w:rPr>
          <w:sz w:val="26"/>
          <w:szCs w:val="26"/>
          <w:shd w:val="clear" w:color="auto" w:fill="FFFFFF"/>
        </w:rPr>
        <w:t>с</w:t>
      </w:r>
      <w:r w:rsidRPr="00FD7340">
        <w:rPr>
          <w:sz w:val="26"/>
          <w:szCs w:val="26"/>
          <w:shd w:val="clear" w:color="auto" w:fill="FFFFFF"/>
        </w:rPr>
        <w:t xml:space="preserve"> применени</w:t>
      </w:r>
      <w:r w:rsidRPr="00FD7340" w:rsidR="00511398">
        <w:rPr>
          <w:sz w:val="26"/>
          <w:szCs w:val="26"/>
          <w:shd w:val="clear" w:color="auto" w:fill="FFFFFF"/>
        </w:rPr>
        <w:t>ем</w:t>
      </w:r>
      <w:r w:rsidRPr="00FD7340">
        <w:rPr>
          <w:sz w:val="26"/>
          <w:szCs w:val="26"/>
          <w:shd w:val="clear" w:color="auto" w:fill="FFFFFF"/>
        </w:rPr>
        <w:t xml:space="preserve"> видеозаписи,</w:t>
      </w:r>
      <w:r w:rsidRPr="00FD7340" w:rsidR="00700B30">
        <w:rPr>
          <w:sz w:val="26"/>
          <w:szCs w:val="26"/>
          <w:shd w:val="clear" w:color="auto" w:fill="FFFFFF"/>
        </w:rPr>
        <w:t xml:space="preserve"> </w:t>
      </w:r>
      <w:r w:rsidRPr="00FD7340">
        <w:rPr>
          <w:sz w:val="26"/>
          <w:szCs w:val="26"/>
          <w:shd w:val="clear" w:color="auto" w:fill="FFFFFF"/>
        </w:rPr>
        <w:t>составленные в отношении него процессуальные документы логичны, последовательны, непротиворечивы</w:t>
      </w:r>
      <w:r w:rsidRPr="00FD7340">
        <w:rPr>
          <w:sz w:val="26"/>
          <w:szCs w:val="26"/>
          <w:shd w:val="clear" w:color="auto" w:fill="FFFFFF"/>
        </w:rPr>
        <w:t>.</w:t>
      </w:r>
      <w:r w:rsidRPr="00FD7340">
        <w:rPr>
          <w:sz w:val="26"/>
          <w:szCs w:val="26"/>
          <w:shd w:val="clear" w:color="auto" w:fill="FFFFFF"/>
        </w:rPr>
        <w:t xml:space="preserve"> </w:t>
      </w:r>
      <w:r w:rsidRPr="00FD7340" w:rsidR="00170CDA">
        <w:rPr>
          <w:sz w:val="26"/>
          <w:szCs w:val="26"/>
        </w:rPr>
        <w:t>Постевой</w:t>
      </w:r>
      <w:r w:rsidRPr="00FD7340" w:rsidR="00170CDA">
        <w:rPr>
          <w:sz w:val="26"/>
          <w:szCs w:val="26"/>
        </w:rPr>
        <w:t xml:space="preserve"> А.В.</w:t>
      </w:r>
      <w:r w:rsidRPr="00FD7340">
        <w:rPr>
          <w:sz w:val="26"/>
          <w:szCs w:val="26"/>
        </w:rPr>
        <w:t xml:space="preserve"> </w:t>
      </w:r>
      <w:r w:rsidRPr="00FD7340" w:rsidR="00700B30">
        <w:rPr>
          <w:sz w:val="26"/>
          <w:szCs w:val="26"/>
          <w:shd w:val="clear" w:color="auto" w:fill="FFFFFF"/>
        </w:rPr>
        <w:t>собственноручно указал в протоколе о направлении на медицинское освидетельствование на состояние опьянения, что отказывается от его прохождения, поставив при этом свою подпись</w:t>
      </w:r>
      <w:r w:rsidRPr="00FD7340">
        <w:rPr>
          <w:sz w:val="26"/>
          <w:szCs w:val="26"/>
          <w:shd w:val="clear" w:color="auto" w:fill="FFFFFF"/>
        </w:rPr>
        <w:t>.</w:t>
      </w:r>
    </w:p>
    <w:p w:rsidR="00332777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Таким образом, суд приходит к выводу о наличии в действиях</w:t>
      </w:r>
      <w:r w:rsidRPr="00FD7340">
        <w:rPr>
          <w:sz w:val="26"/>
          <w:szCs w:val="26"/>
          <w:lang w:eastAsia="zh-CN"/>
        </w:rPr>
        <w:t xml:space="preserve"> </w:t>
      </w:r>
      <w:r w:rsidRPr="00FD7340" w:rsidR="00170CDA">
        <w:rPr>
          <w:sz w:val="26"/>
          <w:szCs w:val="26"/>
        </w:rPr>
        <w:t>Постевого</w:t>
      </w:r>
      <w:r w:rsidRPr="00FD7340" w:rsidR="00170CDA">
        <w:rPr>
          <w:sz w:val="26"/>
          <w:szCs w:val="26"/>
        </w:rPr>
        <w:t xml:space="preserve"> А.В.</w:t>
      </w:r>
      <w:r w:rsidRPr="00FD7340" w:rsidR="00C72CFF">
        <w:rPr>
          <w:sz w:val="26"/>
          <w:szCs w:val="26"/>
        </w:rPr>
        <w:t xml:space="preserve"> </w:t>
      </w:r>
      <w:r w:rsidRPr="00FD7340">
        <w:rPr>
          <w:sz w:val="26"/>
          <w:szCs w:val="26"/>
        </w:rPr>
        <w:t>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</w:t>
      </w:r>
      <w:r w:rsidRPr="00FD7340" w:rsidR="001642E9">
        <w:rPr>
          <w:sz w:val="26"/>
          <w:szCs w:val="26"/>
        </w:rPr>
        <w:t xml:space="preserve">объектом которого является безопасность дорожного движения, </w:t>
      </w:r>
      <w:r w:rsidRPr="00FD7340">
        <w:rPr>
          <w:sz w:val="26"/>
          <w:szCs w:val="26"/>
        </w:rPr>
        <w:t xml:space="preserve">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D7340" w:rsidR="00E556E3">
        <w:rPr>
          <w:sz w:val="26"/>
          <w:szCs w:val="26"/>
        </w:rPr>
        <w:t>официально не трудоустроен</w:t>
      </w:r>
      <w:r w:rsidRPr="00FD7340">
        <w:rPr>
          <w:sz w:val="26"/>
          <w:szCs w:val="26"/>
        </w:rPr>
        <w:t>, а также</w:t>
      </w:r>
      <w:r w:rsidRPr="00FD7340" w:rsidR="001642E9">
        <w:rPr>
          <w:sz w:val="26"/>
          <w:szCs w:val="26"/>
        </w:rPr>
        <w:t xml:space="preserve"> отсутствие</w:t>
      </w:r>
      <w:r w:rsidRPr="00FD7340">
        <w:rPr>
          <w:sz w:val="26"/>
          <w:szCs w:val="26"/>
        </w:rPr>
        <w:t xml:space="preserve"> обстоятельств,</w:t>
      </w:r>
      <w:r w:rsidRPr="00FD7340" w:rsidR="001642E9">
        <w:rPr>
          <w:sz w:val="26"/>
          <w:szCs w:val="26"/>
        </w:rPr>
        <w:t xml:space="preserve"> отягчающих и смягчающих</w:t>
      </w:r>
      <w:r w:rsidRPr="00FD7340">
        <w:rPr>
          <w:sz w:val="26"/>
          <w:szCs w:val="26"/>
        </w:rPr>
        <w:t xml:space="preserve"> административную ответственность</w:t>
      </w:r>
      <w:r w:rsidRPr="00FD7340" w:rsidR="001642E9">
        <w:rPr>
          <w:sz w:val="26"/>
          <w:szCs w:val="26"/>
        </w:rPr>
        <w:t>.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FD7340" w:rsidR="004B6EA9">
        <w:rPr>
          <w:sz w:val="26"/>
          <w:szCs w:val="26"/>
        </w:rPr>
        <w:t xml:space="preserve"> </w:t>
      </w:r>
      <w:r w:rsidRPr="00FD7340" w:rsidR="00E556E3">
        <w:rPr>
          <w:sz w:val="26"/>
          <w:szCs w:val="26"/>
        </w:rPr>
        <w:t>Постевому</w:t>
      </w:r>
      <w:r w:rsidRPr="00FD7340" w:rsidR="00E556E3">
        <w:rPr>
          <w:sz w:val="26"/>
          <w:szCs w:val="26"/>
        </w:rPr>
        <w:t xml:space="preserve"> А.В. </w:t>
      </w:r>
      <w:r w:rsidRPr="00FD7340">
        <w:rPr>
          <w:sz w:val="26"/>
          <w:szCs w:val="26"/>
        </w:rPr>
        <w:t xml:space="preserve">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E0E6A" w:rsidRPr="00FD7340" w:rsidP="00FF7447">
      <w:pPr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Руководствуясь ст.12.</w:t>
      </w:r>
      <w:r w:rsidRPr="00FD7340" w:rsidR="00FF7447">
        <w:rPr>
          <w:sz w:val="26"/>
          <w:szCs w:val="26"/>
        </w:rPr>
        <w:t>26</w:t>
      </w:r>
      <w:r w:rsidRPr="00FD7340">
        <w:rPr>
          <w:sz w:val="26"/>
          <w:szCs w:val="26"/>
        </w:rPr>
        <w:t xml:space="preserve"> ч.1, ст.ст.29.9, 29.10 Кодекса Российской Федерации об административных правонарушениях, мировой судья</w:t>
      </w:r>
    </w:p>
    <w:p w:rsidR="007E0E6A" w:rsidRPr="00FD7340" w:rsidP="00FF7447">
      <w:pPr>
        <w:pStyle w:val="NoSpacing"/>
        <w:ind w:firstLine="567"/>
        <w:jc w:val="center"/>
        <w:rPr>
          <w:sz w:val="26"/>
          <w:szCs w:val="26"/>
        </w:rPr>
      </w:pPr>
      <w:r w:rsidRPr="00FD7340">
        <w:rPr>
          <w:sz w:val="26"/>
          <w:szCs w:val="26"/>
        </w:rPr>
        <w:t>ПОСТАНОВИЛ:</w:t>
      </w:r>
    </w:p>
    <w:p w:rsidR="007E0E6A" w:rsidRPr="00FD7340" w:rsidP="00FF7447">
      <w:pPr>
        <w:pStyle w:val="NoSpacing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Признать </w:t>
      </w:r>
      <w:r w:rsidRPr="00FD7340" w:rsidR="00E556E3">
        <w:rPr>
          <w:sz w:val="26"/>
          <w:szCs w:val="26"/>
        </w:rPr>
        <w:t>Постевого</w:t>
      </w:r>
      <w:r w:rsidRPr="00FD7340" w:rsidR="00E556E3">
        <w:rPr>
          <w:sz w:val="26"/>
          <w:szCs w:val="26"/>
        </w:rPr>
        <w:t xml:space="preserve"> Александра Викторовича</w:t>
      </w:r>
      <w:r w:rsidRPr="00FD7340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12.</w:t>
      </w:r>
      <w:r w:rsidRPr="00FD7340" w:rsidR="001642E9">
        <w:rPr>
          <w:sz w:val="26"/>
          <w:szCs w:val="26"/>
        </w:rPr>
        <w:t>26</w:t>
      </w:r>
      <w:r w:rsidRPr="00FD7340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4B6EA9" w:rsidRPr="00FD7340" w:rsidP="004B6EA9">
      <w:pPr>
        <w:ind w:firstLine="567"/>
        <w:jc w:val="both"/>
        <w:rPr>
          <w:iCs/>
          <w:sz w:val="26"/>
          <w:szCs w:val="26"/>
          <w:lang w:eastAsia="zh-CN"/>
        </w:rPr>
      </w:pPr>
      <w:r w:rsidRPr="00FD7340">
        <w:rPr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016E3" w:rsidRPr="00FD7340" w:rsidP="007016E3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  <w:lang w:eastAsia="zh-CN"/>
        </w:rPr>
      </w:pPr>
      <w:r w:rsidRPr="00FD7340">
        <w:rPr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по Республике Крым ЮГУ ЦБ РФ, БИК банка получателя: 043510001; ИНН: 9110000105; КПП: 911001001; ОКТМО: 35712000; КБК </w:t>
      </w:r>
      <w:r w:rsidRPr="00FD7340">
        <w:rPr>
          <w:spacing w:val="-10"/>
          <w:sz w:val="26"/>
          <w:szCs w:val="26"/>
          <w:lang w:eastAsia="zh-CN"/>
        </w:rPr>
        <w:t>188 1 16</w:t>
      </w:r>
      <w:r w:rsidRPr="00FD7340" w:rsidR="00C72CFF">
        <w:rPr>
          <w:spacing w:val="-10"/>
          <w:sz w:val="26"/>
          <w:szCs w:val="26"/>
          <w:lang w:eastAsia="zh-CN"/>
        </w:rPr>
        <w:t>01123010001140</w:t>
      </w:r>
      <w:r w:rsidRPr="00FD7340">
        <w:rPr>
          <w:spacing w:val="-10"/>
          <w:sz w:val="26"/>
          <w:szCs w:val="26"/>
          <w:lang w:eastAsia="zh-CN"/>
        </w:rPr>
        <w:t>, УИН 1881049120130000</w:t>
      </w:r>
      <w:r w:rsidRPr="00FD7340" w:rsidR="00FD7340">
        <w:rPr>
          <w:spacing w:val="-10"/>
          <w:sz w:val="26"/>
          <w:szCs w:val="26"/>
          <w:lang w:eastAsia="zh-CN"/>
        </w:rPr>
        <w:t>5282</w:t>
      </w:r>
      <w:r w:rsidRPr="00FD7340">
        <w:rPr>
          <w:spacing w:val="-10"/>
          <w:sz w:val="26"/>
          <w:szCs w:val="26"/>
          <w:lang w:eastAsia="zh-CN"/>
        </w:rPr>
        <w:t>.</w:t>
      </w:r>
    </w:p>
    <w:p w:rsidR="004B6EA9" w:rsidRPr="00FD7340" w:rsidP="004B6EA9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FD7340">
        <w:rPr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4B6EA9" w:rsidRPr="00FD7340" w:rsidP="004B6EA9">
      <w:pPr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FD7340">
        <w:rPr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B6EA9" w:rsidRPr="00FD7340" w:rsidP="004B6EA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FD7340">
        <w:rPr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4B6EA9" w:rsidRPr="00FD7340" w:rsidP="004B6EA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>Постевому</w:t>
      </w:r>
      <w:r w:rsidRPr="00FD7340">
        <w:rPr>
          <w:sz w:val="26"/>
          <w:szCs w:val="26"/>
        </w:rPr>
        <w:t xml:space="preserve"> А.В.</w:t>
      </w:r>
      <w:r w:rsidRPr="00FD7340" w:rsidR="00C72CFF">
        <w:rPr>
          <w:sz w:val="26"/>
          <w:szCs w:val="26"/>
        </w:rPr>
        <w:t xml:space="preserve"> </w:t>
      </w:r>
      <w:r w:rsidRPr="00FD7340">
        <w:rPr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 w:rsidRPr="00FD7340">
        <w:rPr>
          <w:sz w:val="26"/>
          <w:szCs w:val="26"/>
        </w:rPr>
        <w:t xml:space="preserve"> орган в тот же срок.</w:t>
      </w:r>
    </w:p>
    <w:p w:rsidR="004B6EA9" w:rsidRPr="00FD7340" w:rsidP="004B6EA9">
      <w:pPr>
        <w:spacing w:line="240" w:lineRule="atLeast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B6EA9" w:rsidRPr="00FD7340" w:rsidP="004B6EA9">
      <w:pPr>
        <w:spacing w:line="240" w:lineRule="atLeast"/>
        <w:ind w:firstLine="567"/>
        <w:jc w:val="both"/>
        <w:rPr>
          <w:sz w:val="26"/>
          <w:szCs w:val="26"/>
        </w:rPr>
      </w:pPr>
      <w:r w:rsidRPr="00FD7340">
        <w:rPr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4B6EA9" w:rsidRPr="00FD7340" w:rsidP="004B6EA9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zh-CN"/>
        </w:rPr>
      </w:pPr>
      <w:r w:rsidRPr="00FD7340">
        <w:rPr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73C88" w:rsidP="004B6EA9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</w:p>
    <w:p w:rsidR="004B6EA9" w:rsidRPr="00FD7340" w:rsidP="004B6EA9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FD7340">
        <w:rPr>
          <w:rFonts w:eastAsia="Tahoma"/>
          <w:sz w:val="26"/>
          <w:szCs w:val="26"/>
          <w:lang w:eastAsia="zh-CN"/>
        </w:rPr>
        <w:t xml:space="preserve">Мировой судья                       /подпись/             </w:t>
      </w:r>
      <w:r w:rsidRPr="00FD7340">
        <w:rPr>
          <w:rFonts w:eastAsia="Tahoma"/>
          <w:sz w:val="26"/>
          <w:szCs w:val="26"/>
          <w:lang w:eastAsia="zh-CN"/>
        </w:rPr>
        <w:tab/>
      </w:r>
      <w:r w:rsidRPr="00FD7340">
        <w:rPr>
          <w:rFonts w:eastAsia="Tahoma"/>
          <w:sz w:val="26"/>
          <w:szCs w:val="26"/>
          <w:lang w:eastAsia="zh-CN"/>
        </w:rPr>
        <w:tab/>
        <w:t xml:space="preserve">     Е.Г. Кунцова</w:t>
      </w:r>
    </w:p>
    <w:sectPr w:rsidSect="00F41AA8">
      <w:pgSz w:w="11906" w:h="16838"/>
      <w:pgMar w:top="794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BB0"/>
    <w:rsid w:val="00002D36"/>
    <w:rsid w:val="0000429B"/>
    <w:rsid w:val="00005361"/>
    <w:rsid w:val="00005D84"/>
    <w:rsid w:val="0001388F"/>
    <w:rsid w:val="00024764"/>
    <w:rsid w:val="00026582"/>
    <w:rsid w:val="0004465D"/>
    <w:rsid w:val="00046E52"/>
    <w:rsid w:val="00051252"/>
    <w:rsid w:val="00052289"/>
    <w:rsid w:val="000542FE"/>
    <w:rsid w:val="00066227"/>
    <w:rsid w:val="000702CD"/>
    <w:rsid w:val="00075AAF"/>
    <w:rsid w:val="00083F03"/>
    <w:rsid w:val="000859C1"/>
    <w:rsid w:val="000867CA"/>
    <w:rsid w:val="000902F2"/>
    <w:rsid w:val="00092904"/>
    <w:rsid w:val="00093B25"/>
    <w:rsid w:val="000A614D"/>
    <w:rsid w:val="000A7B5C"/>
    <w:rsid w:val="000B082E"/>
    <w:rsid w:val="000B2272"/>
    <w:rsid w:val="000B3EC0"/>
    <w:rsid w:val="000B427C"/>
    <w:rsid w:val="000B438A"/>
    <w:rsid w:val="000B7AE5"/>
    <w:rsid w:val="000C1C96"/>
    <w:rsid w:val="000C7EF5"/>
    <w:rsid w:val="000E504F"/>
    <w:rsid w:val="000F660E"/>
    <w:rsid w:val="00102ED1"/>
    <w:rsid w:val="00103C30"/>
    <w:rsid w:val="00112F46"/>
    <w:rsid w:val="00115AE1"/>
    <w:rsid w:val="00117322"/>
    <w:rsid w:val="00121163"/>
    <w:rsid w:val="001220E4"/>
    <w:rsid w:val="00122276"/>
    <w:rsid w:val="00124000"/>
    <w:rsid w:val="00125138"/>
    <w:rsid w:val="001272A8"/>
    <w:rsid w:val="00131D11"/>
    <w:rsid w:val="00132FC5"/>
    <w:rsid w:val="00133476"/>
    <w:rsid w:val="001337A0"/>
    <w:rsid w:val="00133C4B"/>
    <w:rsid w:val="00133CDF"/>
    <w:rsid w:val="001365B2"/>
    <w:rsid w:val="00136A77"/>
    <w:rsid w:val="00141DA5"/>
    <w:rsid w:val="001455C9"/>
    <w:rsid w:val="00151D00"/>
    <w:rsid w:val="001566C7"/>
    <w:rsid w:val="001642E9"/>
    <w:rsid w:val="00170CDA"/>
    <w:rsid w:val="001731C6"/>
    <w:rsid w:val="001757C6"/>
    <w:rsid w:val="001758E3"/>
    <w:rsid w:val="00177BF6"/>
    <w:rsid w:val="00181358"/>
    <w:rsid w:val="00187F64"/>
    <w:rsid w:val="00190644"/>
    <w:rsid w:val="0019268D"/>
    <w:rsid w:val="00197D22"/>
    <w:rsid w:val="001A19D3"/>
    <w:rsid w:val="001A7095"/>
    <w:rsid w:val="001A75C9"/>
    <w:rsid w:val="001A7F4B"/>
    <w:rsid w:val="001C16D0"/>
    <w:rsid w:val="001D059B"/>
    <w:rsid w:val="001D6620"/>
    <w:rsid w:val="001D696C"/>
    <w:rsid w:val="001E3A80"/>
    <w:rsid w:val="001E4870"/>
    <w:rsid w:val="001E6477"/>
    <w:rsid w:val="001F05E4"/>
    <w:rsid w:val="001F6505"/>
    <w:rsid w:val="00205D8E"/>
    <w:rsid w:val="002070F3"/>
    <w:rsid w:val="00212BC7"/>
    <w:rsid w:val="00214CE0"/>
    <w:rsid w:val="00221913"/>
    <w:rsid w:val="002242E3"/>
    <w:rsid w:val="00234940"/>
    <w:rsid w:val="002364AD"/>
    <w:rsid w:val="00236C5D"/>
    <w:rsid w:val="00236F63"/>
    <w:rsid w:val="00241243"/>
    <w:rsid w:val="0024197F"/>
    <w:rsid w:val="00242C48"/>
    <w:rsid w:val="0025357D"/>
    <w:rsid w:val="00254E77"/>
    <w:rsid w:val="00261077"/>
    <w:rsid w:val="002613C2"/>
    <w:rsid w:val="00261D48"/>
    <w:rsid w:val="00261F65"/>
    <w:rsid w:val="00264817"/>
    <w:rsid w:val="00267FEE"/>
    <w:rsid w:val="002721BD"/>
    <w:rsid w:val="00277CCA"/>
    <w:rsid w:val="0028393D"/>
    <w:rsid w:val="002839C4"/>
    <w:rsid w:val="002A08EA"/>
    <w:rsid w:val="002A6C6B"/>
    <w:rsid w:val="002B11A9"/>
    <w:rsid w:val="002B54F5"/>
    <w:rsid w:val="002C73F6"/>
    <w:rsid w:val="002D5213"/>
    <w:rsid w:val="002E2646"/>
    <w:rsid w:val="002E7C4D"/>
    <w:rsid w:val="002F3816"/>
    <w:rsid w:val="002F3E83"/>
    <w:rsid w:val="002F6815"/>
    <w:rsid w:val="003031F2"/>
    <w:rsid w:val="00304371"/>
    <w:rsid w:val="0030589B"/>
    <w:rsid w:val="00305CBD"/>
    <w:rsid w:val="003071E5"/>
    <w:rsid w:val="00310AB3"/>
    <w:rsid w:val="00313896"/>
    <w:rsid w:val="003143BE"/>
    <w:rsid w:val="003158B2"/>
    <w:rsid w:val="00325563"/>
    <w:rsid w:val="00325981"/>
    <w:rsid w:val="00326FCC"/>
    <w:rsid w:val="003278AE"/>
    <w:rsid w:val="0033150D"/>
    <w:rsid w:val="00331DA4"/>
    <w:rsid w:val="00332777"/>
    <w:rsid w:val="00332B94"/>
    <w:rsid w:val="003441A6"/>
    <w:rsid w:val="003453A1"/>
    <w:rsid w:val="00351120"/>
    <w:rsid w:val="003512F3"/>
    <w:rsid w:val="00352C58"/>
    <w:rsid w:val="00355AD3"/>
    <w:rsid w:val="00357AB2"/>
    <w:rsid w:val="00360871"/>
    <w:rsid w:val="00366A70"/>
    <w:rsid w:val="003703F6"/>
    <w:rsid w:val="003753EC"/>
    <w:rsid w:val="00382F52"/>
    <w:rsid w:val="00390B66"/>
    <w:rsid w:val="0039525B"/>
    <w:rsid w:val="0039630C"/>
    <w:rsid w:val="00397893"/>
    <w:rsid w:val="003B432F"/>
    <w:rsid w:val="003C33F9"/>
    <w:rsid w:val="003C3724"/>
    <w:rsid w:val="003C4430"/>
    <w:rsid w:val="003D3F3E"/>
    <w:rsid w:val="003D5E1E"/>
    <w:rsid w:val="003E0A5F"/>
    <w:rsid w:val="003E0C0D"/>
    <w:rsid w:val="003E275F"/>
    <w:rsid w:val="003E74AA"/>
    <w:rsid w:val="00401B55"/>
    <w:rsid w:val="00402FCF"/>
    <w:rsid w:val="00406601"/>
    <w:rsid w:val="00413443"/>
    <w:rsid w:val="00427CE1"/>
    <w:rsid w:val="0044137A"/>
    <w:rsid w:val="00445C6B"/>
    <w:rsid w:val="004506C5"/>
    <w:rsid w:val="00455C6A"/>
    <w:rsid w:val="00456189"/>
    <w:rsid w:val="00461C4F"/>
    <w:rsid w:val="00462005"/>
    <w:rsid w:val="00462959"/>
    <w:rsid w:val="0046527A"/>
    <w:rsid w:val="00470BE0"/>
    <w:rsid w:val="00472F99"/>
    <w:rsid w:val="00473B67"/>
    <w:rsid w:val="00476B19"/>
    <w:rsid w:val="00480FED"/>
    <w:rsid w:val="0048277A"/>
    <w:rsid w:val="0048289B"/>
    <w:rsid w:val="00487537"/>
    <w:rsid w:val="00487830"/>
    <w:rsid w:val="004A0AA1"/>
    <w:rsid w:val="004A50F3"/>
    <w:rsid w:val="004B0323"/>
    <w:rsid w:val="004B371C"/>
    <w:rsid w:val="004B6EA9"/>
    <w:rsid w:val="004B75D4"/>
    <w:rsid w:val="004B799C"/>
    <w:rsid w:val="004C4E08"/>
    <w:rsid w:val="004C63E7"/>
    <w:rsid w:val="004C72E0"/>
    <w:rsid w:val="004F14E7"/>
    <w:rsid w:val="004F2174"/>
    <w:rsid w:val="004F78EC"/>
    <w:rsid w:val="00500416"/>
    <w:rsid w:val="00501FF5"/>
    <w:rsid w:val="0050313C"/>
    <w:rsid w:val="00504587"/>
    <w:rsid w:val="00511398"/>
    <w:rsid w:val="00514349"/>
    <w:rsid w:val="00520880"/>
    <w:rsid w:val="005243F2"/>
    <w:rsid w:val="0052660B"/>
    <w:rsid w:val="00526B83"/>
    <w:rsid w:val="0053338E"/>
    <w:rsid w:val="0053791E"/>
    <w:rsid w:val="00541380"/>
    <w:rsid w:val="00541EDB"/>
    <w:rsid w:val="00546A99"/>
    <w:rsid w:val="005507FE"/>
    <w:rsid w:val="00560C09"/>
    <w:rsid w:val="00561069"/>
    <w:rsid w:val="0056314F"/>
    <w:rsid w:val="00563934"/>
    <w:rsid w:val="005649C0"/>
    <w:rsid w:val="00570BDE"/>
    <w:rsid w:val="00571757"/>
    <w:rsid w:val="00572762"/>
    <w:rsid w:val="00574C56"/>
    <w:rsid w:val="005769B4"/>
    <w:rsid w:val="00580C71"/>
    <w:rsid w:val="0058273D"/>
    <w:rsid w:val="0058305D"/>
    <w:rsid w:val="005838FA"/>
    <w:rsid w:val="00584453"/>
    <w:rsid w:val="00584C55"/>
    <w:rsid w:val="005A040B"/>
    <w:rsid w:val="005A5866"/>
    <w:rsid w:val="005B1176"/>
    <w:rsid w:val="005B39DD"/>
    <w:rsid w:val="005B4470"/>
    <w:rsid w:val="005D4946"/>
    <w:rsid w:val="005D5692"/>
    <w:rsid w:val="005D605A"/>
    <w:rsid w:val="005E4487"/>
    <w:rsid w:val="005E7ED7"/>
    <w:rsid w:val="005F3DF8"/>
    <w:rsid w:val="005F52DD"/>
    <w:rsid w:val="005F5E10"/>
    <w:rsid w:val="00603BB1"/>
    <w:rsid w:val="00603F5B"/>
    <w:rsid w:val="00632580"/>
    <w:rsid w:val="00635867"/>
    <w:rsid w:val="00637DD8"/>
    <w:rsid w:val="006412C9"/>
    <w:rsid w:val="0064198B"/>
    <w:rsid w:val="00643E5E"/>
    <w:rsid w:val="00645CFD"/>
    <w:rsid w:val="0065363A"/>
    <w:rsid w:val="00656619"/>
    <w:rsid w:val="00656ECF"/>
    <w:rsid w:val="0065758D"/>
    <w:rsid w:val="00657FC8"/>
    <w:rsid w:val="00665345"/>
    <w:rsid w:val="00665E2D"/>
    <w:rsid w:val="006709C4"/>
    <w:rsid w:val="00671FB8"/>
    <w:rsid w:val="00672FF8"/>
    <w:rsid w:val="00674F50"/>
    <w:rsid w:val="00675677"/>
    <w:rsid w:val="00676670"/>
    <w:rsid w:val="00677642"/>
    <w:rsid w:val="00680D16"/>
    <w:rsid w:val="0068138F"/>
    <w:rsid w:val="006879E8"/>
    <w:rsid w:val="00691004"/>
    <w:rsid w:val="006910D8"/>
    <w:rsid w:val="006A4094"/>
    <w:rsid w:val="006B0A39"/>
    <w:rsid w:val="006B120B"/>
    <w:rsid w:val="006B3E8D"/>
    <w:rsid w:val="006C1860"/>
    <w:rsid w:val="006C493F"/>
    <w:rsid w:val="006C4FF8"/>
    <w:rsid w:val="006C6072"/>
    <w:rsid w:val="006C6945"/>
    <w:rsid w:val="006C6C0B"/>
    <w:rsid w:val="006C7BD2"/>
    <w:rsid w:val="006D2F7C"/>
    <w:rsid w:val="006D6ED8"/>
    <w:rsid w:val="006D76FF"/>
    <w:rsid w:val="006E24A0"/>
    <w:rsid w:val="006E7B91"/>
    <w:rsid w:val="006F295F"/>
    <w:rsid w:val="006F2C3B"/>
    <w:rsid w:val="00700B30"/>
    <w:rsid w:val="00700E12"/>
    <w:rsid w:val="007016E3"/>
    <w:rsid w:val="00706FD5"/>
    <w:rsid w:val="00711D31"/>
    <w:rsid w:val="0072128F"/>
    <w:rsid w:val="00721E7F"/>
    <w:rsid w:val="00723395"/>
    <w:rsid w:val="007324A4"/>
    <w:rsid w:val="007334A4"/>
    <w:rsid w:val="00733610"/>
    <w:rsid w:val="00734764"/>
    <w:rsid w:val="007379E1"/>
    <w:rsid w:val="00741D1B"/>
    <w:rsid w:val="007467C0"/>
    <w:rsid w:val="007473A1"/>
    <w:rsid w:val="00747931"/>
    <w:rsid w:val="00757293"/>
    <w:rsid w:val="007658A8"/>
    <w:rsid w:val="0077080E"/>
    <w:rsid w:val="007741D5"/>
    <w:rsid w:val="00783E5A"/>
    <w:rsid w:val="007863DC"/>
    <w:rsid w:val="0079523F"/>
    <w:rsid w:val="00795A21"/>
    <w:rsid w:val="007A23E9"/>
    <w:rsid w:val="007A52B0"/>
    <w:rsid w:val="007B20B3"/>
    <w:rsid w:val="007B7751"/>
    <w:rsid w:val="007C13F4"/>
    <w:rsid w:val="007C3447"/>
    <w:rsid w:val="007C4471"/>
    <w:rsid w:val="007C4D63"/>
    <w:rsid w:val="007C5C3C"/>
    <w:rsid w:val="007C67FC"/>
    <w:rsid w:val="007D2848"/>
    <w:rsid w:val="007E0E6A"/>
    <w:rsid w:val="007E3ADD"/>
    <w:rsid w:val="007F1023"/>
    <w:rsid w:val="007F34AC"/>
    <w:rsid w:val="007F406B"/>
    <w:rsid w:val="008002F1"/>
    <w:rsid w:val="00804A3A"/>
    <w:rsid w:val="0080691E"/>
    <w:rsid w:val="0081063E"/>
    <w:rsid w:val="00810EEA"/>
    <w:rsid w:val="00811233"/>
    <w:rsid w:val="008139A4"/>
    <w:rsid w:val="00815EF0"/>
    <w:rsid w:val="00817FC2"/>
    <w:rsid w:val="00827FEC"/>
    <w:rsid w:val="008312E3"/>
    <w:rsid w:val="00833CDD"/>
    <w:rsid w:val="00836139"/>
    <w:rsid w:val="008408ED"/>
    <w:rsid w:val="00843161"/>
    <w:rsid w:val="0084364C"/>
    <w:rsid w:val="00844586"/>
    <w:rsid w:val="00847E84"/>
    <w:rsid w:val="008543D3"/>
    <w:rsid w:val="00855998"/>
    <w:rsid w:val="00855EDB"/>
    <w:rsid w:val="0086099D"/>
    <w:rsid w:val="00860A0C"/>
    <w:rsid w:val="00862145"/>
    <w:rsid w:val="00863FD9"/>
    <w:rsid w:val="008650C2"/>
    <w:rsid w:val="00866DF7"/>
    <w:rsid w:val="00867EEA"/>
    <w:rsid w:val="0087017C"/>
    <w:rsid w:val="00872BC6"/>
    <w:rsid w:val="008803A3"/>
    <w:rsid w:val="00892FED"/>
    <w:rsid w:val="008A1CCB"/>
    <w:rsid w:val="008A567E"/>
    <w:rsid w:val="008B0B68"/>
    <w:rsid w:val="008B3D04"/>
    <w:rsid w:val="008B70AF"/>
    <w:rsid w:val="008C46B4"/>
    <w:rsid w:val="008C4E4E"/>
    <w:rsid w:val="008D2139"/>
    <w:rsid w:val="008D3188"/>
    <w:rsid w:val="008D5510"/>
    <w:rsid w:val="008D7EFE"/>
    <w:rsid w:val="008D7FF0"/>
    <w:rsid w:val="008E16C5"/>
    <w:rsid w:val="009003E9"/>
    <w:rsid w:val="00901E99"/>
    <w:rsid w:val="00920395"/>
    <w:rsid w:val="009252FE"/>
    <w:rsid w:val="00925A43"/>
    <w:rsid w:val="009303C3"/>
    <w:rsid w:val="00931338"/>
    <w:rsid w:val="00935CE0"/>
    <w:rsid w:val="00941DAB"/>
    <w:rsid w:val="009503A7"/>
    <w:rsid w:val="00950AB3"/>
    <w:rsid w:val="009525EF"/>
    <w:rsid w:val="009603AA"/>
    <w:rsid w:val="00962869"/>
    <w:rsid w:val="00964EDC"/>
    <w:rsid w:val="00965D53"/>
    <w:rsid w:val="00971458"/>
    <w:rsid w:val="00972CDE"/>
    <w:rsid w:val="00975876"/>
    <w:rsid w:val="0098111C"/>
    <w:rsid w:val="00985A84"/>
    <w:rsid w:val="00986543"/>
    <w:rsid w:val="0099133E"/>
    <w:rsid w:val="009914E2"/>
    <w:rsid w:val="00991E3F"/>
    <w:rsid w:val="00997AA9"/>
    <w:rsid w:val="009A1F3A"/>
    <w:rsid w:val="009A6EE5"/>
    <w:rsid w:val="009B3F12"/>
    <w:rsid w:val="009B4908"/>
    <w:rsid w:val="009B769F"/>
    <w:rsid w:val="009C018F"/>
    <w:rsid w:val="009C57FD"/>
    <w:rsid w:val="009C5936"/>
    <w:rsid w:val="009C7072"/>
    <w:rsid w:val="009D03F8"/>
    <w:rsid w:val="009D59F7"/>
    <w:rsid w:val="009E0AD3"/>
    <w:rsid w:val="009E538B"/>
    <w:rsid w:val="009E6A8F"/>
    <w:rsid w:val="009E77AC"/>
    <w:rsid w:val="009E7B15"/>
    <w:rsid w:val="009F31B0"/>
    <w:rsid w:val="009F38B0"/>
    <w:rsid w:val="009F783B"/>
    <w:rsid w:val="00A00F1F"/>
    <w:rsid w:val="00A01388"/>
    <w:rsid w:val="00A031E4"/>
    <w:rsid w:val="00A05214"/>
    <w:rsid w:val="00A0526C"/>
    <w:rsid w:val="00A138F8"/>
    <w:rsid w:val="00A30132"/>
    <w:rsid w:val="00A421C6"/>
    <w:rsid w:val="00A5080B"/>
    <w:rsid w:val="00A53289"/>
    <w:rsid w:val="00A542B7"/>
    <w:rsid w:val="00A63FCD"/>
    <w:rsid w:val="00A64C95"/>
    <w:rsid w:val="00A67BCC"/>
    <w:rsid w:val="00A703E3"/>
    <w:rsid w:val="00A717B7"/>
    <w:rsid w:val="00A737F6"/>
    <w:rsid w:val="00A77767"/>
    <w:rsid w:val="00A82EB6"/>
    <w:rsid w:val="00A8503D"/>
    <w:rsid w:val="00A92063"/>
    <w:rsid w:val="00A9330B"/>
    <w:rsid w:val="00A94038"/>
    <w:rsid w:val="00A9419E"/>
    <w:rsid w:val="00A966ED"/>
    <w:rsid w:val="00A97864"/>
    <w:rsid w:val="00A97DFF"/>
    <w:rsid w:val="00AA510C"/>
    <w:rsid w:val="00AB185E"/>
    <w:rsid w:val="00AB1BA8"/>
    <w:rsid w:val="00AB7786"/>
    <w:rsid w:val="00AC1D0E"/>
    <w:rsid w:val="00AC54CA"/>
    <w:rsid w:val="00AD14E8"/>
    <w:rsid w:val="00AD74D2"/>
    <w:rsid w:val="00AE038A"/>
    <w:rsid w:val="00AE056F"/>
    <w:rsid w:val="00AE1BE3"/>
    <w:rsid w:val="00AE34C9"/>
    <w:rsid w:val="00AF3EBB"/>
    <w:rsid w:val="00AF4F6D"/>
    <w:rsid w:val="00B05130"/>
    <w:rsid w:val="00B07F12"/>
    <w:rsid w:val="00B10EBB"/>
    <w:rsid w:val="00B13FD2"/>
    <w:rsid w:val="00B155A1"/>
    <w:rsid w:val="00B168E6"/>
    <w:rsid w:val="00B20034"/>
    <w:rsid w:val="00B20FB0"/>
    <w:rsid w:val="00B21477"/>
    <w:rsid w:val="00B24202"/>
    <w:rsid w:val="00B24E5B"/>
    <w:rsid w:val="00B311B9"/>
    <w:rsid w:val="00B32471"/>
    <w:rsid w:val="00B34262"/>
    <w:rsid w:val="00B34882"/>
    <w:rsid w:val="00B3752B"/>
    <w:rsid w:val="00B42C68"/>
    <w:rsid w:val="00B439ED"/>
    <w:rsid w:val="00B47ACE"/>
    <w:rsid w:val="00B52F68"/>
    <w:rsid w:val="00B536DA"/>
    <w:rsid w:val="00B53CDC"/>
    <w:rsid w:val="00B54CD6"/>
    <w:rsid w:val="00B57D41"/>
    <w:rsid w:val="00B61441"/>
    <w:rsid w:val="00B66089"/>
    <w:rsid w:val="00B7298A"/>
    <w:rsid w:val="00B74062"/>
    <w:rsid w:val="00B74871"/>
    <w:rsid w:val="00B83BC9"/>
    <w:rsid w:val="00B83FB0"/>
    <w:rsid w:val="00B86014"/>
    <w:rsid w:val="00B93F3C"/>
    <w:rsid w:val="00B9510B"/>
    <w:rsid w:val="00BA25B5"/>
    <w:rsid w:val="00BA2AA7"/>
    <w:rsid w:val="00BA4112"/>
    <w:rsid w:val="00BB2D5A"/>
    <w:rsid w:val="00BB40A7"/>
    <w:rsid w:val="00BB6893"/>
    <w:rsid w:val="00BC10FC"/>
    <w:rsid w:val="00BC1109"/>
    <w:rsid w:val="00BC32F1"/>
    <w:rsid w:val="00BE1952"/>
    <w:rsid w:val="00BE21C2"/>
    <w:rsid w:val="00BE3705"/>
    <w:rsid w:val="00BE5913"/>
    <w:rsid w:val="00BF0922"/>
    <w:rsid w:val="00BF66B9"/>
    <w:rsid w:val="00BF6CE5"/>
    <w:rsid w:val="00C05A2E"/>
    <w:rsid w:val="00C14634"/>
    <w:rsid w:val="00C14F82"/>
    <w:rsid w:val="00C17494"/>
    <w:rsid w:val="00C34C0E"/>
    <w:rsid w:val="00C36EB3"/>
    <w:rsid w:val="00C37500"/>
    <w:rsid w:val="00C37E74"/>
    <w:rsid w:val="00C4015E"/>
    <w:rsid w:val="00C41CAD"/>
    <w:rsid w:val="00C43496"/>
    <w:rsid w:val="00C52C0F"/>
    <w:rsid w:val="00C53A9C"/>
    <w:rsid w:val="00C540BA"/>
    <w:rsid w:val="00C55884"/>
    <w:rsid w:val="00C5624C"/>
    <w:rsid w:val="00C57B0C"/>
    <w:rsid w:val="00C61872"/>
    <w:rsid w:val="00C61CAA"/>
    <w:rsid w:val="00C64DAB"/>
    <w:rsid w:val="00C72CFF"/>
    <w:rsid w:val="00C770B9"/>
    <w:rsid w:val="00C80D03"/>
    <w:rsid w:val="00C81FDC"/>
    <w:rsid w:val="00C850A1"/>
    <w:rsid w:val="00C85A2F"/>
    <w:rsid w:val="00C90D74"/>
    <w:rsid w:val="00C941D2"/>
    <w:rsid w:val="00CA497E"/>
    <w:rsid w:val="00CA559A"/>
    <w:rsid w:val="00CA5EB0"/>
    <w:rsid w:val="00CA60FF"/>
    <w:rsid w:val="00CB10BC"/>
    <w:rsid w:val="00CB2CD5"/>
    <w:rsid w:val="00CB7C49"/>
    <w:rsid w:val="00CC0DBB"/>
    <w:rsid w:val="00CC285F"/>
    <w:rsid w:val="00CC4DF8"/>
    <w:rsid w:val="00CC632A"/>
    <w:rsid w:val="00CD0ECF"/>
    <w:rsid w:val="00CD0F68"/>
    <w:rsid w:val="00CD21B1"/>
    <w:rsid w:val="00CD7857"/>
    <w:rsid w:val="00CE2E30"/>
    <w:rsid w:val="00CE4173"/>
    <w:rsid w:val="00CE41F6"/>
    <w:rsid w:val="00CE434B"/>
    <w:rsid w:val="00CE4D23"/>
    <w:rsid w:val="00CE5B0E"/>
    <w:rsid w:val="00CE6BAB"/>
    <w:rsid w:val="00CF0A5B"/>
    <w:rsid w:val="00CF1B88"/>
    <w:rsid w:val="00CF35DB"/>
    <w:rsid w:val="00CF5D8D"/>
    <w:rsid w:val="00CF7B2C"/>
    <w:rsid w:val="00D02749"/>
    <w:rsid w:val="00D044DF"/>
    <w:rsid w:val="00D07BA6"/>
    <w:rsid w:val="00D13CC5"/>
    <w:rsid w:val="00D249FC"/>
    <w:rsid w:val="00D277E5"/>
    <w:rsid w:val="00D33896"/>
    <w:rsid w:val="00D3413D"/>
    <w:rsid w:val="00D35393"/>
    <w:rsid w:val="00D435EA"/>
    <w:rsid w:val="00D44030"/>
    <w:rsid w:val="00D5227D"/>
    <w:rsid w:val="00D553DE"/>
    <w:rsid w:val="00D570F3"/>
    <w:rsid w:val="00D64A48"/>
    <w:rsid w:val="00D64DC7"/>
    <w:rsid w:val="00D668FC"/>
    <w:rsid w:val="00D71465"/>
    <w:rsid w:val="00D72089"/>
    <w:rsid w:val="00D86203"/>
    <w:rsid w:val="00D9721E"/>
    <w:rsid w:val="00DA0053"/>
    <w:rsid w:val="00DA218A"/>
    <w:rsid w:val="00DA4255"/>
    <w:rsid w:val="00DA7773"/>
    <w:rsid w:val="00DB7A13"/>
    <w:rsid w:val="00DC23D6"/>
    <w:rsid w:val="00DC4DBE"/>
    <w:rsid w:val="00DC6FAF"/>
    <w:rsid w:val="00DD1D16"/>
    <w:rsid w:val="00DD338F"/>
    <w:rsid w:val="00DE0A98"/>
    <w:rsid w:val="00DF6D58"/>
    <w:rsid w:val="00DF6F9D"/>
    <w:rsid w:val="00DF7733"/>
    <w:rsid w:val="00E014C6"/>
    <w:rsid w:val="00E040BF"/>
    <w:rsid w:val="00E0416B"/>
    <w:rsid w:val="00E22E65"/>
    <w:rsid w:val="00E305FA"/>
    <w:rsid w:val="00E32153"/>
    <w:rsid w:val="00E46230"/>
    <w:rsid w:val="00E47119"/>
    <w:rsid w:val="00E54051"/>
    <w:rsid w:val="00E543AD"/>
    <w:rsid w:val="00E556E3"/>
    <w:rsid w:val="00E5651D"/>
    <w:rsid w:val="00E57190"/>
    <w:rsid w:val="00E60DBC"/>
    <w:rsid w:val="00E767A6"/>
    <w:rsid w:val="00E82E15"/>
    <w:rsid w:val="00E8341E"/>
    <w:rsid w:val="00E84967"/>
    <w:rsid w:val="00E853CE"/>
    <w:rsid w:val="00E91539"/>
    <w:rsid w:val="00E92BD3"/>
    <w:rsid w:val="00E93455"/>
    <w:rsid w:val="00EA0996"/>
    <w:rsid w:val="00EA5096"/>
    <w:rsid w:val="00EB1F23"/>
    <w:rsid w:val="00EB6D1E"/>
    <w:rsid w:val="00EC214E"/>
    <w:rsid w:val="00EC2C6E"/>
    <w:rsid w:val="00EC320B"/>
    <w:rsid w:val="00EE0A64"/>
    <w:rsid w:val="00EE226A"/>
    <w:rsid w:val="00EE4732"/>
    <w:rsid w:val="00EE7911"/>
    <w:rsid w:val="00EF256E"/>
    <w:rsid w:val="00EF4E3E"/>
    <w:rsid w:val="00EF59C2"/>
    <w:rsid w:val="00EF6779"/>
    <w:rsid w:val="00F12253"/>
    <w:rsid w:val="00F13D28"/>
    <w:rsid w:val="00F14F6F"/>
    <w:rsid w:val="00F153EF"/>
    <w:rsid w:val="00F15BE0"/>
    <w:rsid w:val="00F16BF5"/>
    <w:rsid w:val="00F17668"/>
    <w:rsid w:val="00F20327"/>
    <w:rsid w:val="00F22E00"/>
    <w:rsid w:val="00F31989"/>
    <w:rsid w:val="00F36038"/>
    <w:rsid w:val="00F41AA8"/>
    <w:rsid w:val="00F44A9A"/>
    <w:rsid w:val="00F451AF"/>
    <w:rsid w:val="00F4564C"/>
    <w:rsid w:val="00F45FD0"/>
    <w:rsid w:val="00F46F81"/>
    <w:rsid w:val="00F47452"/>
    <w:rsid w:val="00F51AA0"/>
    <w:rsid w:val="00F5347A"/>
    <w:rsid w:val="00F631B0"/>
    <w:rsid w:val="00F6439F"/>
    <w:rsid w:val="00F64912"/>
    <w:rsid w:val="00F66376"/>
    <w:rsid w:val="00F66A8F"/>
    <w:rsid w:val="00F70281"/>
    <w:rsid w:val="00F710CF"/>
    <w:rsid w:val="00F73C88"/>
    <w:rsid w:val="00F74863"/>
    <w:rsid w:val="00F758E3"/>
    <w:rsid w:val="00F77785"/>
    <w:rsid w:val="00F779D3"/>
    <w:rsid w:val="00F779FF"/>
    <w:rsid w:val="00F8035F"/>
    <w:rsid w:val="00F9728F"/>
    <w:rsid w:val="00FA0FAF"/>
    <w:rsid w:val="00FA4ED9"/>
    <w:rsid w:val="00FA5036"/>
    <w:rsid w:val="00FA5C76"/>
    <w:rsid w:val="00FA6A56"/>
    <w:rsid w:val="00FB3678"/>
    <w:rsid w:val="00FC066C"/>
    <w:rsid w:val="00FD24CA"/>
    <w:rsid w:val="00FD7340"/>
    <w:rsid w:val="00FE20F9"/>
    <w:rsid w:val="00FE2BDA"/>
    <w:rsid w:val="00FE5CE3"/>
    <w:rsid w:val="00FF6002"/>
    <w:rsid w:val="00FF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C80D0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80D03"/>
    <w:rPr>
      <w:rFonts w:ascii="Cambria" w:hAnsi="Cambria" w:cs="Times New Roman"/>
      <w:color w:val="365F91"/>
      <w:sz w:val="32"/>
      <w:szCs w:val="32"/>
    </w:rPr>
  </w:style>
  <w:style w:type="paragraph" w:styleId="PlainText">
    <w:name w:val="Plain Text"/>
    <w:basedOn w:val="Normal"/>
    <w:link w:val="a"/>
    <w:uiPriority w:val="99"/>
    <w:rsid w:val="00706FD5"/>
    <w:rPr>
      <w:rFonts w:ascii="Courier New" w:hAnsi="Courier New"/>
      <w:sz w:val="20"/>
    </w:rPr>
  </w:style>
  <w:style w:type="character" w:customStyle="1" w:styleId="a">
    <w:name w:val="Текст Знак"/>
    <w:link w:val="PlainText"/>
    <w:uiPriority w:val="99"/>
    <w:semiHidden/>
    <w:rsid w:val="00F52949"/>
    <w:rPr>
      <w:rFonts w:ascii="Courier New" w:hAnsi="Courier New" w:cs="Courier New"/>
      <w:sz w:val="20"/>
      <w:szCs w:val="20"/>
    </w:rPr>
  </w:style>
  <w:style w:type="paragraph" w:customStyle="1" w:styleId="a0">
    <w:name w:val="Заголовок статьи"/>
    <w:basedOn w:val="Normal"/>
    <w:next w:val="Normal"/>
    <w:uiPriority w:val="99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rsid w:val="00CE2E3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locked/>
    <w:rsid w:val="00CE2E30"/>
    <w:rPr>
      <w:rFonts w:ascii="Segoe UI" w:hAnsi="Segoe UI"/>
      <w:sz w:val="18"/>
    </w:rPr>
  </w:style>
  <w:style w:type="paragraph" w:customStyle="1" w:styleId="western">
    <w:name w:val="western"/>
    <w:basedOn w:val="Normal"/>
    <w:uiPriority w:val="99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99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3071E5"/>
    <w:rPr>
      <w:rFonts w:ascii="Arial" w:hAnsi="Arial"/>
      <w:sz w:val="22"/>
    </w:rPr>
  </w:style>
  <w:style w:type="paragraph" w:styleId="Header">
    <w:name w:val="header"/>
    <w:basedOn w:val="Normal"/>
    <w:link w:val="a2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locked/>
    <w:rsid w:val="00117322"/>
    <w:rPr>
      <w:rFonts w:cs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rsid w:val="0011732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locked/>
    <w:rsid w:val="00117322"/>
    <w:rPr>
      <w:rFonts w:cs="Times New Roman"/>
      <w:sz w:val="24"/>
      <w:szCs w:val="24"/>
    </w:rPr>
  </w:style>
  <w:style w:type="character" w:styleId="Emphasis">
    <w:name w:val="Emphasis"/>
    <w:uiPriority w:val="99"/>
    <w:qFormat/>
    <w:rsid w:val="00C80D03"/>
    <w:rPr>
      <w:rFonts w:cs="Times New Roman"/>
      <w:i/>
      <w:iCs/>
    </w:rPr>
  </w:style>
  <w:style w:type="paragraph" w:styleId="Title">
    <w:name w:val="Title"/>
    <w:basedOn w:val="Normal"/>
    <w:next w:val="Normal"/>
    <w:link w:val="a4"/>
    <w:uiPriority w:val="99"/>
    <w:qFormat/>
    <w:rsid w:val="00C80D03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link w:val="Title"/>
    <w:uiPriority w:val="99"/>
    <w:locked/>
    <w:rsid w:val="00C80D03"/>
    <w:rPr>
      <w:rFonts w:ascii="Cambria" w:hAnsi="Cambria" w:cs="Times New Roman"/>
      <w:spacing w:val="-10"/>
      <w:kern w:val="28"/>
      <w:sz w:val="56"/>
      <w:szCs w:val="56"/>
    </w:rPr>
  </w:style>
  <w:style w:type="paragraph" w:customStyle="1" w:styleId="ConsPlusNormal">
    <w:name w:val="ConsPlusNormal"/>
    <w:uiPriority w:val="99"/>
    <w:rsid w:val="00997AA9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78E40BD90DF5F7C108545F4BEEA2F92A055CCBD88974B36C9071139627C75C442DB505DBAC7E85cEf9L" TargetMode="Externa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yperlink" Target="consultantplus://offline/ref=783CBA44309918AB84508BA4D2AAC8573A429D15195A3E76FFB9D1047D097C3FA144C8E53A6A5C437F37E5E2E5EFE717A33B9D2C28CBC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