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6491" w:rsidRPr="00DB6418" w:rsidP="00DB6418">
      <w:pPr>
        <w:spacing w:after="0" w:line="240" w:lineRule="atLeast"/>
        <w:ind w:firstLine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491" w:rsidRPr="00DB6418" w:rsidP="00DB6418">
      <w:pPr>
        <w:spacing w:after="0" w:line="240" w:lineRule="atLeast"/>
        <w:ind w:firstLine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5-41-19/2019</w:t>
      </w:r>
    </w:p>
    <w:p w:rsidR="00076491" w:rsidRPr="00DB6418" w:rsidP="00DB6418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491" w:rsidRPr="00DB6418" w:rsidP="00DB6418">
      <w:pPr>
        <w:spacing w:after="0" w:line="240" w:lineRule="atLeast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076491" w:rsidRPr="00DB6418" w:rsidP="00DB6418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491" w:rsidRPr="00DB6418" w:rsidP="00DB6418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11 января  2019 года                                                г. Евпатория, пр. Ленина 51/50</w:t>
      </w:r>
    </w:p>
    <w:p w:rsidR="00076491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491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41 Евпаторийского судебного района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Е.Г., рассмотрев в помещении судебного участка, расположенного по адресу:                 г. Евпатория, пр. Ленина 51/50 дело об административном правонарушении, в отношении: </w:t>
      </w:r>
    </w:p>
    <w:p w:rsidR="00076491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Кривуля</w:t>
      </w:r>
      <w:r w:rsidRPr="00DB6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Сергея Сергеевича,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6418" w:rsid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«данные изъяты»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 3 ст. 19.24 КоАП Российской Федерации, </w:t>
      </w:r>
    </w:p>
    <w:p w:rsidR="00076491" w:rsidRPr="00DB6418" w:rsidP="00DB6418">
      <w:pPr>
        <w:spacing w:after="0" w:line="240" w:lineRule="atLeast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076491" w:rsidRPr="00DB6418" w:rsidP="00DB6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hAnsi="Times New Roman" w:cs="Times New Roman"/>
          <w:sz w:val="20"/>
          <w:szCs w:val="20"/>
        </w:rPr>
        <w:t>«данные изъяты»</w:t>
      </w:r>
      <w:r w:rsidRPr="00DB6418">
        <w:rPr>
          <w:rFonts w:ascii="Times New Roman" w:hAnsi="Times New Roman" w:cs="Times New Roman"/>
          <w:sz w:val="20"/>
          <w:szCs w:val="20"/>
        </w:rPr>
        <w:t xml:space="preserve">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Кривуля С.С. в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установлен административный надзор судом, повторно в течение года, нарушил ограничения, возложенные на него судом, запрет пребывания вне жилого помещения, являющееся местом жительства с 22.00 до 06.00, тем самым совершил административное правонарушение, предусмотренное ч. 3 ст. 19.24 КоАП Российской Федерации.</w:t>
      </w:r>
    </w:p>
    <w:p w:rsidR="00076491" w:rsidRPr="00DB6418" w:rsidP="00DB6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дела об административном правонарушении, Кривуля С.С. признал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обстоятельства, изложенные в протоколе об административном правонарушении и подтвердил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в полном объеме. Пояснил, что был в гостях у своей девушки, случайно заснул. Домой вернулся </w:t>
      </w:r>
      <w:r w:rsidRPr="00DB6418" w:rsidR="00DB6418">
        <w:rPr>
          <w:rFonts w:ascii="Times New Roman" w:hAnsi="Times New Roman" w:cs="Times New Roman"/>
          <w:sz w:val="20"/>
          <w:szCs w:val="20"/>
        </w:rPr>
        <w:t>«данные изъяты»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около обеда. Раскаялся, просил строго не наказывать.</w:t>
      </w:r>
    </w:p>
    <w:p w:rsidR="007B0E13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признания вины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Кривули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С.С., его вина, так же подтверждается исследованными судом письменными материалами административного дела, которые объективно подтверждаются совокупностью исследованных судьей доказательств: </w:t>
      </w:r>
    </w:p>
    <w:p w:rsidR="007B0E13" w:rsidRPr="00DB6418" w:rsidP="00DB6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-протоколом об административном правонарушении № </w:t>
      </w:r>
      <w:r w:rsidRPr="00DB6418" w:rsidR="00DB6418">
        <w:rPr>
          <w:rFonts w:ascii="Times New Roman" w:hAnsi="Times New Roman" w:cs="Times New Roman"/>
          <w:sz w:val="20"/>
          <w:szCs w:val="20"/>
        </w:rPr>
        <w:t>«данные изъяты»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</w:t>
      </w:r>
      <w:r w:rsidRPr="00DB6418">
        <w:rPr>
          <w:rFonts w:ascii="Times New Roman" w:hAnsi="Times New Roman" w:cs="Times New Roman"/>
          <w:sz w:val="20"/>
          <w:szCs w:val="20"/>
        </w:rPr>
        <w:t xml:space="preserve">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7B0E13" w:rsidRPr="00DB6418" w:rsidP="00DB6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-актом посещения поднадзорного лица по месту жительства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6418" w:rsidR="00DB6418">
        <w:rPr>
          <w:rFonts w:ascii="Times New Roman" w:hAnsi="Times New Roman" w:cs="Times New Roman"/>
          <w:sz w:val="20"/>
          <w:szCs w:val="20"/>
        </w:rPr>
        <w:t>«</w:t>
      </w:r>
      <w:r w:rsidRPr="00DB6418" w:rsidR="00DB6418">
        <w:rPr>
          <w:rFonts w:ascii="Times New Roman" w:hAnsi="Times New Roman" w:cs="Times New Roman"/>
          <w:sz w:val="20"/>
          <w:szCs w:val="20"/>
        </w:rPr>
        <w:t>данные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изъяты»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года, из которого следует, что Кривуля С.С.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</w:t>
      </w:r>
      <w:r w:rsidRPr="00DB6418" w:rsidR="00DB6418">
        <w:rPr>
          <w:rFonts w:ascii="Times New Roman" w:hAnsi="Times New Roman" w:cs="Times New Roman"/>
          <w:sz w:val="20"/>
          <w:szCs w:val="20"/>
        </w:rPr>
        <w:t>«данные изъяты»</w:t>
      </w:r>
      <w:r w:rsidRPr="00DB6418" w:rsidR="00486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отсутствовал по месту жительства;</w:t>
      </w:r>
    </w:p>
    <w:p w:rsidR="007B0E13" w:rsidRPr="00DB6418" w:rsidP="00DB6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письменными объясн</w:t>
      </w:r>
      <w:r w:rsidRPr="00DB6418" w:rsidR="004861C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ениями Кривули С.С., из которых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следует, что Кривуля С.С. не находился по месту своего жительства</w:t>
      </w:r>
      <w:r w:rsidRPr="00DB6418" w:rsidR="00486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вечера </w:t>
      </w:r>
      <w:r w:rsidRPr="00DB6418" w:rsidR="00DB6418">
        <w:rPr>
          <w:rFonts w:ascii="Times New Roman" w:hAnsi="Times New Roman" w:cs="Times New Roman"/>
          <w:sz w:val="20"/>
          <w:szCs w:val="20"/>
        </w:rPr>
        <w:t>«данные изъяты»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</w:t>
      </w:r>
      <w:r w:rsidRPr="00DB6418" w:rsidR="004861C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B0E13" w:rsidRPr="00DB6418" w:rsidP="00DB6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решения Железнодорожно</w:t>
      </w:r>
      <w:r w:rsidRPr="00DB6418" w:rsidR="00956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районного  суда от </w:t>
      </w:r>
      <w:r w:rsidRPr="00DB6418" w:rsidR="00DB6418">
        <w:rPr>
          <w:rFonts w:ascii="Times New Roman" w:hAnsi="Times New Roman" w:cs="Times New Roman"/>
          <w:sz w:val="20"/>
          <w:szCs w:val="20"/>
        </w:rPr>
        <w:t>«</w:t>
      </w:r>
      <w:r w:rsidRPr="00DB6418" w:rsidR="00DB6418">
        <w:rPr>
          <w:rFonts w:ascii="Times New Roman" w:hAnsi="Times New Roman" w:cs="Times New Roman"/>
          <w:sz w:val="20"/>
          <w:szCs w:val="20"/>
        </w:rPr>
        <w:t>данные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изъяты»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</w:t>
      </w:r>
      <w:r w:rsidRPr="00DB6418">
        <w:rPr>
          <w:rFonts w:ascii="Times New Roman" w:hAnsi="Times New Roman" w:cs="Times New Roman"/>
          <w:sz w:val="20"/>
          <w:szCs w:val="20"/>
        </w:rPr>
        <w:t>которым</w:t>
      </w:r>
      <w:r w:rsidRPr="00DB6418">
        <w:rPr>
          <w:rFonts w:ascii="Times New Roman" w:hAnsi="Times New Roman" w:cs="Times New Roman"/>
          <w:sz w:val="20"/>
          <w:szCs w:val="20"/>
        </w:rPr>
        <w:t xml:space="preserve"> в отношении Кривули С.С. установлен административный надзор  с ограничением </w:t>
      </w:r>
      <w:r w:rsidRPr="00DB6418">
        <w:rPr>
          <w:rFonts w:ascii="Times New Roman" w:hAnsi="Times New Roman" w:cs="Times New Roman"/>
          <w:sz w:val="20"/>
          <w:szCs w:val="20"/>
        </w:rPr>
        <w:t>непребывать</w:t>
      </w:r>
      <w:r w:rsidRPr="00DB6418">
        <w:rPr>
          <w:rFonts w:ascii="Times New Roman" w:hAnsi="Times New Roman" w:cs="Times New Roman"/>
          <w:sz w:val="20"/>
          <w:szCs w:val="20"/>
        </w:rPr>
        <w:t xml:space="preserve"> вне жилого или иного помещения</w:t>
      </w:r>
      <w:r w:rsidRPr="00DB6418" w:rsidR="0095610A">
        <w:rPr>
          <w:rFonts w:ascii="Times New Roman" w:hAnsi="Times New Roman" w:cs="Times New Roman"/>
          <w:sz w:val="20"/>
          <w:szCs w:val="20"/>
        </w:rPr>
        <w:t>,</w:t>
      </w:r>
      <w:r w:rsidRPr="00DB6418">
        <w:rPr>
          <w:rFonts w:ascii="Times New Roman" w:hAnsi="Times New Roman" w:cs="Times New Roman"/>
          <w:sz w:val="20"/>
          <w:szCs w:val="20"/>
        </w:rPr>
        <w:t xml:space="preserve"> являющегося местом жительства либо пребывания с 22-00 часов до 06-00 часов следующего дня;  </w:t>
      </w:r>
    </w:p>
    <w:p w:rsidR="00DB6418" w:rsidRPr="00DB6418" w:rsidP="00DB6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-заключением о заведении дела административного надзора на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освобожденное из мест лишения свободы, в отношении которого установлены административные ограничения от </w:t>
      </w:r>
      <w:r w:rsidRPr="00DB6418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7B0E13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-графиком прибытия поднадзорного лица на регистрацию, </w:t>
      </w:r>
      <w:r w:rsidRPr="00DB6418">
        <w:rPr>
          <w:rFonts w:ascii="Times New Roman" w:hAnsi="Times New Roman" w:cs="Times New Roman"/>
          <w:sz w:val="20"/>
          <w:szCs w:val="20"/>
        </w:rPr>
        <w:t xml:space="preserve">согласно которому Кривуле С.С. установлена обязанность </w:t>
      </w:r>
      <w:r w:rsidRPr="00DB6418">
        <w:rPr>
          <w:rFonts w:ascii="Times New Roman" w:hAnsi="Times New Roman" w:cs="Times New Roman"/>
          <w:sz w:val="20"/>
          <w:szCs w:val="20"/>
        </w:rPr>
        <w:t>являться</w:t>
      </w:r>
      <w:r w:rsidRPr="00DB6418">
        <w:rPr>
          <w:rFonts w:ascii="Times New Roman" w:hAnsi="Times New Roman" w:cs="Times New Roman"/>
          <w:sz w:val="20"/>
          <w:szCs w:val="20"/>
        </w:rPr>
        <w:t xml:space="preserve"> на регистрацию в ОМВД России по г. Евпатории;</w:t>
      </w:r>
    </w:p>
    <w:p w:rsidR="00DB6418" w:rsidRPr="00DB6418" w:rsidP="00DB6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-информационной карточкой, на поднадзорное лицо, в отношении Кривуля С.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где местом регистрации и проживания указан адрес: </w:t>
      </w:r>
      <w:r w:rsidRPr="00DB6418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7B0E13" w:rsidRPr="00DB6418" w:rsidP="00DB6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постановления миро</w:t>
      </w:r>
      <w:r w:rsidRPr="00DB6418" w:rsidR="008A440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вого судьи судебного участка №40</w:t>
      </w:r>
      <w:r w:rsidRPr="00DB6418" w:rsidR="00956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6418" w:rsidR="00DB6418">
        <w:rPr>
          <w:rFonts w:ascii="Times New Roman" w:hAnsi="Times New Roman" w:cs="Times New Roman"/>
          <w:sz w:val="20"/>
          <w:szCs w:val="20"/>
        </w:rPr>
        <w:t>«</w:t>
      </w:r>
      <w:r w:rsidRPr="00DB6418" w:rsidR="00DB6418">
        <w:rPr>
          <w:rFonts w:ascii="Times New Roman" w:hAnsi="Times New Roman" w:cs="Times New Roman"/>
          <w:sz w:val="20"/>
          <w:szCs w:val="20"/>
        </w:rPr>
        <w:t>данные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изъяты»</w:t>
      </w:r>
      <w:r w:rsidRPr="00DB6418" w:rsidR="00DB6418">
        <w:rPr>
          <w:rFonts w:ascii="Times New Roman" w:hAnsi="Times New Roman" w:cs="Times New Roman"/>
          <w:sz w:val="20"/>
          <w:szCs w:val="20"/>
        </w:rPr>
        <w:t xml:space="preserve">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о привлечении Кривуля С.С. к административной ответственности  по ч.3 ст. 19.24 КоАП РФ, назначено наказание в виде 10 суток ареста.</w:t>
      </w:r>
    </w:p>
    <w:p w:rsidR="007B0E13" w:rsidRPr="00DB6418" w:rsidP="00DB6418">
      <w:pPr>
        <w:spacing w:after="0" w:line="240" w:lineRule="atLeast"/>
        <w:ind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6418">
        <w:rPr>
          <w:rFonts w:ascii="Times New Roman" w:hAnsi="Times New Roman" w:cs="Times New Roman"/>
          <w:sz w:val="20"/>
          <w:szCs w:val="20"/>
        </w:rPr>
        <w:t xml:space="preserve">Представленные документы составлены </w:t>
      </w:r>
      <w:r w:rsidRPr="00DB6418">
        <w:rPr>
          <w:rFonts w:ascii="Times New Roman" w:eastAsia="Calibri" w:hAnsi="Times New Roman" w:cs="Times New Roman"/>
          <w:sz w:val="20"/>
          <w:szCs w:val="20"/>
        </w:rPr>
        <w:t>надлежащим образом, с соблюдением требований закона и являются допустимым доказательством.</w:t>
      </w:r>
    </w:p>
    <w:p w:rsidR="00076491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вида и размера наказания Кривуле С.С.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при отсутствие обстоятельств, отягчающих административную ответственность, считает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возможным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назначить административное наказание в  виде обязательных работ.</w:t>
      </w:r>
    </w:p>
    <w:p w:rsidR="00076491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ст. 29.10, ст. 29.11 КоАП Российской Федерации, мировой судья</w:t>
      </w:r>
    </w:p>
    <w:p w:rsidR="00076491" w:rsidRPr="00DB6418" w:rsidP="00DB6418">
      <w:pPr>
        <w:spacing w:after="0" w:line="240" w:lineRule="atLeast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076491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</w:t>
      </w:r>
      <w:r w:rsidRPr="00DB6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Кривулю</w:t>
      </w: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Сергея Сергеевича виновным в совершении административного правонарушения, предусмотренного ч. 3 ст. 19.24 КоАП Российской Федерации и  назначить ему наказание в виде 20 (двадцати) часов обязательных работ.</w:t>
      </w:r>
    </w:p>
    <w:p w:rsidR="00076491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076491" w:rsidRPr="00DB6418" w:rsidP="00DB6418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418" w:rsidRPr="00DB6418" w:rsidP="00DB6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DB6418" w:rsidRPr="00DB6418" w:rsidP="00DB6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DB6418" w:rsidRPr="00DB6418" w:rsidP="00DB64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DB64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DB6418" w:rsidRPr="00DB6418" w:rsidP="00DB641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7E41B5" w:rsidRPr="00DB6418" w:rsidP="00DB641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Sect="00DB64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1E"/>
    <w:rsid w:val="00076491"/>
    <w:rsid w:val="00206C1E"/>
    <w:rsid w:val="00461F4D"/>
    <w:rsid w:val="004861C9"/>
    <w:rsid w:val="006A4CD6"/>
    <w:rsid w:val="007B0E13"/>
    <w:rsid w:val="007E41B5"/>
    <w:rsid w:val="008A440A"/>
    <w:rsid w:val="0095610A"/>
    <w:rsid w:val="00B5406C"/>
    <w:rsid w:val="00D25FF6"/>
    <w:rsid w:val="00D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