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8E3" w:rsidRPr="00900CB1" w:rsidP="00C218E3">
      <w:pPr>
        <w:spacing w:after="0" w:line="240" w:lineRule="auto"/>
        <w:ind w:right="-29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>Дело № 5-41-26</w:t>
      </w:r>
      <w:r w:rsidRPr="00900CB1">
        <w:rPr>
          <w:rFonts w:ascii="Times New Roman" w:hAnsi="Times New Roman" w:cs="Times New Roman"/>
          <w:sz w:val="24"/>
          <w:szCs w:val="24"/>
        </w:rPr>
        <w:t>/2020</w:t>
      </w:r>
      <w:r w:rsidRPr="00900CB1">
        <w:rPr>
          <w:rFonts w:ascii="Times New Roman" w:hAnsi="Times New Roman" w:cs="Times New Roman"/>
          <w:sz w:val="24"/>
          <w:szCs w:val="24"/>
        </w:rPr>
        <w:tab/>
      </w:r>
    </w:p>
    <w:p w:rsidR="00C218E3" w:rsidRPr="00900CB1" w:rsidP="00C218E3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218E3" w:rsidRPr="00900CB1" w:rsidP="00C218E3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18E3" w:rsidRPr="00900CB1" w:rsidP="00C218E3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264EE" w:rsidRPr="00900CB1" w:rsidP="00C264EE">
      <w:pPr>
        <w:spacing w:after="0" w:line="240" w:lineRule="auto"/>
        <w:ind w:right="-29" w:firstLine="540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>11</w:t>
      </w:r>
      <w:r w:rsidRPr="00900CB1" w:rsidR="00C218E3">
        <w:rPr>
          <w:rFonts w:ascii="Times New Roman" w:hAnsi="Times New Roman" w:cs="Times New Roman"/>
          <w:sz w:val="24"/>
          <w:szCs w:val="24"/>
        </w:rPr>
        <w:t xml:space="preserve"> февраля 2020 года                                   г. Евпатория, пр. Ленина, 51/50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Style w:val="FontStyle11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900CB1">
        <w:rPr>
          <w:rStyle w:val="FontStyle11"/>
          <w:sz w:val="24"/>
          <w:szCs w:val="24"/>
        </w:rPr>
        <w:t>Кунцова</w:t>
      </w:r>
      <w:r w:rsidRPr="00900CB1">
        <w:rPr>
          <w:rStyle w:val="FontStyle11"/>
          <w:sz w:val="24"/>
          <w:szCs w:val="24"/>
        </w:rPr>
        <w:t xml:space="preserve"> Е.Г.</w:t>
      </w:r>
      <w:r w:rsidRPr="00900CB1">
        <w:rPr>
          <w:rFonts w:ascii="Times New Roman" w:hAnsi="Times New Roman" w:cs="Times New Roman"/>
          <w:sz w:val="24"/>
          <w:szCs w:val="24"/>
        </w:rPr>
        <w:t>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900CB1" w:rsidR="00C953E2">
        <w:rPr>
          <w:rFonts w:ascii="Times New Roman" w:hAnsi="Times New Roman" w:cs="Times New Roman"/>
          <w:sz w:val="24"/>
          <w:szCs w:val="24"/>
        </w:rPr>
        <w:t xml:space="preserve">производственного кооператива «Габарит» </w:t>
      </w:r>
      <w:r w:rsidRPr="00900CB1">
        <w:rPr>
          <w:rFonts w:ascii="Times New Roman" w:hAnsi="Times New Roman" w:cs="Times New Roman"/>
          <w:sz w:val="24"/>
          <w:szCs w:val="24"/>
        </w:rPr>
        <w:t xml:space="preserve"> (адрес организации: г. Евпатория, ул. </w:t>
      </w:r>
      <w:r w:rsidRPr="00900CB1" w:rsidR="000F5B4C">
        <w:rPr>
          <w:rFonts w:ascii="Times New Roman" w:hAnsi="Times New Roman" w:cs="Times New Roman"/>
          <w:sz w:val="24"/>
          <w:szCs w:val="24"/>
        </w:rPr>
        <w:t>Д</w:t>
      </w:r>
      <w:r w:rsidRPr="00900CB1" w:rsidR="00C953E2">
        <w:rPr>
          <w:rFonts w:ascii="Times New Roman" w:hAnsi="Times New Roman" w:cs="Times New Roman"/>
          <w:sz w:val="24"/>
          <w:szCs w:val="24"/>
        </w:rPr>
        <w:t>.Ульянова</w:t>
      </w:r>
      <w:r w:rsidRPr="00900CB1" w:rsidR="00C953E2">
        <w:rPr>
          <w:rFonts w:ascii="Times New Roman" w:hAnsi="Times New Roman" w:cs="Times New Roman"/>
          <w:sz w:val="24"/>
          <w:szCs w:val="24"/>
        </w:rPr>
        <w:t>, д.58А</w:t>
      </w:r>
      <w:r w:rsidRPr="00900CB1" w:rsidR="0072605B">
        <w:rPr>
          <w:rFonts w:ascii="Times New Roman" w:hAnsi="Times New Roman" w:cs="Times New Roman"/>
          <w:sz w:val="24"/>
          <w:szCs w:val="24"/>
        </w:rPr>
        <w:t>)</w:t>
      </w:r>
      <w:r w:rsidRPr="00900CB1" w:rsidR="00C953E2">
        <w:rPr>
          <w:rFonts w:ascii="Times New Roman" w:hAnsi="Times New Roman" w:cs="Times New Roman"/>
          <w:sz w:val="24"/>
          <w:szCs w:val="24"/>
        </w:rPr>
        <w:t xml:space="preserve"> </w:t>
      </w:r>
      <w:r w:rsidRPr="00900CB1" w:rsidR="00C953E2">
        <w:rPr>
          <w:rFonts w:ascii="Times New Roman" w:hAnsi="Times New Roman" w:cs="Times New Roman"/>
          <w:sz w:val="24"/>
          <w:szCs w:val="24"/>
        </w:rPr>
        <w:t>Степанчука</w:t>
      </w:r>
      <w:r w:rsidRPr="00900CB1" w:rsidR="00C953E2">
        <w:rPr>
          <w:rFonts w:ascii="Times New Roman" w:hAnsi="Times New Roman" w:cs="Times New Roman"/>
          <w:sz w:val="24"/>
          <w:szCs w:val="24"/>
        </w:rPr>
        <w:t xml:space="preserve"> Дмитрия Юрьевича</w:t>
      </w:r>
      <w:r w:rsidRPr="00900CB1">
        <w:rPr>
          <w:rFonts w:ascii="Times New Roman" w:hAnsi="Times New Roman" w:cs="Times New Roman"/>
          <w:sz w:val="24"/>
          <w:szCs w:val="24"/>
        </w:rPr>
        <w:t>,</w:t>
      </w:r>
      <w:r w:rsidRPr="00900CB1" w:rsidR="0072605B">
        <w:rPr>
          <w:rFonts w:ascii="Times New Roman" w:hAnsi="Times New Roman" w:cs="Times New Roman"/>
          <w:sz w:val="24"/>
          <w:szCs w:val="24"/>
        </w:rPr>
        <w:t xml:space="preserve"> </w:t>
      </w:r>
      <w:r w:rsidRPr="00900CB1">
        <w:rPr>
          <w:rFonts w:ascii="Times New Roman" w:hAnsi="Times New Roman" w:cs="Times New Roman"/>
          <w:sz w:val="24"/>
          <w:szCs w:val="24"/>
        </w:rPr>
        <w:t xml:space="preserve"> </w:t>
      </w:r>
      <w:r w:rsidRPr="00900CB1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</w:p>
    <w:p w:rsidR="00C264EE" w:rsidRPr="00900CB1" w:rsidP="00C264EE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>УСТАНОВИЛ:</w:t>
      </w:r>
    </w:p>
    <w:p w:rsidR="000F5B4C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900CB1" w:rsidR="00C218E3">
        <w:rPr>
          <w:rFonts w:ascii="Times New Roman" w:hAnsi="Times New Roman" w:cs="Times New Roman"/>
          <w:sz w:val="24"/>
          <w:szCs w:val="24"/>
        </w:rPr>
        <w:t>«</w:t>
      </w:r>
      <w:r w:rsidRPr="00900CB1" w:rsidR="00C953E2">
        <w:rPr>
          <w:rFonts w:ascii="Times New Roman" w:hAnsi="Times New Roman" w:cs="Times New Roman"/>
          <w:sz w:val="24"/>
          <w:szCs w:val="24"/>
        </w:rPr>
        <w:t>Габарит</w:t>
      </w:r>
      <w:r w:rsidRPr="00900CB1" w:rsidR="00C218E3">
        <w:rPr>
          <w:rFonts w:ascii="Times New Roman" w:hAnsi="Times New Roman" w:cs="Times New Roman"/>
          <w:sz w:val="24"/>
          <w:szCs w:val="24"/>
        </w:rPr>
        <w:t xml:space="preserve">» по адресу: ул. </w:t>
      </w:r>
      <w:r w:rsidRPr="00900CB1" w:rsidR="00C953E2">
        <w:rPr>
          <w:rFonts w:ascii="Times New Roman" w:hAnsi="Times New Roman" w:cs="Times New Roman"/>
          <w:sz w:val="24"/>
          <w:szCs w:val="24"/>
        </w:rPr>
        <w:t>Д.Ульянова, д.5</w:t>
      </w:r>
      <w:r w:rsidRPr="00900CB1">
        <w:rPr>
          <w:rFonts w:ascii="Times New Roman" w:hAnsi="Times New Roman" w:cs="Times New Roman"/>
          <w:sz w:val="24"/>
          <w:szCs w:val="24"/>
        </w:rPr>
        <w:t>8</w:t>
      </w:r>
      <w:r w:rsidRPr="00900CB1" w:rsidR="00C953E2">
        <w:rPr>
          <w:rFonts w:ascii="Times New Roman" w:hAnsi="Times New Roman" w:cs="Times New Roman"/>
          <w:sz w:val="24"/>
          <w:szCs w:val="24"/>
        </w:rPr>
        <w:t>А</w:t>
      </w:r>
      <w:r w:rsidRPr="00900CB1">
        <w:rPr>
          <w:rFonts w:ascii="Times New Roman" w:hAnsi="Times New Roman" w:cs="Times New Roman"/>
          <w:sz w:val="24"/>
          <w:szCs w:val="24"/>
        </w:rPr>
        <w:t xml:space="preserve"> </w:t>
      </w:r>
      <w:r w:rsidRPr="00900CB1" w:rsidR="00C218E3">
        <w:rPr>
          <w:rFonts w:ascii="Times New Roman" w:hAnsi="Times New Roman" w:cs="Times New Roman"/>
          <w:sz w:val="24"/>
          <w:szCs w:val="24"/>
        </w:rPr>
        <w:t xml:space="preserve"> в г. Евпатории</w:t>
      </w:r>
      <w:r w:rsidRPr="00900CB1" w:rsidR="00C953E2">
        <w:rPr>
          <w:rFonts w:ascii="Times New Roman" w:hAnsi="Times New Roman" w:cs="Times New Roman"/>
          <w:sz w:val="24"/>
          <w:szCs w:val="24"/>
        </w:rPr>
        <w:t xml:space="preserve"> </w:t>
      </w:r>
      <w:r w:rsidRPr="00900CB1" w:rsidR="00C953E2">
        <w:rPr>
          <w:rFonts w:ascii="Times New Roman" w:hAnsi="Times New Roman" w:cs="Times New Roman"/>
          <w:sz w:val="24"/>
          <w:szCs w:val="24"/>
        </w:rPr>
        <w:t>Степанчук</w:t>
      </w:r>
      <w:r w:rsidRPr="00900CB1" w:rsidR="00C953E2">
        <w:rPr>
          <w:rFonts w:ascii="Times New Roman" w:hAnsi="Times New Roman" w:cs="Times New Roman"/>
          <w:sz w:val="24"/>
          <w:szCs w:val="24"/>
        </w:rPr>
        <w:t xml:space="preserve"> Д.Ю</w:t>
      </w:r>
      <w:r w:rsidRPr="00900CB1" w:rsidR="00C218E3">
        <w:rPr>
          <w:rFonts w:ascii="Times New Roman" w:hAnsi="Times New Roman" w:cs="Times New Roman"/>
          <w:sz w:val="24"/>
          <w:szCs w:val="24"/>
        </w:rPr>
        <w:t>. совершено нарушение п.2.2 ст.11, ст.15 Федерального закона «Об индивидуальном (персонифицированном) учете в системе обязательного пенсионного страхования» № 27-ФЗ от 01.04.1996 г. в части непредставления в установленный срок, а именно не позднее</w:t>
      </w:r>
      <w:r w:rsidRPr="00900CB1" w:rsidR="00C953E2">
        <w:rPr>
          <w:rFonts w:ascii="Times New Roman" w:hAnsi="Times New Roman" w:cs="Times New Roman"/>
          <w:sz w:val="24"/>
          <w:szCs w:val="24"/>
        </w:rPr>
        <w:t xml:space="preserve"> 15.08</w:t>
      </w:r>
      <w:r w:rsidRPr="00900CB1" w:rsidR="00C218E3">
        <w:rPr>
          <w:rFonts w:ascii="Times New Roman" w:hAnsi="Times New Roman" w:cs="Times New Roman"/>
          <w:sz w:val="24"/>
          <w:szCs w:val="24"/>
        </w:rPr>
        <w:t>.2019 г. в Управление Пенсионного фонда Российской Федерации в г. Евпатории</w:t>
      </w:r>
      <w:r w:rsidRPr="00900CB1" w:rsidR="00C218E3">
        <w:rPr>
          <w:rFonts w:ascii="Times New Roman" w:hAnsi="Times New Roman" w:cs="Times New Roman"/>
          <w:sz w:val="24"/>
          <w:szCs w:val="24"/>
        </w:rPr>
        <w:t xml:space="preserve"> Республики Крым сведений о застрахованных лицах (форма СЗВ-М) за </w:t>
      </w:r>
      <w:r w:rsidRPr="00900CB1" w:rsidR="00C953E2">
        <w:rPr>
          <w:rFonts w:ascii="Times New Roman" w:hAnsi="Times New Roman" w:cs="Times New Roman"/>
          <w:sz w:val="24"/>
          <w:szCs w:val="24"/>
        </w:rPr>
        <w:t>июль</w:t>
      </w:r>
      <w:r w:rsidRPr="00900CB1">
        <w:rPr>
          <w:rFonts w:ascii="Times New Roman" w:hAnsi="Times New Roman" w:cs="Times New Roman"/>
          <w:sz w:val="24"/>
          <w:szCs w:val="24"/>
        </w:rPr>
        <w:t xml:space="preserve"> </w:t>
      </w:r>
      <w:r w:rsidRPr="00900CB1" w:rsidR="00C218E3">
        <w:rPr>
          <w:rFonts w:ascii="Times New Roman" w:hAnsi="Times New Roman" w:cs="Times New Roman"/>
          <w:sz w:val="24"/>
          <w:szCs w:val="24"/>
        </w:rPr>
        <w:t xml:space="preserve">2019 г. </w:t>
      </w:r>
      <w:r w:rsidRPr="00900CB1" w:rsidR="00273AEC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900CB1" w:rsidR="00273AEC">
        <w:rPr>
          <w:rFonts w:ascii="Times New Roman" w:hAnsi="Times New Roman" w:cs="Times New Roman"/>
          <w:sz w:val="24"/>
          <w:szCs w:val="24"/>
        </w:rPr>
        <w:t>Степанчука</w:t>
      </w:r>
      <w:r w:rsidRPr="00900CB1" w:rsidR="00273AEC">
        <w:rPr>
          <w:rFonts w:ascii="Times New Roman" w:hAnsi="Times New Roman" w:cs="Times New Roman"/>
          <w:sz w:val="24"/>
          <w:szCs w:val="24"/>
        </w:rPr>
        <w:t xml:space="preserve"> Д.Ю.</w:t>
      </w:r>
    </w:p>
    <w:p w:rsidR="00085993" w:rsidRPr="00900CB1" w:rsidP="00C218E3">
      <w:pPr>
        <w:pStyle w:val="ConsPlusNormal"/>
        <w:ind w:right="-29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  </w:t>
      </w:r>
      <w:r w:rsidRPr="00900CB1">
        <w:rPr>
          <w:rFonts w:ascii="Times New Roman" w:hAnsi="Times New Roman" w:cs="Times New Roman"/>
          <w:color w:val="000000" w:themeColor="text1"/>
          <w:sz w:val="24"/>
          <w:szCs w:val="24"/>
        </w:rPr>
        <w:t>Степанчук</w:t>
      </w:r>
      <w:r w:rsidRPr="0090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Д.Ю. свою вину в совершении правонарушения пр</w:t>
      </w:r>
      <w:r w:rsidRPr="00900CB1" w:rsidR="00273AEC">
        <w:rPr>
          <w:rFonts w:ascii="Times New Roman" w:hAnsi="Times New Roman" w:cs="Times New Roman"/>
          <w:color w:val="000000" w:themeColor="text1"/>
          <w:sz w:val="24"/>
          <w:szCs w:val="24"/>
        </w:rPr>
        <w:t>изнал, не отрицал обстоятель</w:t>
      </w:r>
      <w:r w:rsidRPr="00900CB1" w:rsidR="00273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 </w:t>
      </w:r>
      <w:r w:rsidRPr="0090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Pr="0090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авонарушения, изложенных в протоколе. </w:t>
      </w:r>
    </w:p>
    <w:p w:rsidR="00C218E3" w:rsidRPr="00900CB1" w:rsidP="00C218E3">
      <w:pPr>
        <w:autoSpaceDE w:val="0"/>
        <w:autoSpaceDN w:val="0"/>
        <w:adjustRightInd w:val="0"/>
        <w:spacing w:after="0" w:line="240" w:lineRule="auto"/>
        <w:ind w:right="-29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00CB1">
        <w:rPr>
          <w:rFonts w:ascii="Times New Roman" w:eastAsia="Arial" w:hAnsi="Times New Roman" w:cs="Times New Roman"/>
          <w:sz w:val="24"/>
          <w:szCs w:val="24"/>
        </w:rPr>
        <w:t xml:space="preserve">Исследовав материалы дела, мировой судья приходит к выводу о наличии в действиях должностного лица </w:t>
      </w:r>
      <w:r w:rsidRPr="00900CB1" w:rsidR="00900CB1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900CB1" w:rsidR="00085993">
        <w:rPr>
          <w:rFonts w:ascii="Times New Roman" w:hAnsi="Times New Roman" w:cs="Times New Roman"/>
          <w:sz w:val="24"/>
          <w:szCs w:val="24"/>
        </w:rPr>
        <w:t xml:space="preserve">ПК «Габарит» </w:t>
      </w:r>
      <w:r w:rsidRPr="00900CB1" w:rsidR="0008599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00CB1" w:rsidR="00085993">
        <w:rPr>
          <w:rFonts w:ascii="Times New Roman" w:hAnsi="Times New Roman" w:cs="Times New Roman"/>
          <w:sz w:val="24"/>
          <w:szCs w:val="24"/>
        </w:rPr>
        <w:t>Степанчук</w:t>
      </w:r>
      <w:r w:rsidRPr="00900CB1" w:rsidR="00085993">
        <w:rPr>
          <w:rFonts w:ascii="Times New Roman" w:hAnsi="Times New Roman" w:cs="Times New Roman"/>
          <w:sz w:val="24"/>
          <w:szCs w:val="24"/>
        </w:rPr>
        <w:t xml:space="preserve"> Д.Ю.  </w:t>
      </w:r>
      <w:r w:rsidRPr="00900CB1" w:rsidR="000D1734">
        <w:rPr>
          <w:rFonts w:ascii="Times New Roman" w:hAnsi="Times New Roman" w:cs="Times New Roman"/>
          <w:sz w:val="24"/>
          <w:szCs w:val="24"/>
        </w:rPr>
        <w:t xml:space="preserve"> </w:t>
      </w:r>
      <w:r w:rsidRPr="00900CB1">
        <w:rPr>
          <w:rFonts w:ascii="Times New Roman" w:hAnsi="Times New Roman" w:cs="Times New Roman"/>
          <w:sz w:val="24"/>
          <w:szCs w:val="24"/>
        </w:rPr>
        <w:t xml:space="preserve"> </w:t>
      </w:r>
      <w:r w:rsidRPr="00900CB1">
        <w:rPr>
          <w:rFonts w:ascii="Times New Roman" w:eastAsia="Arial" w:hAnsi="Times New Roman" w:cs="Times New Roman"/>
          <w:sz w:val="24"/>
          <w:szCs w:val="24"/>
        </w:rPr>
        <w:t>состава правонарушения, предусмотренного ст. 15.33.2 КоАП РФ исходя из следующего.</w:t>
      </w:r>
    </w:p>
    <w:p w:rsidR="00C218E3" w:rsidRPr="00900CB1" w:rsidP="00C218E3">
      <w:pPr>
        <w:autoSpaceDE w:val="0"/>
        <w:autoSpaceDN w:val="0"/>
        <w:adjustRightInd w:val="0"/>
        <w:spacing w:after="0" w:line="240" w:lineRule="auto"/>
        <w:ind w:right="-29"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00CB1">
        <w:rPr>
          <w:rFonts w:ascii="Times New Roman" w:eastAsia="Arial" w:hAnsi="Times New Roman" w:cs="Times New Roman"/>
          <w:sz w:val="24"/>
          <w:szCs w:val="24"/>
        </w:rPr>
        <w:t>В соответствии с п.2.2. ст. 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00C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00CB1">
        <w:rPr>
          <w:rFonts w:ascii="Times New Roman" w:eastAsia="Arial" w:hAnsi="Times New Roman" w:cs="Times New Roman"/>
          <w:sz w:val="24"/>
          <w:szCs w:val="24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900CB1">
        <w:rPr>
          <w:rFonts w:ascii="Times New Roman" w:eastAsia="Arial" w:hAnsi="Times New Roman" w:cs="Times New Roman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 xml:space="preserve">Мировым судьей установлено, что фактически сведения о застрахованных лицах (исх. форма СЗВ-М) за </w:t>
      </w:r>
      <w:r w:rsidRPr="00900CB1" w:rsidR="008F3A67">
        <w:rPr>
          <w:rFonts w:ascii="Times New Roman" w:hAnsi="Times New Roman" w:cs="Times New Roman"/>
          <w:sz w:val="24"/>
          <w:szCs w:val="24"/>
        </w:rPr>
        <w:t>июль</w:t>
      </w:r>
      <w:r w:rsidRPr="00900CB1" w:rsidR="00085993">
        <w:rPr>
          <w:rFonts w:ascii="Times New Roman" w:hAnsi="Times New Roman" w:cs="Times New Roman"/>
          <w:sz w:val="24"/>
          <w:szCs w:val="24"/>
        </w:rPr>
        <w:t xml:space="preserve"> </w:t>
      </w:r>
      <w:r w:rsidRPr="00900CB1">
        <w:rPr>
          <w:rFonts w:ascii="Times New Roman" w:hAnsi="Times New Roman" w:cs="Times New Roman"/>
          <w:sz w:val="24"/>
          <w:szCs w:val="24"/>
        </w:rPr>
        <w:t xml:space="preserve">2019 г. </w:t>
      </w:r>
      <w:r w:rsidRPr="00900CB1" w:rsidR="00085993">
        <w:rPr>
          <w:rFonts w:ascii="Times New Roman" w:hAnsi="Times New Roman" w:cs="Times New Roman"/>
          <w:sz w:val="24"/>
          <w:szCs w:val="24"/>
        </w:rPr>
        <w:t>Степанчук</w:t>
      </w:r>
      <w:r w:rsidRPr="00900CB1" w:rsidR="00085993">
        <w:rPr>
          <w:rFonts w:ascii="Times New Roman" w:hAnsi="Times New Roman" w:cs="Times New Roman"/>
          <w:sz w:val="24"/>
          <w:szCs w:val="24"/>
        </w:rPr>
        <w:t xml:space="preserve"> Д.Ю.  </w:t>
      </w:r>
      <w:r w:rsidRPr="00900CB1" w:rsidR="00900CB1">
        <w:rPr>
          <w:rFonts w:ascii="Times New Roman" w:eastAsia="Times New Roman" w:hAnsi="Times New Roman" w:cs="Times New Roman"/>
          <w:sz w:val="24"/>
          <w:szCs w:val="24"/>
        </w:rPr>
        <w:t xml:space="preserve">«данные изъяты» </w:t>
      </w:r>
      <w:r w:rsidRPr="00900CB1" w:rsidR="00085993">
        <w:rPr>
          <w:rFonts w:ascii="Times New Roman" w:hAnsi="Times New Roman" w:cs="Times New Roman"/>
          <w:sz w:val="24"/>
          <w:szCs w:val="24"/>
        </w:rPr>
        <w:t>ПК «Габарит</w:t>
      </w:r>
      <w:r w:rsidRPr="00900CB1">
        <w:rPr>
          <w:rFonts w:ascii="Times New Roman" w:hAnsi="Times New Roman" w:cs="Times New Roman"/>
          <w:sz w:val="24"/>
          <w:szCs w:val="24"/>
        </w:rPr>
        <w:t>» в Управление пенсионного фонда представлены</w:t>
      </w:r>
      <w:r w:rsidRPr="00900CB1" w:rsidR="008F3A67">
        <w:rPr>
          <w:rFonts w:ascii="Times New Roman" w:hAnsi="Times New Roman" w:cs="Times New Roman"/>
          <w:sz w:val="24"/>
          <w:szCs w:val="24"/>
        </w:rPr>
        <w:t xml:space="preserve"> 12.09</w:t>
      </w:r>
      <w:r w:rsidRPr="00900CB1">
        <w:rPr>
          <w:rFonts w:ascii="Times New Roman" w:hAnsi="Times New Roman" w:cs="Times New Roman"/>
          <w:sz w:val="24"/>
          <w:szCs w:val="24"/>
        </w:rPr>
        <w:t>.2019 г.</w:t>
      </w:r>
    </w:p>
    <w:p w:rsidR="00C218E3" w:rsidRPr="00900CB1" w:rsidP="00C218E3">
      <w:pPr>
        <w:pStyle w:val="BodyText"/>
        <w:spacing w:after="0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>Вина должностного лица</w:t>
      </w:r>
      <w:r w:rsidRPr="00900CB1" w:rsidR="000D1734">
        <w:rPr>
          <w:rFonts w:ascii="Times New Roman" w:hAnsi="Times New Roman" w:cs="Times New Roman"/>
          <w:sz w:val="24"/>
          <w:szCs w:val="24"/>
        </w:rPr>
        <w:t xml:space="preserve"> </w:t>
      </w:r>
      <w:r w:rsidRPr="00900CB1" w:rsidR="008F3A67">
        <w:rPr>
          <w:rFonts w:ascii="Times New Roman" w:hAnsi="Times New Roman" w:cs="Times New Roman"/>
          <w:sz w:val="24"/>
          <w:szCs w:val="24"/>
        </w:rPr>
        <w:t>Степанчук</w:t>
      </w:r>
      <w:r w:rsidRPr="00900CB1" w:rsidR="008F3A67">
        <w:rPr>
          <w:rFonts w:ascii="Times New Roman" w:hAnsi="Times New Roman" w:cs="Times New Roman"/>
          <w:sz w:val="24"/>
          <w:szCs w:val="24"/>
        </w:rPr>
        <w:t xml:space="preserve"> Д.Ю. </w:t>
      </w:r>
      <w:r w:rsidRPr="00900CB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</w:t>
      </w:r>
      <w:r w:rsidRPr="00900CB1" w:rsidR="00900CB1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900CB1">
        <w:rPr>
          <w:rFonts w:ascii="Times New Roman" w:hAnsi="Times New Roman" w:cs="Times New Roman"/>
          <w:sz w:val="24"/>
          <w:szCs w:val="24"/>
        </w:rPr>
        <w:t>сведениями о застрахованных лицах (форма СЗВ-М) с отметко</w:t>
      </w:r>
      <w:r w:rsidRPr="00900CB1" w:rsidR="000D1734">
        <w:rPr>
          <w:rFonts w:ascii="Times New Roman" w:hAnsi="Times New Roman" w:cs="Times New Roman"/>
          <w:sz w:val="24"/>
          <w:szCs w:val="24"/>
        </w:rPr>
        <w:t>й</w:t>
      </w:r>
      <w:r w:rsidRPr="00900CB1">
        <w:rPr>
          <w:rFonts w:ascii="Times New Roman" w:hAnsi="Times New Roman" w:cs="Times New Roman"/>
          <w:sz w:val="24"/>
          <w:szCs w:val="24"/>
        </w:rPr>
        <w:t xml:space="preserve"> о принятии</w:t>
      </w:r>
      <w:r w:rsidRPr="00900CB1" w:rsidR="00900CB1">
        <w:rPr>
          <w:rFonts w:ascii="Times New Roman" w:hAnsi="Times New Roman" w:cs="Times New Roman"/>
          <w:sz w:val="24"/>
          <w:szCs w:val="24"/>
        </w:rPr>
        <w:t xml:space="preserve"> </w:t>
      </w:r>
      <w:r w:rsidRPr="00900CB1" w:rsidR="00900CB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00CB1" w:rsidR="00273AEC">
        <w:rPr>
          <w:rFonts w:ascii="Times New Roman" w:hAnsi="Times New Roman" w:cs="Times New Roman"/>
          <w:sz w:val="24"/>
          <w:szCs w:val="24"/>
        </w:rPr>
        <w:t xml:space="preserve">, </w:t>
      </w:r>
      <w:r w:rsidRPr="00900CB1">
        <w:rPr>
          <w:rFonts w:ascii="Times New Roman" w:hAnsi="Times New Roman" w:cs="Times New Roman"/>
          <w:sz w:val="24"/>
          <w:szCs w:val="24"/>
        </w:rPr>
        <w:t>копией уведомления о регистрации юридического лица от</w:t>
      </w:r>
      <w:r w:rsidRPr="00900CB1" w:rsidR="00900CB1">
        <w:rPr>
          <w:rFonts w:ascii="Times New Roman" w:hAnsi="Times New Roman" w:cs="Times New Roman"/>
          <w:sz w:val="24"/>
          <w:szCs w:val="24"/>
        </w:rPr>
        <w:t xml:space="preserve"> </w:t>
      </w:r>
      <w:r w:rsidRPr="00900CB1" w:rsidR="00900CB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00CB1">
        <w:rPr>
          <w:rFonts w:ascii="Times New Roman" w:hAnsi="Times New Roman" w:cs="Times New Roman"/>
          <w:sz w:val="24"/>
          <w:szCs w:val="24"/>
        </w:rPr>
        <w:t>, выпиской из Единого государственного реестра юридических лиц</w:t>
      </w:r>
      <w:r w:rsidRPr="00900CB1" w:rsidR="00900CB1">
        <w:rPr>
          <w:rFonts w:ascii="Times New Roman" w:hAnsi="Times New Roman" w:cs="Times New Roman"/>
          <w:sz w:val="24"/>
          <w:szCs w:val="24"/>
        </w:rPr>
        <w:t xml:space="preserve"> </w:t>
      </w:r>
      <w:r w:rsidRPr="00900CB1" w:rsidR="00900CB1">
        <w:rPr>
          <w:rFonts w:ascii="Times New Roman" w:hAnsi="Times New Roman" w:cs="Times New Roman"/>
          <w:sz w:val="24"/>
          <w:szCs w:val="24"/>
        </w:rPr>
        <w:t>«данные изъяты»</w:t>
      </w:r>
      <w:r w:rsidRPr="00900CB1">
        <w:rPr>
          <w:rFonts w:ascii="Times New Roman" w:hAnsi="Times New Roman" w:cs="Times New Roman"/>
          <w:sz w:val="24"/>
          <w:szCs w:val="24"/>
        </w:rPr>
        <w:t xml:space="preserve"> и иными материалами дела.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</w:t>
      </w:r>
      <w:r w:rsidRPr="00900CB1">
        <w:rPr>
          <w:rFonts w:ascii="Times New Roman" w:hAnsi="Times New Roman" w:cs="Times New Roman"/>
          <w:sz w:val="24"/>
          <w:szCs w:val="24"/>
        </w:rPr>
        <w:t>совокупности полностью подтверждают вину</w:t>
      </w:r>
      <w:r w:rsidRPr="00900CB1" w:rsidR="008F3A67">
        <w:rPr>
          <w:rFonts w:ascii="Times New Roman" w:hAnsi="Times New Roman" w:cs="Times New Roman"/>
          <w:sz w:val="24"/>
          <w:szCs w:val="24"/>
        </w:rPr>
        <w:t xml:space="preserve"> </w:t>
      </w:r>
      <w:r w:rsidRPr="00900CB1" w:rsidR="008F3A67">
        <w:rPr>
          <w:rFonts w:ascii="Times New Roman" w:hAnsi="Times New Roman" w:cs="Times New Roman"/>
          <w:sz w:val="24"/>
          <w:szCs w:val="24"/>
        </w:rPr>
        <w:t>Степанчука</w:t>
      </w:r>
      <w:r w:rsidRPr="00900CB1" w:rsidR="008F3A67">
        <w:rPr>
          <w:rFonts w:ascii="Times New Roman" w:hAnsi="Times New Roman" w:cs="Times New Roman"/>
          <w:sz w:val="24"/>
          <w:szCs w:val="24"/>
        </w:rPr>
        <w:t xml:space="preserve"> Д.Ю</w:t>
      </w:r>
      <w:r w:rsidRPr="00900CB1" w:rsidR="000D1734">
        <w:rPr>
          <w:rFonts w:ascii="Times New Roman" w:hAnsi="Times New Roman" w:cs="Times New Roman"/>
          <w:sz w:val="24"/>
          <w:szCs w:val="24"/>
        </w:rPr>
        <w:t xml:space="preserve">. </w:t>
      </w:r>
      <w:r w:rsidRPr="00900CB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правонарушения.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взыскания, соблюдая требования ст. 4.1 КоАП РФ, мировой судья учитывает характер совершенного правонарушения, обстоятельства его совершения, личность правонарушителя и считает необходимым назначить </w:t>
      </w:r>
      <w:r w:rsidRPr="00900CB1" w:rsidR="008F3A67">
        <w:rPr>
          <w:rFonts w:ascii="Times New Roman" w:hAnsi="Times New Roman" w:cs="Times New Roman"/>
          <w:sz w:val="24"/>
          <w:szCs w:val="24"/>
        </w:rPr>
        <w:t>Степанчуку</w:t>
      </w:r>
      <w:r w:rsidRPr="00900CB1" w:rsidR="008F3A67">
        <w:rPr>
          <w:rFonts w:ascii="Times New Roman" w:hAnsi="Times New Roman" w:cs="Times New Roman"/>
          <w:sz w:val="24"/>
          <w:szCs w:val="24"/>
        </w:rPr>
        <w:t xml:space="preserve"> Д.Ю. </w:t>
      </w:r>
      <w:r w:rsidRPr="00900CB1">
        <w:rPr>
          <w:rFonts w:ascii="Times New Roman" w:hAnsi="Times New Roman" w:cs="Times New Roman"/>
          <w:sz w:val="24"/>
          <w:szCs w:val="24"/>
        </w:rPr>
        <w:t>наказание в виде минимального штрафа, установленного санкцией ст. 15.33.2 КоАП РФ.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900CB1">
          <w:rPr>
            <w:rFonts w:ascii="Times New Roman" w:hAnsi="Times New Roman" w:cs="Times New Roman"/>
            <w:color w:val="000000"/>
            <w:sz w:val="24"/>
            <w:szCs w:val="24"/>
          </w:rPr>
          <w:t>раздела II</w:t>
        </w:r>
      </w:hyperlink>
      <w:r w:rsidRPr="00900CB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Кодекса или закона</w:t>
      </w:r>
      <w:r w:rsidRPr="00900CB1">
        <w:rPr>
          <w:rFonts w:ascii="Times New Roman" w:hAnsi="Times New Roman" w:cs="Times New Roman"/>
          <w:color w:val="000000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900CB1">
          <w:rPr>
            <w:rFonts w:ascii="Times New Roman" w:hAnsi="Times New Roman" w:cs="Times New Roman"/>
            <w:color w:val="000000"/>
            <w:sz w:val="24"/>
            <w:szCs w:val="24"/>
          </w:rPr>
          <w:t>частью 2 статьи 3.4</w:t>
        </w:r>
      </w:hyperlink>
      <w:r w:rsidRPr="00900CB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Кодекса, за исключением случаев, предусмотренных </w:t>
      </w:r>
      <w:hyperlink r:id="rId6" w:history="1">
        <w:r w:rsidRPr="00900CB1">
          <w:rPr>
            <w:rFonts w:ascii="Times New Roman" w:hAnsi="Times New Roman" w:cs="Times New Roman"/>
            <w:color w:val="000000"/>
            <w:sz w:val="24"/>
            <w:szCs w:val="24"/>
          </w:rPr>
          <w:t>частью 2</w:t>
        </w:r>
      </w:hyperlink>
      <w:r w:rsidRPr="00900CB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статьи.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 xml:space="preserve">Производственный кооператив «Габарит» </w:t>
      </w:r>
      <w:r w:rsidRPr="00900CB1">
        <w:rPr>
          <w:rFonts w:ascii="Times New Roman" w:hAnsi="Times New Roman" w:cs="Times New Roman"/>
          <w:sz w:val="24"/>
          <w:szCs w:val="24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 xml:space="preserve">Санкция ст. 15.33.2 КоАП РФ не предусматривает возможности назначения наказания в виде предупреждения, однако, в силу того, что при рассмотрении протокола не установлено </w:t>
      </w:r>
      <w:r w:rsidRPr="00900CB1">
        <w:rPr>
          <w:rFonts w:ascii="Times New Roman" w:hAnsi="Times New Roman" w:cs="Times New Roman"/>
          <w:sz w:val="24"/>
          <w:szCs w:val="24"/>
        </w:rPr>
        <w:t>обстоятельств</w:t>
      </w:r>
      <w:r w:rsidRPr="00900CB1">
        <w:rPr>
          <w:rFonts w:ascii="Times New Roman" w:hAnsi="Times New Roman" w:cs="Times New Roman"/>
          <w:sz w:val="24"/>
          <w:szCs w:val="24"/>
        </w:rPr>
        <w:t xml:space="preserve">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>Руководствуясь ст. ст. 3.4, 4.1.1, 15.33.2, 29.9, 29.10 КоАП РФ, мировой судья</w:t>
      </w:r>
    </w:p>
    <w:p w:rsidR="00273AEC" w:rsidRPr="00900CB1" w:rsidP="00C264EE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264EE" w:rsidRPr="00900CB1" w:rsidP="00C264EE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  <w:lang w:val="uk-UA"/>
        </w:rPr>
        <w:t>ПОСТАНОВИЛ</w:t>
      </w:r>
      <w:r w:rsidRPr="00900CB1">
        <w:rPr>
          <w:rFonts w:ascii="Times New Roman" w:hAnsi="Times New Roman" w:cs="Times New Roman"/>
          <w:sz w:val="24"/>
          <w:szCs w:val="24"/>
        </w:rPr>
        <w:t>:</w:t>
      </w:r>
    </w:p>
    <w:p w:rsidR="00273AEC" w:rsidRPr="00900CB1" w:rsidP="00C264EE">
      <w:pPr>
        <w:spacing w:after="0" w:line="240" w:lineRule="auto"/>
        <w:ind w:right="-29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 xml:space="preserve">Председателя  производственного кооператива «Габарит» </w:t>
      </w:r>
      <w:r w:rsidRPr="00900CB1">
        <w:rPr>
          <w:rFonts w:ascii="Times New Roman" w:hAnsi="Times New Roman" w:cs="Times New Roman"/>
          <w:sz w:val="24"/>
          <w:szCs w:val="24"/>
        </w:rPr>
        <w:t>Степан</w:t>
      </w:r>
      <w:r w:rsidRPr="00900CB1" w:rsidR="00273AEC">
        <w:rPr>
          <w:rFonts w:ascii="Times New Roman" w:hAnsi="Times New Roman" w:cs="Times New Roman"/>
          <w:sz w:val="24"/>
          <w:szCs w:val="24"/>
        </w:rPr>
        <w:t>ч</w:t>
      </w:r>
      <w:r w:rsidRPr="00900CB1">
        <w:rPr>
          <w:rFonts w:ascii="Times New Roman" w:hAnsi="Times New Roman" w:cs="Times New Roman"/>
          <w:sz w:val="24"/>
          <w:szCs w:val="24"/>
        </w:rPr>
        <w:t>ука</w:t>
      </w:r>
      <w:r w:rsidRPr="00900CB1">
        <w:rPr>
          <w:rFonts w:ascii="Times New Roman" w:hAnsi="Times New Roman" w:cs="Times New Roman"/>
          <w:sz w:val="24"/>
          <w:szCs w:val="24"/>
        </w:rPr>
        <w:t xml:space="preserve"> Дмитрия Юрьевича </w:t>
      </w:r>
      <w:r w:rsidRPr="00900CB1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Pr="00900CB1">
        <w:rPr>
          <w:rFonts w:ascii="Times New Roman" w:hAnsi="Times New Roman" w:cs="Times New Roman"/>
          <w:sz w:val="24"/>
          <w:szCs w:val="24"/>
        </w:rPr>
        <w:t xml:space="preserve">ым </w:t>
      </w:r>
      <w:r w:rsidRPr="00900CB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 w:rsidRPr="00900CB1" w:rsidR="00C264EE">
        <w:rPr>
          <w:rFonts w:ascii="Times New Roman" w:hAnsi="Times New Roman" w:cs="Times New Roman"/>
          <w:sz w:val="24"/>
          <w:szCs w:val="24"/>
        </w:rPr>
        <w:t xml:space="preserve"> </w:t>
      </w:r>
      <w:r w:rsidRPr="00900CB1">
        <w:rPr>
          <w:rFonts w:ascii="Times New Roman" w:hAnsi="Times New Roman" w:cs="Times New Roman"/>
          <w:sz w:val="24"/>
          <w:szCs w:val="24"/>
        </w:rPr>
        <w:t>правонарушениях и назначить ему</w:t>
      </w:r>
      <w:r w:rsidRPr="00900CB1" w:rsidR="00C264EE">
        <w:rPr>
          <w:rFonts w:ascii="Times New Roman" w:hAnsi="Times New Roman" w:cs="Times New Roman"/>
          <w:sz w:val="24"/>
          <w:szCs w:val="24"/>
        </w:rPr>
        <w:t xml:space="preserve"> </w:t>
      </w:r>
      <w:r w:rsidRPr="00900CB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предупреждения.</w:t>
      </w:r>
    </w:p>
    <w:p w:rsidR="00C218E3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CB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в порядке, предусмотренном ст. 30.2 </w:t>
      </w:r>
      <w:r w:rsidRPr="00900CB1">
        <w:rPr>
          <w:rFonts w:ascii="Times New Roman" w:hAnsi="Times New Roman" w:cs="Times New Roman"/>
          <w:iCs/>
          <w:sz w:val="24"/>
          <w:szCs w:val="24"/>
        </w:rPr>
        <w:t>КоАП РФ</w:t>
      </w:r>
      <w:r w:rsidRPr="00900CB1">
        <w:rPr>
          <w:rFonts w:ascii="Times New Roman" w:hAnsi="Times New Roman" w:cs="Times New Roman"/>
          <w:sz w:val="24"/>
          <w:szCs w:val="24"/>
        </w:rPr>
        <w:t>.</w:t>
      </w:r>
    </w:p>
    <w:p w:rsidR="00C264EE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63D7" w:rsidRPr="00900CB1" w:rsidP="00C218E3">
      <w:pPr>
        <w:spacing w:after="0" w:line="240" w:lineRule="auto"/>
        <w:ind w:right="-2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8E3" w:rsidRPr="00900CB1" w:rsidP="00C218E3">
      <w:pPr>
        <w:widowControl w:val="0"/>
        <w:suppressAutoHyphens/>
        <w:spacing w:after="0" w:line="240" w:lineRule="auto"/>
        <w:ind w:right="-29" w:firstLine="540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900CB1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</w:t>
      </w:r>
      <w:r w:rsidRPr="00900CB1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            </w:t>
      </w:r>
      <w:r w:rsidRPr="00900CB1" w:rsidR="00900CB1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/подпись/               </w:t>
      </w:r>
      <w:r w:rsidRPr="00900CB1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</w:t>
      </w:r>
      <w:r w:rsidRPr="00900CB1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900CB1" w:rsidR="00900CB1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</w:t>
      </w:r>
      <w:r w:rsidRPr="00900CB1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Е.Г. </w:t>
      </w:r>
      <w:r w:rsidRPr="00900CB1">
        <w:rPr>
          <w:rFonts w:ascii="Times New Roman" w:eastAsia="Tahoma" w:hAnsi="Times New Roman" w:cs="Times New Roman"/>
          <w:sz w:val="24"/>
          <w:szCs w:val="24"/>
          <w:lang w:eastAsia="zh-CN"/>
        </w:rPr>
        <w:t>Кунцова</w:t>
      </w:r>
    </w:p>
    <w:p w:rsidR="005C73EB" w:rsidRPr="00900CB1" w:rsidP="00C218E3">
      <w:pPr>
        <w:spacing w:after="0" w:line="240" w:lineRule="auto"/>
        <w:rPr>
          <w:sz w:val="24"/>
          <w:szCs w:val="24"/>
        </w:rPr>
      </w:pPr>
      <w:r w:rsidRPr="00900CB1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</w:p>
    <w:sectPr w:rsidSect="00C264E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E3"/>
    <w:rsid w:val="00085993"/>
    <w:rsid w:val="000D1734"/>
    <w:rsid w:val="000F5B4C"/>
    <w:rsid w:val="00273AEC"/>
    <w:rsid w:val="00447643"/>
    <w:rsid w:val="005246BF"/>
    <w:rsid w:val="005C73EB"/>
    <w:rsid w:val="0072605B"/>
    <w:rsid w:val="00741511"/>
    <w:rsid w:val="008F3A67"/>
    <w:rsid w:val="00900CB1"/>
    <w:rsid w:val="00C218E3"/>
    <w:rsid w:val="00C264EE"/>
    <w:rsid w:val="00C953E2"/>
    <w:rsid w:val="00E73164"/>
    <w:rsid w:val="00F06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rsid w:val="00C218E3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C21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a"/>
    <w:rsid w:val="00C218E3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C218E3"/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uiPriority w:val="99"/>
    <w:rsid w:val="00C218E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3191723F46B75603ED8EB50D16C2E984DBE8FEB6D54B99D7763360E85C524666828CC14F1B4E8AS4Q0H" TargetMode="External" /><Relationship Id="rId5" Type="http://schemas.openxmlformats.org/officeDocument/2006/relationships/hyperlink" Target="consultantplus://offline/ref=133191723F46B75603ED8EB50D16C2E984DBE8FEB6D54B99D7763360E85C524666828CC24E1CS4Q6H" TargetMode="External" /><Relationship Id="rId6" Type="http://schemas.openxmlformats.org/officeDocument/2006/relationships/hyperlink" Target="consultantplus://offline/ref=133191723F46B75603ED8EB50D16C2E984DBE8FEB6D54B99D7763360E85C524666828CC74D19S4Q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