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22C1" w:rsidRPr="001544C6" w:rsidP="001544C6">
      <w:pPr>
        <w:ind w:firstLine="709"/>
        <w:jc w:val="both"/>
        <w:rPr>
          <w:sz w:val="26"/>
          <w:szCs w:val="26"/>
        </w:rPr>
      </w:pPr>
      <w:r w:rsidRPr="001544C6">
        <w:rPr>
          <w:sz w:val="26"/>
          <w:szCs w:val="26"/>
        </w:rPr>
        <w:t xml:space="preserve">            </w:t>
      </w:r>
      <w:r w:rsidRPr="001544C6" w:rsidR="005B663F">
        <w:rPr>
          <w:sz w:val="26"/>
          <w:szCs w:val="26"/>
        </w:rPr>
        <w:t xml:space="preserve">                                                 </w:t>
      </w:r>
      <w:r w:rsidRPr="001544C6" w:rsidR="00124926">
        <w:rPr>
          <w:sz w:val="26"/>
          <w:szCs w:val="26"/>
        </w:rPr>
        <w:t xml:space="preserve">                             </w:t>
      </w:r>
      <w:r w:rsidR="00EA1BA8">
        <w:rPr>
          <w:sz w:val="26"/>
          <w:szCs w:val="26"/>
        </w:rPr>
        <w:t xml:space="preserve">    </w:t>
      </w:r>
      <w:r w:rsidRPr="001544C6">
        <w:rPr>
          <w:sz w:val="26"/>
          <w:szCs w:val="26"/>
        </w:rPr>
        <w:t>Дело № 5-41-</w:t>
      </w:r>
      <w:r w:rsidR="00EA1BA8">
        <w:rPr>
          <w:sz w:val="26"/>
          <w:szCs w:val="26"/>
        </w:rPr>
        <w:t>2</w:t>
      </w:r>
      <w:r w:rsidRPr="001544C6" w:rsidR="002F4062">
        <w:rPr>
          <w:sz w:val="26"/>
          <w:szCs w:val="26"/>
        </w:rPr>
        <w:t>6</w:t>
      </w:r>
      <w:r w:rsidRPr="001544C6">
        <w:rPr>
          <w:sz w:val="26"/>
          <w:szCs w:val="26"/>
        </w:rPr>
        <w:t>/20</w:t>
      </w:r>
      <w:r w:rsidRPr="001544C6" w:rsidR="00A22212">
        <w:rPr>
          <w:sz w:val="26"/>
          <w:szCs w:val="26"/>
        </w:rPr>
        <w:t>2</w:t>
      </w:r>
      <w:r w:rsidRPr="001544C6" w:rsidR="002F4062">
        <w:rPr>
          <w:sz w:val="26"/>
          <w:szCs w:val="26"/>
        </w:rPr>
        <w:t>2</w:t>
      </w:r>
      <w:r w:rsidRPr="001544C6">
        <w:rPr>
          <w:sz w:val="26"/>
          <w:szCs w:val="26"/>
        </w:rPr>
        <w:tab/>
      </w:r>
    </w:p>
    <w:p w:rsidR="002622C1" w:rsidRPr="001544C6" w:rsidP="001544C6">
      <w:pPr>
        <w:ind w:firstLine="709"/>
        <w:jc w:val="both"/>
        <w:rPr>
          <w:b/>
          <w:sz w:val="26"/>
          <w:szCs w:val="26"/>
        </w:rPr>
      </w:pPr>
    </w:p>
    <w:p w:rsidR="002622C1" w:rsidRPr="001544C6" w:rsidP="001544C6">
      <w:pPr>
        <w:ind w:firstLine="709"/>
        <w:jc w:val="center"/>
        <w:rPr>
          <w:b/>
          <w:sz w:val="26"/>
          <w:szCs w:val="26"/>
        </w:rPr>
      </w:pPr>
      <w:r w:rsidRPr="001544C6">
        <w:rPr>
          <w:b/>
          <w:sz w:val="26"/>
          <w:szCs w:val="26"/>
        </w:rPr>
        <w:t>ПОСТАНОВЛЕНИЕ</w:t>
      </w:r>
    </w:p>
    <w:p w:rsidR="002622C1" w:rsidRPr="001544C6" w:rsidP="001544C6">
      <w:pPr>
        <w:ind w:firstLine="709"/>
        <w:jc w:val="center"/>
        <w:rPr>
          <w:b/>
          <w:sz w:val="26"/>
          <w:szCs w:val="26"/>
        </w:rPr>
      </w:pPr>
    </w:p>
    <w:p w:rsidR="00142773" w:rsidRPr="001544C6" w:rsidP="001544C6">
      <w:pPr>
        <w:ind w:firstLine="709"/>
        <w:jc w:val="both"/>
        <w:rPr>
          <w:sz w:val="26"/>
          <w:szCs w:val="26"/>
        </w:rPr>
      </w:pPr>
      <w:r>
        <w:rPr>
          <w:sz w:val="26"/>
          <w:szCs w:val="26"/>
        </w:rPr>
        <w:t>10 февраля</w:t>
      </w:r>
      <w:r w:rsidRPr="001544C6" w:rsidR="002F4062">
        <w:rPr>
          <w:sz w:val="26"/>
          <w:szCs w:val="26"/>
        </w:rPr>
        <w:t xml:space="preserve"> 2022</w:t>
      </w:r>
      <w:r w:rsidRPr="001544C6" w:rsidR="002622C1">
        <w:rPr>
          <w:sz w:val="26"/>
          <w:szCs w:val="26"/>
        </w:rPr>
        <w:t xml:space="preserve"> года                 </w:t>
      </w:r>
      <w:r w:rsidRPr="001544C6">
        <w:rPr>
          <w:sz w:val="26"/>
          <w:szCs w:val="26"/>
        </w:rPr>
        <w:t xml:space="preserve">      </w:t>
      </w:r>
      <w:r w:rsidR="001544C6">
        <w:rPr>
          <w:sz w:val="26"/>
          <w:szCs w:val="26"/>
        </w:rPr>
        <w:t xml:space="preserve">            </w:t>
      </w:r>
      <w:r>
        <w:rPr>
          <w:sz w:val="26"/>
          <w:szCs w:val="26"/>
        </w:rPr>
        <w:t xml:space="preserve">      </w:t>
      </w:r>
      <w:r w:rsidRPr="001544C6">
        <w:rPr>
          <w:sz w:val="26"/>
          <w:szCs w:val="26"/>
        </w:rPr>
        <w:t xml:space="preserve"> </w:t>
      </w:r>
      <w:r w:rsidRPr="001544C6" w:rsidR="002622C1">
        <w:rPr>
          <w:sz w:val="26"/>
          <w:szCs w:val="26"/>
        </w:rPr>
        <w:t>г. Евпатория</w:t>
      </w:r>
      <w:r w:rsidRPr="001544C6" w:rsidR="00A22212">
        <w:rPr>
          <w:sz w:val="26"/>
          <w:szCs w:val="26"/>
        </w:rPr>
        <w:t>, ул.</w:t>
      </w:r>
      <w:r w:rsidRPr="001544C6" w:rsidR="006C0AA3">
        <w:rPr>
          <w:sz w:val="26"/>
          <w:szCs w:val="26"/>
        </w:rPr>
        <w:t xml:space="preserve"> </w:t>
      </w:r>
      <w:r w:rsidRPr="001544C6" w:rsidR="00A22212">
        <w:rPr>
          <w:sz w:val="26"/>
          <w:szCs w:val="26"/>
        </w:rPr>
        <w:t>Горького, 10/29</w:t>
      </w:r>
    </w:p>
    <w:p w:rsidR="00A22212" w:rsidRPr="001544C6" w:rsidP="001544C6">
      <w:pPr>
        <w:ind w:firstLine="709"/>
        <w:jc w:val="both"/>
        <w:rPr>
          <w:sz w:val="26"/>
          <w:szCs w:val="26"/>
        </w:rPr>
      </w:pPr>
      <w:r w:rsidRPr="001544C6">
        <w:rPr>
          <w:sz w:val="26"/>
          <w:szCs w:val="26"/>
        </w:rPr>
        <w:t xml:space="preserve">Мировой судья судебного участка №41 Евпаторийского судебного района (городской округ Евпатория) Республики Крым </w:t>
      </w:r>
      <w:r w:rsidRPr="001544C6">
        <w:rPr>
          <w:sz w:val="26"/>
          <w:szCs w:val="26"/>
        </w:rPr>
        <w:t>Кунцова</w:t>
      </w:r>
      <w:r w:rsidRPr="001544C6">
        <w:rPr>
          <w:sz w:val="26"/>
          <w:szCs w:val="26"/>
        </w:rPr>
        <w:t xml:space="preserve"> Елена Григорьевна,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w:t>
      </w:r>
    </w:p>
    <w:p w:rsidR="00B661C8" w:rsidRPr="001544C6" w:rsidP="001544C6">
      <w:pPr>
        <w:ind w:firstLine="709"/>
        <w:jc w:val="both"/>
        <w:rPr>
          <w:sz w:val="26"/>
          <w:szCs w:val="26"/>
        </w:rPr>
      </w:pPr>
      <w:r>
        <w:rPr>
          <w:sz w:val="26"/>
          <w:szCs w:val="26"/>
        </w:rPr>
        <w:t>«данные изъяты»</w:t>
      </w:r>
      <w:r w:rsidRPr="001544C6" w:rsidR="002F4062">
        <w:rPr>
          <w:sz w:val="26"/>
          <w:szCs w:val="26"/>
        </w:rPr>
        <w:t xml:space="preserve"> </w:t>
      </w:r>
      <w:r w:rsidR="00EA1BA8">
        <w:rPr>
          <w:sz w:val="26"/>
          <w:szCs w:val="26"/>
        </w:rPr>
        <w:t>Дихтяренко</w:t>
      </w:r>
      <w:r w:rsidR="00EA1BA8">
        <w:rPr>
          <w:sz w:val="26"/>
          <w:szCs w:val="26"/>
        </w:rPr>
        <w:t xml:space="preserve"> Ольгу Валентиновну</w:t>
      </w:r>
      <w:r w:rsidRPr="001544C6" w:rsidR="004C2F1E">
        <w:rPr>
          <w:sz w:val="26"/>
          <w:szCs w:val="26"/>
        </w:rPr>
        <w:t xml:space="preserve">, </w:t>
      </w:r>
      <w:r>
        <w:rPr>
          <w:sz w:val="26"/>
          <w:szCs w:val="26"/>
        </w:rPr>
        <w:t xml:space="preserve">«данные </w:t>
      </w:r>
      <w:r>
        <w:rPr>
          <w:sz w:val="26"/>
          <w:szCs w:val="26"/>
        </w:rPr>
        <w:t>изъяты</w:t>
      </w:r>
      <w:r>
        <w:rPr>
          <w:sz w:val="26"/>
          <w:szCs w:val="26"/>
        </w:rPr>
        <w:t>»</w:t>
      </w:r>
      <w:r>
        <w:rPr>
          <w:sz w:val="26"/>
          <w:szCs w:val="26"/>
        </w:rPr>
        <w:t>п</w:t>
      </w:r>
      <w:r>
        <w:rPr>
          <w:sz w:val="26"/>
          <w:szCs w:val="26"/>
        </w:rPr>
        <w:t>о</w:t>
      </w:r>
      <w:r>
        <w:rPr>
          <w:sz w:val="26"/>
          <w:szCs w:val="26"/>
        </w:rPr>
        <w:t xml:space="preserve"> ст.15.5 КоАП РФ,</w:t>
      </w:r>
    </w:p>
    <w:p w:rsidR="00142773" w:rsidRPr="001544C6" w:rsidP="001544C6">
      <w:pPr>
        <w:ind w:firstLine="709"/>
        <w:jc w:val="center"/>
        <w:rPr>
          <w:b/>
          <w:sz w:val="26"/>
          <w:szCs w:val="26"/>
        </w:rPr>
      </w:pPr>
      <w:r w:rsidRPr="001544C6">
        <w:rPr>
          <w:b/>
          <w:sz w:val="26"/>
          <w:szCs w:val="26"/>
        </w:rPr>
        <w:t>У С Т А Н О В И Л:</w:t>
      </w:r>
    </w:p>
    <w:p w:rsidR="002622C1" w:rsidRPr="001544C6" w:rsidP="001F5065">
      <w:pPr>
        <w:jc w:val="both"/>
        <w:rPr>
          <w:sz w:val="26"/>
          <w:szCs w:val="26"/>
        </w:rPr>
      </w:pPr>
      <w:r>
        <w:rPr>
          <w:rStyle w:val="FontStyle18"/>
          <w:i w:val="0"/>
          <w:sz w:val="26"/>
          <w:szCs w:val="26"/>
        </w:rPr>
        <w:t xml:space="preserve">      </w:t>
      </w:r>
      <w:r w:rsidR="00395A0C">
        <w:rPr>
          <w:sz w:val="26"/>
          <w:szCs w:val="26"/>
        </w:rPr>
        <w:t>«данные изъяты»</w:t>
      </w:r>
      <w:r>
        <w:rPr>
          <w:sz w:val="26"/>
          <w:szCs w:val="26"/>
        </w:rPr>
        <w:t xml:space="preserve"> </w:t>
      </w:r>
      <w:r>
        <w:rPr>
          <w:sz w:val="26"/>
          <w:szCs w:val="26"/>
        </w:rPr>
        <w:t>Дихтяренко</w:t>
      </w:r>
      <w:r>
        <w:rPr>
          <w:sz w:val="26"/>
          <w:szCs w:val="26"/>
        </w:rPr>
        <w:t xml:space="preserve"> О.В.</w:t>
      </w:r>
      <w:r w:rsidRPr="001544C6" w:rsidR="00854942">
        <w:rPr>
          <w:rStyle w:val="FontStyle18"/>
          <w:i w:val="0"/>
          <w:sz w:val="26"/>
          <w:szCs w:val="26"/>
        </w:rPr>
        <w:t>,</w:t>
      </w:r>
      <w:r w:rsidRPr="001544C6">
        <w:rPr>
          <w:sz w:val="26"/>
          <w:szCs w:val="26"/>
        </w:rPr>
        <w:t xml:space="preserve"> расположенного</w:t>
      </w:r>
      <w:r w:rsidRPr="001544C6" w:rsidR="0095420F">
        <w:rPr>
          <w:sz w:val="26"/>
          <w:szCs w:val="26"/>
        </w:rPr>
        <w:t xml:space="preserve"> </w:t>
      </w:r>
      <w:r w:rsidRPr="001544C6">
        <w:rPr>
          <w:sz w:val="26"/>
          <w:szCs w:val="26"/>
        </w:rPr>
        <w:t xml:space="preserve">по адресу: </w:t>
      </w:r>
      <w:r w:rsidR="00395A0C">
        <w:rPr>
          <w:sz w:val="26"/>
          <w:szCs w:val="26"/>
        </w:rPr>
        <w:t>«данные изъяты»</w:t>
      </w:r>
      <w:r w:rsidRPr="001544C6">
        <w:rPr>
          <w:sz w:val="26"/>
          <w:szCs w:val="26"/>
        </w:rPr>
        <w:t xml:space="preserve">, совершено </w:t>
      </w:r>
      <w:r w:rsidRPr="001544C6" w:rsidR="00B661C8">
        <w:rPr>
          <w:sz w:val="26"/>
          <w:szCs w:val="26"/>
        </w:rPr>
        <w:t>нарушение законодательства о налогах и сборах</w:t>
      </w:r>
      <w:r w:rsidR="00B661C8">
        <w:rPr>
          <w:sz w:val="26"/>
          <w:szCs w:val="26"/>
        </w:rPr>
        <w:t>,</w:t>
      </w:r>
      <w:r w:rsidRPr="001544C6" w:rsidR="00B661C8">
        <w:rPr>
          <w:sz w:val="26"/>
          <w:szCs w:val="26"/>
        </w:rPr>
        <w:t xml:space="preserve"> в части непредставления в установленный п. 7 ст. 431 Налогового кодекса РФ</w:t>
      </w:r>
      <w:r w:rsidR="00B661C8">
        <w:rPr>
          <w:sz w:val="26"/>
          <w:szCs w:val="26"/>
        </w:rPr>
        <w:t xml:space="preserve"> срок </w:t>
      </w:r>
      <w:r w:rsidRPr="001544C6" w:rsidR="00B661C8">
        <w:rPr>
          <w:sz w:val="26"/>
          <w:szCs w:val="26"/>
        </w:rPr>
        <w:t xml:space="preserve">расчета по страховым взносам </w:t>
      </w:r>
      <w:r w:rsidRPr="001544C6" w:rsidR="00014979">
        <w:rPr>
          <w:sz w:val="26"/>
          <w:szCs w:val="26"/>
        </w:rPr>
        <w:t xml:space="preserve">за </w:t>
      </w:r>
      <w:r>
        <w:rPr>
          <w:sz w:val="26"/>
          <w:szCs w:val="26"/>
        </w:rPr>
        <w:t>6</w:t>
      </w:r>
      <w:r w:rsidRPr="001544C6" w:rsidR="00014979">
        <w:rPr>
          <w:sz w:val="26"/>
          <w:szCs w:val="26"/>
        </w:rPr>
        <w:t xml:space="preserve"> месяц</w:t>
      </w:r>
      <w:r w:rsidRPr="001544C6" w:rsidR="0095420F">
        <w:rPr>
          <w:sz w:val="26"/>
          <w:szCs w:val="26"/>
        </w:rPr>
        <w:t>ев</w:t>
      </w:r>
      <w:r w:rsidRPr="001544C6" w:rsidR="00014979">
        <w:rPr>
          <w:sz w:val="26"/>
          <w:szCs w:val="26"/>
        </w:rPr>
        <w:t xml:space="preserve"> 202</w:t>
      </w:r>
      <w:r>
        <w:rPr>
          <w:sz w:val="26"/>
          <w:szCs w:val="26"/>
        </w:rPr>
        <w:t>1</w:t>
      </w:r>
      <w:r w:rsidRPr="001544C6" w:rsidR="00014979">
        <w:rPr>
          <w:sz w:val="26"/>
          <w:szCs w:val="26"/>
        </w:rPr>
        <w:t xml:space="preserve"> года</w:t>
      </w:r>
      <w:r w:rsidRPr="001544C6">
        <w:rPr>
          <w:sz w:val="26"/>
          <w:szCs w:val="26"/>
        </w:rPr>
        <w:t>.</w:t>
      </w:r>
    </w:p>
    <w:p w:rsidR="00B70164" w:rsidRPr="00B70164" w:rsidP="00B70164">
      <w:pPr>
        <w:suppressLineNumbers/>
        <w:suppressAutoHyphens/>
        <w:ind w:firstLine="709"/>
        <w:jc w:val="both"/>
        <w:rPr>
          <w:rFonts w:eastAsia="Calibri"/>
          <w:sz w:val="26"/>
          <w:szCs w:val="26"/>
          <w:lang w:eastAsia="en-US"/>
        </w:rPr>
      </w:pPr>
      <w:r w:rsidRPr="001544C6">
        <w:rPr>
          <w:rFonts w:eastAsia="Calibri"/>
          <w:sz w:val="26"/>
          <w:szCs w:val="26"/>
          <w:lang w:eastAsia="en-US"/>
        </w:rPr>
        <w:t>В суд</w:t>
      </w:r>
      <w:r w:rsidRPr="001544C6">
        <w:rPr>
          <w:sz w:val="26"/>
          <w:szCs w:val="26"/>
        </w:rPr>
        <w:t xml:space="preserve"> </w:t>
      </w:r>
      <w:r w:rsidR="001F5065">
        <w:rPr>
          <w:sz w:val="26"/>
          <w:szCs w:val="26"/>
        </w:rPr>
        <w:t>Дихтяренко</w:t>
      </w:r>
      <w:r w:rsidR="001F5065">
        <w:rPr>
          <w:sz w:val="26"/>
          <w:szCs w:val="26"/>
        </w:rPr>
        <w:t xml:space="preserve"> О.В.</w:t>
      </w:r>
      <w:r w:rsidRPr="001544C6">
        <w:rPr>
          <w:sz w:val="26"/>
          <w:szCs w:val="26"/>
        </w:rPr>
        <w:t xml:space="preserve"> не явил</w:t>
      </w:r>
      <w:r w:rsidRPr="001544C6" w:rsidR="000711D9">
        <w:rPr>
          <w:sz w:val="26"/>
          <w:szCs w:val="26"/>
        </w:rPr>
        <w:t>ась</w:t>
      </w:r>
      <w:r w:rsidRPr="001544C6">
        <w:rPr>
          <w:sz w:val="26"/>
          <w:szCs w:val="26"/>
        </w:rPr>
        <w:t>, о слушании дела извещал</w:t>
      </w:r>
      <w:r w:rsidRPr="001544C6" w:rsidR="000711D9">
        <w:rPr>
          <w:sz w:val="26"/>
          <w:szCs w:val="26"/>
        </w:rPr>
        <w:t>ась</w:t>
      </w:r>
      <w:r w:rsidRPr="001544C6">
        <w:rPr>
          <w:sz w:val="26"/>
          <w:szCs w:val="26"/>
        </w:rPr>
        <w:t xml:space="preserve"> </w:t>
      </w:r>
      <w:r>
        <w:rPr>
          <w:sz w:val="26"/>
          <w:szCs w:val="26"/>
        </w:rPr>
        <w:t xml:space="preserve">путем </w:t>
      </w:r>
      <w:r>
        <w:rPr>
          <w:sz w:val="26"/>
          <w:szCs w:val="26"/>
          <w:lang w:val="en-US"/>
        </w:rPr>
        <w:t>sms</w:t>
      </w:r>
      <w:r>
        <w:rPr>
          <w:sz w:val="26"/>
          <w:szCs w:val="26"/>
        </w:rPr>
        <w:t xml:space="preserve">- извещения, согласно которого получено участником судебного процесса </w:t>
      </w:r>
      <w:r w:rsidR="00395A0C">
        <w:rPr>
          <w:sz w:val="26"/>
          <w:szCs w:val="26"/>
        </w:rPr>
        <w:t>«данные изъяты»</w:t>
      </w:r>
      <w:r>
        <w:rPr>
          <w:sz w:val="26"/>
          <w:szCs w:val="26"/>
        </w:rPr>
        <w:t>,</w:t>
      </w:r>
      <w:r w:rsidR="00451F30">
        <w:rPr>
          <w:sz w:val="26"/>
          <w:szCs w:val="26"/>
        </w:rPr>
        <w:t xml:space="preserve"> </w:t>
      </w:r>
      <w:r w:rsidRPr="00854942">
        <w:rPr>
          <w:sz w:val="26"/>
          <w:szCs w:val="26"/>
        </w:rPr>
        <w:t>с ходатайством</w:t>
      </w:r>
      <w:r>
        <w:rPr>
          <w:sz w:val="26"/>
          <w:szCs w:val="26"/>
        </w:rPr>
        <w:t xml:space="preserve"> </w:t>
      </w:r>
      <w:r w:rsidRPr="00854942">
        <w:rPr>
          <w:sz w:val="26"/>
          <w:szCs w:val="26"/>
        </w:rPr>
        <w:t>об отложении судебного разбирательства на судебный участок не обращал</w:t>
      </w:r>
      <w:r>
        <w:rPr>
          <w:sz w:val="26"/>
          <w:szCs w:val="26"/>
        </w:rPr>
        <w:t>ась</w:t>
      </w:r>
      <w:r w:rsidRPr="00854942">
        <w:rPr>
          <w:sz w:val="26"/>
          <w:szCs w:val="26"/>
        </w:rPr>
        <w:t>.</w:t>
      </w:r>
      <w:r w:rsidRPr="005B663F">
        <w:rPr>
          <w:sz w:val="26"/>
          <w:szCs w:val="26"/>
        </w:rPr>
        <w:t xml:space="preserve"> </w:t>
      </w:r>
    </w:p>
    <w:p w:rsidR="00854942" w:rsidRPr="001544C6" w:rsidP="00451F30">
      <w:pPr>
        <w:suppressLineNumbers/>
        <w:suppressAutoHyphens/>
        <w:ind w:firstLine="709"/>
        <w:jc w:val="both"/>
        <w:rPr>
          <w:rFonts w:eastAsiaTheme="minorHAnsi"/>
          <w:sz w:val="26"/>
          <w:szCs w:val="26"/>
          <w:lang w:eastAsia="en-US"/>
        </w:rPr>
      </w:pPr>
      <w:r w:rsidRPr="001544C6">
        <w:rPr>
          <w:rFonts w:eastAsiaTheme="minorHAnsi"/>
          <w:sz w:val="26"/>
          <w:szCs w:val="26"/>
          <w:lang w:eastAsia="en-US"/>
        </w:rPr>
        <w:t xml:space="preserve">  В соответствии с </w:t>
      </w:r>
      <w:hyperlink r:id="rId4" w:history="1">
        <w:r w:rsidRPr="001544C6">
          <w:rPr>
            <w:rFonts w:eastAsiaTheme="minorHAnsi"/>
            <w:sz w:val="26"/>
            <w:szCs w:val="26"/>
            <w:lang w:eastAsia="en-US"/>
          </w:rPr>
          <w:t>частью 2 статьи 25.1</w:t>
        </w:r>
      </w:hyperlink>
      <w:r w:rsidRPr="001544C6" w:rsidR="00142773">
        <w:rPr>
          <w:rFonts w:eastAsiaTheme="minorHAnsi"/>
          <w:sz w:val="26"/>
          <w:szCs w:val="26"/>
          <w:lang w:eastAsia="en-US"/>
        </w:rPr>
        <w:t xml:space="preserve"> Кодекса Российской Федерации </w:t>
      </w:r>
      <w:r w:rsidRPr="001544C6">
        <w:rPr>
          <w:rFonts w:eastAsiaTheme="minorHAnsi"/>
          <w:sz w:val="26"/>
          <w:szCs w:val="26"/>
          <w:lang w:eastAsia="en-US"/>
        </w:rPr>
        <w:t xml:space="preserve">об административных правонарушениях, дело об административном правонарушении рассматривается с участием лица, </w:t>
      </w:r>
      <w:r w:rsidRPr="001544C6" w:rsidR="00142773">
        <w:rPr>
          <w:rFonts w:eastAsiaTheme="minorHAnsi"/>
          <w:sz w:val="26"/>
          <w:szCs w:val="26"/>
          <w:lang w:eastAsia="en-US"/>
        </w:rPr>
        <w:t xml:space="preserve"> </w:t>
      </w:r>
      <w:r w:rsidRPr="001544C6">
        <w:rPr>
          <w:rFonts w:eastAsiaTheme="minorHAnsi"/>
          <w:sz w:val="26"/>
          <w:szCs w:val="26"/>
          <w:lang w:eastAsia="en-US"/>
        </w:rPr>
        <w:t>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54942" w:rsidRPr="001544C6" w:rsidP="001544C6">
      <w:pPr>
        <w:autoSpaceDE w:val="0"/>
        <w:autoSpaceDN w:val="0"/>
        <w:adjustRightInd w:val="0"/>
        <w:ind w:firstLine="709"/>
        <w:jc w:val="both"/>
        <w:rPr>
          <w:rFonts w:eastAsiaTheme="minorHAnsi"/>
          <w:sz w:val="26"/>
          <w:szCs w:val="26"/>
          <w:lang w:eastAsia="en-US"/>
        </w:rPr>
      </w:pPr>
      <w:r w:rsidRPr="001544C6">
        <w:rPr>
          <w:rFonts w:eastAsiaTheme="minorHAnsi"/>
          <w:sz w:val="26"/>
          <w:szCs w:val="26"/>
          <w:lang w:eastAsia="en-US"/>
        </w:rPr>
        <w:t xml:space="preserve">  </w:t>
      </w:r>
      <w:r w:rsidRPr="001544C6">
        <w:rPr>
          <w:rFonts w:eastAsiaTheme="minorHAnsi"/>
          <w:sz w:val="26"/>
          <w:szCs w:val="26"/>
          <w:lang w:eastAsia="en-US"/>
        </w:rPr>
        <w:t xml:space="preserve">На основании </w:t>
      </w:r>
      <w:hyperlink r:id="rId5" w:history="1">
        <w:r w:rsidRPr="001544C6">
          <w:rPr>
            <w:rFonts w:eastAsiaTheme="minorHAnsi"/>
            <w:sz w:val="26"/>
            <w:szCs w:val="26"/>
            <w:lang w:eastAsia="en-US"/>
          </w:rPr>
          <w:t>части 1 статьи 25.15</w:t>
        </w:r>
      </w:hyperlink>
      <w:r w:rsidRPr="001544C6">
        <w:rPr>
          <w:rFonts w:eastAsiaTheme="minorHAnsi"/>
          <w:sz w:val="26"/>
          <w:szCs w:val="26"/>
          <w:lang w:eastAsia="en-US"/>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w:t>
      </w:r>
      <w:r w:rsidR="001544C6">
        <w:rPr>
          <w:rFonts w:eastAsiaTheme="minorHAnsi"/>
          <w:sz w:val="26"/>
          <w:szCs w:val="26"/>
          <w:lang w:eastAsia="en-US"/>
        </w:rPr>
        <w:t xml:space="preserve">                    </w:t>
      </w:r>
      <w:r w:rsidRPr="001544C6">
        <w:rPr>
          <w:rFonts w:eastAsiaTheme="minorHAnsi"/>
          <w:sz w:val="26"/>
          <w:szCs w:val="26"/>
          <w:lang w:eastAsia="en-US"/>
        </w:rPr>
        <w:t xml:space="preserve">и переводчики извещаются или вызываются в суд, орган или </w:t>
      </w:r>
      <w:r w:rsidRPr="001544C6" w:rsidR="00142773">
        <w:rPr>
          <w:rFonts w:eastAsiaTheme="minorHAnsi"/>
          <w:sz w:val="26"/>
          <w:szCs w:val="26"/>
          <w:lang w:eastAsia="en-US"/>
        </w:rPr>
        <w:t xml:space="preserve"> </w:t>
      </w:r>
      <w:r w:rsidRPr="001544C6">
        <w:rPr>
          <w:rFonts w:eastAsiaTheme="minorHAnsi"/>
          <w:sz w:val="26"/>
          <w:szCs w:val="26"/>
          <w:lang w:eastAsia="en-US"/>
        </w:rPr>
        <w:t xml:space="preserve">к должностному лицу, в производстве которых находится дело, заказным письмом с уведомлением </w:t>
      </w:r>
      <w:r w:rsidR="001544C6">
        <w:rPr>
          <w:rFonts w:eastAsiaTheme="minorHAnsi"/>
          <w:sz w:val="26"/>
          <w:szCs w:val="26"/>
          <w:lang w:eastAsia="en-US"/>
        </w:rPr>
        <w:t xml:space="preserve">                        </w:t>
      </w:r>
      <w:r w:rsidRPr="001544C6">
        <w:rPr>
          <w:rFonts w:eastAsiaTheme="minorHAnsi"/>
          <w:sz w:val="26"/>
          <w:szCs w:val="26"/>
          <w:lang w:eastAsia="en-US"/>
        </w:rPr>
        <w:t>о вручении, повесткой с уведомлением о вручении, телефонограммой или телеграммой</w:t>
      </w:r>
      <w:r w:rsidRPr="001544C6" w:rsidR="005B663F">
        <w:rPr>
          <w:rFonts w:eastAsiaTheme="minorHAnsi"/>
          <w:sz w:val="26"/>
          <w:szCs w:val="26"/>
          <w:lang w:eastAsia="en-US"/>
        </w:rPr>
        <w:t>, по</w:t>
      </w:r>
      <w:r w:rsidRPr="001544C6" w:rsidR="00142773">
        <w:rPr>
          <w:rFonts w:eastAsiaTheme="minorHAnsi"/>
          <w:sz w:val="26"/>
          <w:szCs w:val="26"/>
          <w:lang w:eastAsia="en-US"/>
        </w:rPr>
        <w:t xml:space="preserve"> факсимильной связи</w:t>
      </w:r>
      <w:r w:rsidRPr="001544C6" w:rsidR="00142773">
        <w:rPr>
          <w:rFonts w:eastAsiaTheme="minorHAnsi"/>
          <w:sz w:val="26"/>
          <w:szCs w:val="26"/>
          <w:lang w:eastAsia="en-US"/>
        </w:rPr>
        <w:t xml:space="preserve"> либо </w:t>
      </w:r>
      <w:r w:rsidR="001544C6">
        <w:rPr>
          <w:rFonts w:eastAsiaTheme="minorHAnsi"/>
          <w:sz w:val="26"/>
          <w:szCs w:val="26"/>
          <w:lang w:eastAsia="en-US"/>
        </w:rPr>
        <w:t xml:space="preserve"> </w:t>
      </w:r>
      <w:r w:rsidRPr="001544C6">
        <w:rPr>
          <w:rFonts w:eastAsiaTheme="minorHAnsi"/>
          <w:sz w:val="26"/>
          <w:szCs w:val="26"/>
          <w:lang w:eastAsia="en-US"/>
        </w:rPr>
        <w:t>с ис</w:t>
      </w:r>
      <w:r w:rsidRPr="001544C6" w:rsidR="005B663F">
        <w:rPr>
          <w:rFonts w:eastAsiaTheme="minorHAnsi"/>
          <w:sz w:val="26"/>
          <w:szCs w:val="26"/>
          <w:lang w:eastAsia="en-US"/>
        </w:rPr>
        <w:t>пользованием иных сре</w:t>
      </w:r>
      <w:r w:rsidRPr="001544C6" w:rsidR="005B663F">
        <w:rPr>
          <w:rFonts w:eastAsiaTheme="minorHAnsi"/>
          <w:sz w:val="26"/>
          <w:szCs w:val="26"/>
          <w:lang w:eastAsia="en-US"/>
        </w:rPr>
        <w:t>дств св</w:t>
      </w:r>
      <w:r w:rsidRPr="001544C6" w:rsidR="005B663F">
        <w:rPr>
          <w:rFonts w:eastAsiaTheme="minorHAnsi"/>
          <w:sz w:val="26"/>
          <w:szCs w:val="26"/>
          <w:lang w:eastAsia="en-US"/>
        </w:rPr>
        <w:t xml:space="preserve">язи </w:t>
      </w:r>
      <w:r w:rsidR="001544C6">
        <w:rPr>
          <w:rFonts w:eastAsiaTheme="minorHAnsi"/>
          <w:sz w:val="26"/>
          <w:szCs w:val="26"/>
          <w:lang w:eastAsia="en-US"/>
        </w:rPr>
        <w:t xml:space="preserve">                  </w:t>
      </w:r>
      <w:r w:rsidRPr="001544C6">
        <w:rPr>
          <w:rFonts w:eastAsiaTheme="minorHAnsi"/>
          <w:sz w:val="26"/>
          <w:szCs w:val="26"/>
          <w:lang w:eastAsia="en-US"/>
        </w:rPr>
        <w:t>и доставки, обеспечивающих фиксирование извещения или вызова и его вручение адресату.</w:t>
      </w:r>
    </w:p>
    <w:p w:rsidR="00383BE6" w:rsidRPr="001544C6" w:rsidP="001544C6">
      <w:pPr>
        <w:ind w:firstLine="709"/>
        <w:jc w:val="both"/>
        <w:rPr>
          <w:rFonts w:eastAsia="Calibri"/>
          <w:sz w:val="26"/>
          <w:szCs w:val="26"/>
        </w:rPr>
      </w:pPr>
      <w:r w:rsidRPr="001544C6">
        <w:rPr>
          <w:rFonts w:eastAsiaTheme="minorHAnsi"/>
          <w:sz w:val="26"/>
          <w:szCs w:val="26"/>
          <w:lang w:eastAsia="en-US"/>
        </w:rPr>
        <w:t xml:space="preserve"> </w:t>
      </w:r>
      <w:r w:rsidRPr="001544C6">
        <w:rPr>
          <w:rFonts w:eastAsia="Calibri"/>
          <w:sz w:val="26"/>
          <w:szCs w:val="26"/>
        </w:rPr>
        <w:t xml:space="preserve">Таким образом, судом были предприняты все необходимые меры для извещения </w:t>
      </w:r>
      <w:r w:rsidR="00837C10">
        <w:rPr>
          <w:sz w:val="26"/>
          <w:szCs w:val="26"/>
        </w:rPr>
        <w:t>Дихтяренко</w:t>
      </w:r>
      <w:r w:rsidR="00837C10">
        <w:rPr>
          <w:sz w:val="26"/>
          <w:szCs w:val="26"/>
        </w:rPr>
        <w:t xml:space="preserve"> О.В. </w:t>
      </w:r>
      <w:r w:rsidRPr="001544C6">
        <w:rPr>
          <w:rFonts w:eastAsia="Calibri"/>
          <w:sz w:val="26"/>
          <w:szCs w:val="26"/>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2622C1" w:rsidRPr="001544C6" w:rsidP="001544C6">
      <w:pPr>
        <w:ind w:firstLine="709"/>
        <w:jc w:val="both"/>
        <w:rPr>
          <w:sz w:val="26"/>
          <w:szCs w:val="26"/>
        </w:rPr>
      </w:pPr>
      <w:r w:rsidRPr="001544C6">
        <w:rPr>
          <w:sz w:val="26"/>
          <w:szCs w:val="26"/>
        </w:rPr>
        <w:t xml:space="preserve">Исследовав материалы дела, суд считает достоверно установленным, что </w:t>
      </w:r>
      <w:r w:rsidR="00AB24E5">
        <w:rPr>
          <w:sz w:val="26"/>
          <w:szCs w:val="26"/>
        </w:rPr>
        <w:t>Дихтяренко</w:t>
      </w:r>
      <w:r w:rsidR="00AB24E5">
        <w:rPr>
          <w:sz w:val="26"/>
          <w:szCs w:val="26"/>
        </w:rPr>
        <w:t xml:space="preserve"> О.В.</w:t>
      </w:r>
      <w:r w:rsidRPr="001544C6">
        <w:rPr>
          <w:sz w:val="26"/>
          <w:szCs w:val="26"/>
        </w:rPr>
        <w:t xml:space="preserve"> совершил</w:t>
      </w:r>
      <w:r w:rsidRPr="001544C6" w:rsidR="000711D9">
        <w:rPr>
          <w:sz w:val="26"/>
          <w:szCs w:val="26"/>
        </w:rPr>
        <w:t>а</w:t>
      </w:r>
      <w:r w:rsidRPr="001544C6">
        <w:rPr>
          <w:sz w:val="26"/>
          <w:szCs w:val="26"/>
        </w:rPr>
        <w:t xml:space="preserve"> правонарушение, предусмотренное ст. 15.5 Кодекса Российской Федерации об а</w:t>
      </w:r>
      <w:r w:rsidR="001544C6">
        <w:rPr>
          <w:sz w:val="26"/>
          <w:szCs w:val="26"/>
        </w:rPr>
        <w:t xml:space="preserve">дминистративных правонарушениях, </w:t>
      </w:r>
      <w:r w:rsidRPr="001544C6">
        <w:rPr>
          <w:sz w:val="26"/>
          <w:szCs w:val="26"/>
        </w:rPr>
        <w:t xml:space="preserve">а именно </w:t>
      </w:r>
      <w:r w:rsidRPr="001544C6" w:rsidR="00B661C8">
        <w:rPr>
          <w:sz w:val="26"/>
          <w:szCs w:val="26"/>
        </w:rPr>
        <w:t>нарушение законодательства о налогах и сборах</w:t>
      </w:r>
      <w:r w:rsidR="00B661C8">
        <w:rPr>
          <w:sz w:val="26"/>
          <w:szCs w:val="26"/>
        </w:rPr>
        <w:t>,</w:t>
      </w:r>
      <w:r w:rsidRPr="001544C6" w:rsidR="00B661C8">
        <w:rPr>
          <w:sz w:val="26"/>
          <w:szCs w:val="26"/>
        </w:rPr>
        <w:t xml:space="preserve"> в части непредставления в установленный п. 7 ст. 431 Налогового кодекса РФ</w:t>
      </w:r>
      <w:r w:rsidR="00B661C8">
        <w:rPr>
          <w:sz w:val="26"/>
          <w:szCs w:val="26"/>
        </w:rPr>
        <w:t xml:space="preserve"> срок </w:t>
      </w:r>
      <w:r w:rsidRPr="001544C6" w:rsidR="00B661C8">
        <w:rPr>
          <w:sz w:val="26"/>
          <w:szCs w:val="26"/>
        </w:rPr>
        <w:t xml:space="preserve">расчета по страховым взносам </w:t>
      </w:r>
      <w:r w:rsidRPr="001544C6" w:rsidR="000711D9">
        <w:rPr>
          <w:sz w:val="26"/>
          <w:szCs w:val="26"/>
        </w:rPr>
        <w:t xml:space="preserve">за </w:t>
      </w:r>
      <w:r w:rsidR="00AB24E5">
        <w:rPr>
          <w:sz w:val="26"/>
          <w:szCs w:val="26"/>
        </w:rPr>
        <w:t>6</w:t>
      </w:r>
      <w:r w:rsidRPr="001544C6" w:rsidR="00CF78CF">
        <w:rPr>
          <w:sz w:val="26"/>
          <w:szCs w:val="26"/>
        </w:rPr>
        <w:t xml:space="preserve"> месяцев</w:t>
      </w:r>
      <w:r w:rsidRPr="001544C6" w:rsidR="000711D9">
        <w:rPr>
          <w:sz w:val="26"/>
          <w:szCs w:val="26"/>
        </w:rPr>
        <w:t xml:space="preserve"> 202</w:t>
      </w:r>
      <w:r w:rsidR="00AB24E5">
        <w:rPr>
          <w:sz w:val="26"/>
          <w:szCs w:val="26"/>
        </w:rPr>
        <w:t>1</w:t>
      </w:r>
      <w:r w:rsidRPr="001544C6" w:rsidR="000711D9">
        <w:rPr>
          <w:sz w:val="26"/>
          <w:szCs w:val="26"/>
        </w:rPr>
        <w:t xml:space="preserve"> года.</w:t>
      </w:r>
    </w:p>
    <w:p w:rsidR="002622C1" w:rsidRPr="001544C6" w:rsidP="001544C6">
      <w:pPr>
        <w:pStyle w:val="a"/>
        <w:ind w:left="0" w:firstLine="709"/>
        <w:rPr>
          <w:rFonts w:ascii="Times New Roman" w:hAnsi="Times New Roman"/>
          <w:sz w:val="26"/>
          <w:szCs w:val="26"/>
        </w:rPr>
      </w:pPr>
      <w:r w:rsidRPr="001544C6">
        <w:rPr>
          <w:rFonts w:ascii="Times New Roman" w:hAnsi="Times New Roman"/>
          <w:sz w:val="26"/>
          <w:szCs w:val="26"/>
        </w:rPr>
        <w:t xml:space="preserve">Вина </w:t>
      </w:r>
      <w:r w:rsidRPr="00837C10" w:rsidR="00837C10">
        <w:rPr>
          <w:rFonts w:ascii="Times New Roman" w:hAnsi="Times New Roman"/>
          <w:sz w:val="26"/>
          <w:szCs w:val="26"/>
        </w:rPr>
        <w:t>Дихтяренко</w:t>
      </w:r>
      <w:r w:rsidRPr="00837C10" w:rsidR="00837C10">
        <w:rPr>
          <w:rFonts w:ascii="Times New Roman" w:hAnsi="Times New Roman"/>
          <w:sz w:val="26"/>
          <w:szCs w:val="26"/>
        </w:rPr>
        <w:t xml:space="preserve"> О.В.</w:t>
      </w:r>
      <w:r w:rsidR="00837C10">
        <w:rPr>
          <w:sz w:val="26"/>
          <w:szCs w:val="26"/>
        </w:rPr>
        <w:t xml:space="preserve"> </w:t>
      </w:r>
      <w:r w:rsidRPr="001544C6">
        <w:rPr>
          <w:rFonts w:ascii="Times New Roman" w:hAnsi="Times New Roman"/>
          <w:sz w:val="26"/>
          <w:szCs w:val="26"/>
        </w:rPr>
        <w:t xml:space="preserve">в совершении правонарушения подтверждается сведениями протокола об </w:t>
      </w:r>
      <w:r w:rsidR="001544C6">
        <w:rPr>
          <w:rFonts w:ascii="Times New Roman" w:hAnsi="Times New Roman"/>
          <w:sz w:val="26"/>
          <w:szCs w:val="26"/>
        </w:rPr>
        <w:t xml:space="preserve">административном правонарушении                                          </w:t>
      </w:r>
      <w:r w:rsidRPr="00395A0C" w:rsidR="00395A0C">
        <w:rPr>
          <w:rFonts w:ascii="Times New Roman" w:hAnsi="Times New Roman"/>
          <w:sz w:val="26"/>
          <w:szCs w:val="26"/>
        </w:rPr>
        <w:t>«данные изъяты»</w:t>
      </w:r>
      <w:r w:rsidRPr="00395A0C">
        <w:rPr>
          <w:rFonts w:ascii="Times New Roman" w:hAnsi="Times New Roman"/>
          <w:sz w:val="26"/>
          <w:szCs w:val="26"/>
        </w:rPr>
        <w:t xml:space="preserve">, выпиской из Единого государственного реестра юридического </w:t>
      </w:r>
      <w:r w:rsidRPr="00395A0C">
        <w:rPr>
          <w:rFonts w:ascii="Times New Roman" w:hAnsi="Times New Roman"/>
          <w:sz w:val="26"/>
          <w:szCs w:val="26"/>
        </w:rPr>
        <w:t xml:space="preserve">лиц </w:t>
      </w:r>
      <w:r w:rsidRPr="00395A0C" w:rsidR="00395A0C">
        <w:rPr>
          <w:rFonts w:ascii="Times New Roman" w:hAnsi="Times New Roman"/>
          <w:sz w:val="26"/>
          <w:szCs w:val="26"/>
        </w:rPr>
        <w:t>«данные изъяты»</w:t>
      </w:r>
      <w:r w:rsidRPr="00395A0C" w:rsidR="00AC2699">
        <w:rPr>
          <w:rFonts w:ascii="Times New Roman" w:hAnsi="Times New Roman"/>
          <w:sz w:val="26"/>
          <w:szCs w:val="26"/>
        </w:rPr>
        <w:t>,</w:t>
      </w:r>
      <w:r w:rsidRPr="00395A0C">
        <w:rPr>
          <w:rFonts w:ascii="Times New Roman" w:hAnsi="Times New Roman"/>
          <w:sz w:val="26"/>
          <w:szCs w:val="26"/>
        </w:rPr>
        <w:t xml:space="preserve"> квитанцией о приеме налоговой декларации (расчета) в электронном виде, которая поступила и принята налоговым органом </w:t>
      </w:r>
      <w:r w:rsidRPr="00395A0C" w:rsidR="00395A0C">
        <w:rPr>
          <w:rFonts w:ascii="Times New Roman" w:hAnsi="Times New Roman"/>
          <w:sz w:val="26"/>
          <w:szCs w:val="26"/>
        </w:rPr>
        <w:t xml:space="preserve">«данные </w:t>
      </w:r>
      <w:r w:rsidRPr="00395A0C" w:rsidR="00395A0C">
        <w:rPr>
          <w:rFonts w:ascii="Times New Roman" w:hAnsi="Times New Roman"/>
          <w:sz w:val="26"/>
          <w:szCs w:val="26"/>
        </w:rPr>
        <w:t>изъяты</w:t>
      </w:r>
      <w:r w:rsidRPr="00395A0C" w:rsidR="00395A0C">
        <w:rPr>
          <w:rFonts w:ascii="Times New Roman" w:hAnsi="Times New Roman"/>
          <w:sz w:val="26"/>
          <w:szCs w:val="26"/>
        </w:rPr>
        <w:t>»</w:t>
      </w:r>
      <w:r w:rsidRPr="00395A0C">
        <w:rPr>
          <w:rFonts w:ascii="Times New Roman" w:hAnsi="Times New Roman"/>
          <w:sz w:val="26"/>
          <w:szCs w:val="26"/>
        </w:rPr>
        <w:t>и</w:t>
      </w:r>
      <w:r w:rsidRPr="00395A0C">
        <w:rPr>
          <w:rFonts w:ascii="Times New Roman" w:hAnsi="Times New Roman"/>
          <w:sz w:val="26"/>
          <w:szCs w:val="26"/>
        </w:rPr>
        <w:t xml:space="preserve"> иными материалами.</w:t>
      </w:r>
    </w:p>
    <w:p w:rsidR="00860C89" w:rsidRPr="001544C6" w:rsidP="001544C6">
      <w:pPr>
        <w:autoSpaceDE w:val="0"/>
        <w:autoSpaceDN w:val="0"/>
        <w:adjustRightInd w:val="0"/>
        <w:ind w:firstLine="709"/>
        <w:jc w:val="both"/>
        <w:rPr>
          <w:rFonts w:eastAsiaTheme="minorHAnsi"/>
          <w:sz w:val="26"/>
          <w:szCs w:val="26"/>
          <w:lang w:eastAsia="en-US"/>
        </w:rPr>
      </w:pPr>
      <w:r w:rsidRPr="001544C6">
        <w:rPr>
          <w:sz w:val="26"/>
          <w:szCs w:val="26"/>
        </w:rPr>
        <w:t xml:space="preserve">  </w:t>
      </w:r>
      <w:r w:rsidRPr="001544C6">
        <w:rPr>
          <w:sz w:val="26"/>
          <w:szCs w:val="26"/>
        </w:rPr>
        <w:t xml:space="preserve">Согласно п.7 ст. 431 Налогового кодекса Российской Федерации </w:t>
      </w:r>
      <w:r w:rsidRPr="001544C6">
        <w:rPr>
          <w:rFonts w:eastAsiaTheme="minorHAnsi"/>
          <w:sz w:val="26"/>
          <w:szCs w:val="26"/>
          <w:lang w:eastAsia="en-US"/>
        </w:rPr>
        <w:t xml:space="preserve">плательщики, указанные в </w:t>
      </w:r>
      <w:hyperlink r:id="rId6" w:history="1">
        <w:r w:rsidRPr="001544C6">
          <w:rPr>
            <w:rFonts w:eastAsiaTheme="minorHAnsi"/>
            <w:sz w:val="26"/>
            <w:szCs w:val="26"/>
            <w:lang w:eastAsia="en-US"/>
          </w:rPr>
          <w:t>подпункте 1 пункта 1 статьи 419</w:t>
        </w:r>
      </w:hyperlink>
      <w:r w:rsidRPr="001544C6">
        <w:rPr>
          <w:rFonts w:eastAsiaTheme="minorHAnsi"/>
          <w:sz w:val="26"/>
          <w:szCs w:val="26"/>
          <w:lang w:eastAsia="en-US"/>
        </w:rPr>
        <w:t xml:space="preserve"> настоящего Кодекса (за исключением физических лиц, производящих выплаты, указанные в </w:t>
      </w:r>
      <w:hyperlink r:id="rId7" w:history="1">
        <w:r w:rsidRPr="001544C6">
          <w:rPr>
            <w:rFonts w:eastAsiaTheme="minorHAnsi"/>
            <w:sz w:val="26"/>
            <w:szCs w:val="26"/>
            <w:lang w:eastAsia="en-US"/>
          </w:rPr>
          <w:t>подпункте 3 пункта 3 статьи 422</w:t>
        </w:r>
      </w:hyperlink>
      <w:r w:rsidRPr="001544C6">
        <w:rPr>
          <w:rFonts w:eastAsiaTheme="minorHAnsi"/>
          <w:sz w:val="26"/>
          <w:szCs w:val="26"/>
          <w:lang w:eastAsia="en-US"/>
        </w:rPr>
        <w:t xml:space="preserve">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w:t>
      </w:r>
      <w:r w:rsidRPr="001544C6">
        <w:rPr>
          <w:rFonts w:eastAsiaTheme="minorHAnsi"/>
          <w:sz w:val="26"/>
          <w:szCs w:val="26"/>
          <w:lang w:eastAsia="en-US"/>
        </w:rPr>
        <w:t xml:space="preserve">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742E15" w:rsidRPr="001544C6" w:rsidP="001544C6">
      <w:pPr>
        <w:ind w:firstLine="709"/>
        <w:jc w:val="both"/>
        <w:rPr>
          <w:sz w:val="26"/>
          <w:szCs w:val="26"/>
        </w:rPr>
      </w:pPr>
      <w:r w:rsidRPr="001544C6">
        <w:rPr>
          <w:sz w:val="26"/>
          <w:szCs w:val="26"/>
        </w:rPr>
        <w:t xml:space="preserve">Как усматривается из материалов дела расчет по страховым взносам </w:t>
      </w:r>
      <w:r w:rsidRPr="00395A0C" w:rsidR="00395A0C">
        <w:rPr>
          <w:sz w:val="26"/>
          <w:szCs w:val="26"/>
        </w:rPr>
        <w:t>«данные изъяты»</w:t>
      </w:r>
      <w:r w:rsidRPr="001544C6" w:rsidR="00316835">
        <w:rPr>
          <w:sz w:val="26"/>
          <w:szCs w:val="26"/>
        </w:rPr>
        <w:t xml:space="preserve"> </w:t>
      </w:r>
      <w:r w:rsidRPr="001544C6">
        <w:rPr>
          <w:sz w:val="26"/>
          <w:szCs w:val="26"/>
        </w:rPr>
        <w:t>за</w:t>
      </w:r>
      <w:r w:rsidR="00AC2699">
        <w:rPr>
          <w:sz w:val="26"/>
          <w:szCs w:val="26"/>
        </w:rPr>
        <w:t xml:space="preserve"> 6 месяцев</w:t>
      </w:r>
      <w:r w:rsidRPr="001544C6">
        <w:rPr>
          <w:sz w:val="26"/>
          <w:szCs w:val="26"/>
        </w:rPr>
        <w:t xml:space="preserve"> 202</w:t>
      </w:r>
      <w:r w:rsidRPr="001544C6" w:rsidR="00316835">
        <w:rPr>
          <w:sz w:val="26"/>
          <w:szCs w:val="26"/>
        </w:rPr>
        <w:t>1</w:t>
      </w:r>
      <w:r w:rsidRPr="001544C6">
        <w:rPr>
          <w:sz w:val="26"/>
          <w:szCs w:val="26"/>
        </w:rPr>
        <w:t xml:space="preserve"> год был представлен в налоговый орган </w:t>
      </w:r>
      <w:r w:rsidRPr="00395A0C" w:rsidR="00395A0C">
        <w:rPr>
          <w:sz w:val="26"/>
          <w:szCs w:val="26"/>
        </w:rPr>
        <w:t xml:space="preserve">«данные </w:t>
      </w:r>
      <w:r w:rsidRPr="00395A0C" w:rsidR="00395A0C">
        <w:rPr>
          <w:sz w:val="26"/>
          <w:szCs w:val="26"/>
        </w:rPr>
        <w:t>изъяты»</w:t>
      </w:r>
      <w:r w:rsidRPr="001544C6">
        <w:rPr>
          <w:sz w:val="26"/>
          <w:szCs w:val="26"/>
        </w:rPr>
        <w:t xml:space="preserve"> при предельном сроке его предоставления – не позднее </w:t>
      </w:r>
      <w:r w:rsidRPr="00395A0C" w:rsidR="00395A0C">
        <w:rPr>
          <w:sz w:val="26"/>
          <w:szCs w:val="26"/>
        </w:rPr>
        <w:t>«данные изъяты»</w:t>
      </w:r>
      <w:r w:rsidRPr="001544C6" w:rsidR="00395A0C">
        <w:rPr>
          <w:sz w:val="26"/>
          <w:szCs w:val="26"/>
        </w:rPr>
        <w:t xml:space="preserve"> </w:t>
      </w:r>
      <w:r w:rsidRPr="001544C6">
        <w:rPr>
          <w:sz w:val="26"/>
          <w:szCs w:val="26"/>
        </w:rPr>
        <w:t>(включительно).</w:t>
      </w:r>
    </w:p>
    <w:p w:rsidR="002622C1" w:rsidRPr="001544C6" w:rsidP="001544C6">
      <w:pPr>
        <w:ind w:firstLine="709"/>
        <w:jc w:val="both"/>
        <w:rPr>
          <w:sz w:val="26"/>
          <w:szCs w:val="26"/>
        </w:rPr>
      </w:pPr>
      <w:r w:rsidRPr="001544C6">
        <w:rPr>
          <w:sz w:val="26"/>
          <w:szCs w:val="26"/>
        </w:rPr>
        <w:t xml:space="preserve">С учетом изложенного, суд пришел к выводу, что в действиях </w:t>
      </w:r>
      <w:r w:rsidRPr="001544C6" w:rsidR="00742E15">
        <w:rPr>
          <w:sz w:val="26"/>
          <w:szCs w:val="26"/>
        </w:rPr>
        <w:t xml:space="preserve">                        </w:t>
      </w:r>
      <w:r w:rsidR="003B5AE1">
        <w:rPr>
          <w:sz w:val="26"/>
          <w:szCs w:val="26"/>
        </w:rPr>
        <w:t>Дихтяренко</w:t>
      </w:r>
      <w:r w:rsidR="003B5AE1">
        <w:rPr>
          <w:sz w:val="26"/>
          <w:szCs w:val="26"/>
        </w:rPr>
        <w:t xml:space="preserve"> О.В.</w:t>
      </w:r>
      <w:r w:rsidRPr="001544C6">
        <w:rPr>
          <w:sz w:val="26"/>
          <w:szCs w:val="26"/>
        </w:rPr>
        <w:t xml:space="preserve"> имеется состав административного п</w:t>
      </w:r>
      <w:r w:rsidRPr="001544C6" w:rsidR="00742E15">
        <w:rPr>
          <w:sz w:val="26"/>
          <w:szCs w:val="26"/>
        </w:rPr>
        <w:t>равонарушения, предусмотренного</w:t>
      </w:r>
      <w:r w:rsidRPr="001544C6" w:rsidR="005B663F">
        <w:rPr>
          <w:sz w:val="26"/>
          <w:szCs w:val="26"/>
        </w:rPr>
        <w:t xml:space="preserve"> </w:t>
      </w:r>
      <w:r w:rsidRPr="001544C6">
        <w:rPr>
          <w:sz w:val="26"/>
          <w:szCs w:val="26"/>
        </w:rPr>
        <w:t>ст. 15.5 Кодекса Российской Федерации об административных правонарушениях.</w:t>
      </w:r>
    </w:p>
    <w:p w:rsidR="002622C1" w:rsidRPr="001544C6" w:rsidP="001544C6">
      <w:pPr>
        <w:ind w:firstLine="709"/>
        <w:jc w:val="both"/>
        <w:rPr>
          <w:sz w:val="26"/>
          <w:szCs w:val="26"/>
        </w:rPr>
      </w:pPr>
      <w:r w:rsidRPr="001544C6">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Исходя из изложенного, суд считает необходимым привлечь его к административной ответственности и назначить административное наказание в виде </w:t>
      </w:r>
      <w:r w:rsidRPr="001544C6" w:rsidR="008B02E6">
        <w:rPr>
          <w:sz w:val="26"/>
          <w:szCs w:val="26"/>
        </w:rPr>
        <w:t>предупреждения</w:t>
      </w:r>
      <w:r w:rsidRPr="001544C6">
        <w:rPr>
          <w:sz w:val="26"/>
          <w:szCs w:val="26"/>
        </w:rPr>
        <w:t>. Данный вид наказания в данном случае является целесообразным и дост</w:t>
      </w:r>
      <w:r w:rsidRPr="001544C6" w:rsidR="00142773">
        <w:rPr>
          <w:sz w:val="26"/>
          <w:szCs w:val="26"/>
        </w:rPr>
        <w:t>аточным для его исправления,</w:t>
      </w:r>
      <w:r w:rsidR="001544C6">
        <w:rPr>
          <w:sz w:val="26"/>
          <w:szCs w:val="26"/>
        </w:rPr>
        <w:t xml:space="preserve"> </w:t>
      </w:r>
      <w:r w:rsidRPr="001544C6">
        <w:rPr>
          <w:sz w:val="26"/>
          <w:szCs w:val="26"/>
        </w:rPr>
        <w:t>а также предупреждению совершения им новых правонарушений.</w:t>
      </w:r>
    </w:p>
    <w:p w:rsidR="00142773" w:rsidRPr="001544C6" w:rsidP="001544C6">
      <w:pPr>
        <w:ind w:firstLine="709"/>
        <w:jc w:val="both"/>
        <w:rPr>
          <w:sz w:val="26"/>
          <w:szCs w:val="26"/>
        </w:rPr>
      </w:pPr>
      <w:r w:rsidRPr="001544C6">
        <w:rPr>
          <w:sz w:val="26"/>
          <w:szCs w:val="26"/>
        </w:rPr>
        <w:t xml:space="preserve">На основании </w:t>
      </w:r>
      <w:r w:rsidRPr="001544C6">
        <w:rPr>
          <w:sz w:val="26"/>
          <w:szCs w:val="26"/>
        </w:rPr>
        <w:t>изложенного</w:t>
      </w:r>
      <w:r w:rsidRPr="001544C6">
        <w:rPr>
          <w:sz w:val="26"/>
          <w:szCs w:val="26"/>
        </w:rPr>
        <w:t xml:space="preserve">, руководствуясь ст. 29.10, ст. 29.11 КоАП Российской Федерации,  </w:t>
      </w:r>
    </w:p>
    <w:p w:rsidR="00142773" w:rsidRPr="001544C6" w:rsidP="001544C6">
      <w:pPr>
        <w:ind w:firstLine="709"/>
        <w:jc w:val="center"/>
        <w:rPr>
          <w:b/>
          <w:sz w:val="26"/>
          <w:szCs w:val="26"/>
        </w:rPr>
      </w:pPr>
      <w:r w:rsidRPr="001544C6">
        <w:rPr>
          <w:b/>
          <w:sz w:val="26"/>
          <w:szCs w:val="26"/>
        </w:rPr>
        <w:t>П</w:t>
      </w:r>
      <w:r w:rsidRPr="001544C6">
        <w:rPr>
          <w:b/>
          <w:sz w:val="26"/>
          <w:szCs w:val="26"/>
        </w:rPr>
        <w:t xml:space="preserve"> О С Т А Н О В И Л:</w:t>
      </w:r>
    </w:p>
    <w:p w:rsidR="003B12A3" w:rsidRPr="001544C6" w:rsidP="001544C6">
      <w:pPr>
        <w:ind w:firstLine="709"/>
        <w:jc w:val="both"/>
        <w:rPr>
          <w:sz w:val="26"/>
          <w:szCs w:val="26"/>
          <w:lang w:eastAsia="en-US"/>
        </w:rPr>
      </w:pPr>
      <w:r w:rsidRPr="001544C6">
        <w:rPr>
          <w:sz w:val="26"/>
          <w:szCs w:val="26"/>
          <w:lang w:eastAsia="en-US"/>
        </w:rPr>
        <w:t xml:space="preserve">Признать </w:t>
      </w:r>
      <w:r w:rsidRPr="00395A0C" w:rsidR="00395A0C">
        <w:rPr>
          <w:sz w:val="26"/>
          <w:szCs w:val="26"/>
        </w:rPr>
        <w:t>«данные изъяты»</w:t>
      </w:r>
      <w:r w:rsidR="00395A0C">
        <w:rPr>
          <w:sz w:val="26"/>
          <w:szCs w:val="26"/>
        </w:rPr>
        <w:t xml:space="preserve"> </w:t>
      </w:r>
      <w:r w:rsidR="003B5AE1">
        <w:rPr>
          <w:sz w:val="26"/>
          <w:szCs w:val="26"/>
        </w:rPr>
        <w:t>Дихтяренко Ольгу Валентиновну</w:t>
      </w:r>
      <w:r w:rsidRPr="001544C6" w:rsidR="003B5AE1">
        <w:rPr>
          <w:sz w:val="26"/>
          <w:szCs w:val="26"/>
          <w:lang w:eastAsia="en-US"/>
        </w:rPr>
        <w:t xml:space="preserve"> </w:t>
      </w:r>
      <w:r w:rsidRPr="001544C6">
        <w:rPr>
          <w:sz w:val="26"/>
          <w:szCs w:val="26"/>
          <w:lang w:eastAsia="en-US"/>
        </w:rPr>
        <w:t>виновн</w:t>
      </w:r>
      <w:r w:rsidRPr="001544C6" w:rsidR="00742E15">
        <w:rPr>
          <w:sz w:val="26"/>
          <w:szCs w:val="26"/>
          <w:lang w:eastAsia="en-US"/>
        </w:rPr>
        <w:t>ой</w:t>
      </w:r>
      <w:r w:rsidRPr="001544C6">
        <w:rPr>
          <w:sz w:val="26"/>
          <w:szCs w:val="26"/>
          <w:lang w:eastAsia="en-US"/>
        </w:rPr>
        <w:t xml:space="preserve"> в совершении административного правонарушения, предусмотренного ст.15.5 Кодекса Российской Федерации об административных правонарушениях,</w:t>
      </w:r>
      <w:r w:rsidR="001544C6">
        <w:rPr>
          <w:sz w:val="26"/>
          <w:szCs w:val="26"/>
          <w:lang w:eastAsia="en-US"/>
        </w:rPr>
        <w:t xml:space="preserve"> </w:t>
      </w:r>
      <w:r w:rsidRPr="001544C6">
        <w:rPr>
          <w:sz w:val="26"/>
          <w:szCs w:val="26"/>
          <w:lang w:eastAsia="en-US"/>
        </w:rPr>
        <w:t>и назначить ей административное наказание в виде предупреждения.</w:t>
      </w:r>
    </w:p>
    <w:p w:rsidR="003B12A3" w:rsidRPr="001544C6" w:rsidP="001544C6">
      <w:pPr>
        <w:ind w:firstLine="709"/>
        <w:jc w:val="both"/>
        <w:rPr>
          <w:sz w:val="26"/>
          <w:szCs w:val="26"/>
          <w:lang w:eastAsia="en-US"/>
        </w:rPr>
      </w:pPr>
      <w:r w:rsidRPr="001544C6">
        <w:rPr>
          <w:sz w:val="26"/>
          <w:szCs w:val="26"/>
          <w:lang w:eastAsia="en-US"/>
        </w:rP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2622C1" w:rsidRPr="001544C6" w:rsidP="001544C6">
      <w:pPr>
        <w:tabs>
          <w:tab w:val="left" w:pos="1545"/>
        </w:tabs>
        <w:ind w:firstLine="709"/>
        <w:jc w:val="both"/>
        <w:rPr>
          <w:sz w:val="26"/>
          <w:szCs w:val="26"/>
        </w:rPr>
      </w:pPr>
      <w:r w:rsidRPr="001544C6">
        <w:rPr>
          <w:sz w:val="26"/>
          <w:szCs w:val="26"/>
        </w:rPr>
        <w:tab/>
      </w:r>
    </w:p>
    <w:p w:rsidR="00433873" w:rsidP="001544C6">
      <w:pPr>
        <w:ind w:firstLine="709"/>
        <w:jc w:val="both"/>
        <w:rPr>
          <w:b/>
          <w:sz w:val="26"/>
          <w:szCs w:val="26"/>
        </w:rPr>
      </w:pPr>
      <w:r w:rsidRPr="001544C6">
        <w:rPr>
          <w:b/>
          <w:sz w:val="26"/>
          <w:szCs w:val="26"/>
        </w:rPr>
        <w:t xml:space="preserve">Мировой судья  </w:t>
      </w:r>
      <w:r w:rsidRPr="001544C6">
        <w:rPr>
          <w:b/>
          <w:sz w:val="26"/>
          <w:szCs w:val="26"/>
        </w:rPr>
        <w:tab/>
        <w:t xml:space="preserve">     </w:t>
      </w:r>
      <w:r w:rsidRPr="001544C6">
        <w:rPr>
          <w:b/>
          <w:sz w:val="26"/>
          <w:szCs w:val="26"/>
        </w:rPr>
        <w:t xml:space="preserve">                       </w:t>
      </w:r>
      <w:r w:rsidR="005F0E5F">
        <w:rPr>
          <w:b/>
          <w:sz w:val="26"/>
          <w:szCs w:val="26"/>
        </w:rPr>
        <w:t xml:space="preserve">         </w:t>
      </w:r>
      <w:r w:rsidRPr="001544C6">
        <w:rPr>
          <w:b/>
          <w:sz w:val="26"/>
          <w:szCs w:val="26"/>
        </w:rPr>
        <w:t xml:space="preserve">       </w:t>
      </w:r>
      <w:r w:rsidRPr="001544C6">
        <w:rPr>
          <w:b/>
          <w:sz w:val="26"/>
          <w:szCs w:val="26"/>
        </w:rPr>
        <w:tab/>
        <w:t xml:space="preserve">  </w:t>
      </w:r>
      <w:r w:rsidRPr="001544C6">
        <w:rPr>
          <w:b/>
          <w:sz w:val="26"/>
          <w:szCs w:val="26"/>
        </w:rPr>
        <w:tab/>
        <w:t xml:space="preserve">Е.Г. </w:t>
      </w:r>
      <w:r w:rsidRPr="001544C6">
        <w:rPr>
          <w:b/>
          <w:sz w:val="26"/>
          <w:szCs w:val="26"/>
        </w:rPr>
        <w:t>Кунцова</w:t>
      </w:r>
    </w:p>
    <w:p w:rsidR="00EE6ABC" w:rsidRPr="00EE6ABC" w:rsidP="001544C6">
      <w:pPr>
        <w:ind w:firstLine="709"/>
        <w:jc w:val="both"/>
        <w:rPr>
          <w:b/>
        </w:rPr>
      </w:pPr>
    </w:p>
    <w:sectPr w:rsidSect="00451F30">
      <w:pgSz w:w="11906" w:h="16838"/>
      <w:pgMar w:top="426"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2"/>
    <w:rsid w:val="00014979"/>
    <w:rsid w:val="000711D9"/>
    <w:rsid w:val="00080930"/>
    <w:rsid w:val="00117C0A"/>
    <w:rsid w:val="00124926"/>
    <w:rsid w:val="00142773"/>
    <w:rsid w:val="001544C6"/>
    <w:rsid w:val="001F5065"/>
    <w:rsid w:val="002622C1"/>
    <w:rsid w:val="002F4062"/>
    <w:rsid w:val="00316835"/>
    <w:rsid w:val="00383BE6"/>
    <w:rsid w:val="00395A0C"/>
    <w:rsid w:val="003B12A3"/>
    <w:rsid w:val="003B5AE1"/>
    <w:rsid w:val="003D49E8"/>
    <w:rsid w:val="00414B70"/>
    <w:rsid w:val="00433873"/>
    <w:rsid w:val="00451F30"/>
    <w:rsid w:val="004C2F1E"/>
    <w:rsid w:val="005B663F"/>
    <w:rsid w:val="005D4D08"/>
    <w:rsid w:val="005F0E5F"/>
    <w:rsid w:val="006C0AA3"/>
    <w:rsid w:val="00742E15"/>
    <w:rsid w:val="007A6964"/>
    <w:rsid w:val="007C37A2"/>
    <w:rsid w:val="00837C10"/>
    <w:rsid w:val="00854942"/>
    <w:rsid w:val="00860C89"/>
    <w:rsid w:val="008B02E6"/>
    <w:rsid w:val="0095420F"/>
    <w:rsid w:val="00A021D3"/>
    <w:rsid w:val="00A22212"/>
    <w:rsid w:val="00AB24E5"/>
    <w:rsid w:val="00AC2699"/>
    <w:rsid w:val="00AD0BCD"/>
    <w:rsid w:val="00AF4616"/>
    <w:rsid w:val="00B61789"/>
    <w:rsid w:val="00B661C8"/>
    <w:rsid w:val="00B70164"/>
    <w:rsid w:val="00C0523C"/>
    <w:rsid w:val="00C46268"/>
    <w:rsid w:val="00CF78CF"/>
    <w:rsid w:val="00D66D55"/>
    <w:rsid w:val="00E95AAB"/>
    <w:rsid w:val="00EA1BA8"/>
    <w:rsid w:val="00EE6ABC"/>
    <w:rsid w:val="00F009CC"/>
    <w:rsid w:val="00F47B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C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статьи"/>
    <w:basedOn w:val="Normal"/>
    <w:next w:val="Normal"/>
    <w:rsid w:val="002622C1"/>
    <w:pPr>
      <w:autoSpaceDE w:val="0"/>
      <w:autoSpaceDN w:val="0"/>
      <w:adjustRightInd w:val="0"/>
      <w:ind w:left="1612" w:hanging="892"/>
      <w:jc w:val="both"/>
    </w:pPr>
    <w:rPr>
      <w:rFonts w:ascii="Arial" w:hAnsi="Arial"/>
    </w:rPr>
  </w:style>
  <w:style w:type="character" w:customStyle="1" w:styleId="FontStyle18">
    <w:name w:val="Font Style18"/>
    <w:rsid w:val="002622C1"/>
    <w:rPr>
      <w:rFonts w:ascii="Times New Roman" w:hAnsi="Times New Roman" w:cs="Times New Roman" w:hint="default"/>
      <w:i/>
      <w:iCs/>
      <w:sz w:val="24"/>
      <w:szCs w:val="24"/>
    </w:rPr>
  </w:style>
  <w:style w:type="character" w:customStyle="1" w:styleId="FontStyle11">
    <w:name w:val="Font Style11"/>
    <w:uiPriority w:val="99"/>
    <w:rsid w:val="002622C1"/>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C1C7012AB3428447640605C69B17EC3D0D8D7A31BCC99B73588D89C8C4846176E93A71979DC8D5z9M1M" TargetMode="External" /><Relationship Id="rId5" Type="http://schemas.openxmlformats.org/officeDocument/2006/relationships/hyperlink" Target="consultantplus://offline/ref=19C1C7012AB3428447640605C69B17EC3D0D8D7A31BCC99B73588D89C8C4846176E93A73939BzCM0M" TargetMode="External" /><Relationship Id="rId6" Type="http://schemas.openxmlformats.org/officeDocument/2006/relationships/hyperlink" Target="consultantplus://offline/ref=D154E1E92C686D1FF54008948AE01D17BA74014F2FC4EB1BA290BCDD69596BC516062D0FF8D2A928D72B624EDBA8C3C5492726F50D210Fp1n3G" TargetMode="External" /><Relationship Id="rId7" Type="http://schemas.openxmlformats.org/officeDocument/2006/relationships/hyperlink" Target="consultantplus://offline/ref=D154E1E92C686D1FF54008948AE01D17BA74014F2FC4EB1BA290BCDD69596BC516062D0FFFD1A12ED72B624EDBA8C3C5492726F50D210Fp1n3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