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61D6" w:rsidRPr="007E06DA" w:rsidP="00BC0343">
      <w:pPr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5-41-27/2021 </w:t>
      </w:r>
    </w:p>
    <w:p w:rsidR="00B261D6" w:rsidRPr="007E06DA" w:rsidP="00BC0343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6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B261D6" w:rsidRPr="007E06DA" w:rsidP="00BC034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1D6" w:rsidRPr="007E06DA" w:rsidP="00BC034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6DA">
        <w:rPr>
          <w:rFonts w:ascii="Times New Roman" w:eastAsia="Times New Roman" w:hAnsi="Times New Roman" w:cs="Times New Roman"/>
          <w:sz w:val="28"/>
          <w:szCs w:val="28"/>
          <w:lang w:eastAsia="ru-RU"/>
        </w:rPr>
        <w:t>12 января 2021 года                          г. Евпатория, пр. Ленина 51/50</w:t>
      </w:r>
    </w:p>
    <w:p w:rsidR="00B261D6" w:rsidRPr="007E06DA" w:rsidP="00BC034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6D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41 Евпаторийского судебного района (городской округ Евпатория) Республики Крым Кунцова Елена Григорьевна, рассмотрев дело, об административном правонарушении</w:t>
      </w:r>
      <w:r w:rsidRPr="007E06DA" w:rsidR="009518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E0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поступившее из ОМВД России по г. Евпатории о привлечении к административной ответственности</w:t>
      </w:r>
    </w:p>
    <w:p w:rsidR="007E06DA" w:rsidRPr="007E06DA" w:rsidP="007E06DA">
      <w:pPr>
        <w:suppressLineNumbers/>
        <w:suppressAutoHyphens/>
        <w:spacing w:after="0" w:line="240" w:lineRule="atLeast"/>
        <w:ind w:firstLine="624"/>
        <w:jc w:val="both"/>
        <w:rPr>
          <w:rFonts w:ascii="Times New Roman" w:hAnsi="Times New Roman"/>
          <w:color w:val="000000"/>
          <w:sz w:val="28"/>
          <w:szCs w:val="28"/>
        </w:rPr>
      </w:pPr>
      <w:r w:rsidRPr="007E06DA">
        <w:rPr>
          <w:rStyle w:val="2"/>
          <w:sz w:val="28"/>
          <w:szCs w:val="28"/>
        </w:rPr>
        <w:t xml:space="preserve">Носова Романа Юрьевича, </w:t>
      </w:r>
      <w:r w:rsidRPr="007E06DA">
        <w:rPr>
          <w:rFonts w:ascii="Times New Roman" w:hAnsi="Times New Roman"/>
          <w:color w:val="000000"/>
          <w:sz w:val="28"/>
          <w:szCs w:val="28"/>
        </w:rPr>
        <w:t>«данные изъяты»</w:t>
      </w:r>
    </w:p>
    <w:p w:rsidR="00B261D6" w:rsidRPr="007E06DA" w:rsidP="00BC0343">
      <w:pPr>
        <w:spacing w:after="0" w:line="240" w:lineRule="atLeast"/>
        <w:ind w:firstLine="709"/>
        <w:jc w:val="both"/>
        <w:rPr>
          <w:sz w:val="28"/>
          <w:szCs w:val="28"/>
        </w:rPr>
      </w:pPr>
      <w:r w:rsidRPr="007E06DA">
        <w:rPr>
          <w:rFonts w:ascii="Times New Roman" w:hAnsi="Times New Roman" w:cs="Times New Roman"/>
          <w:sz w:val="28"/>
          <w:szCs w:val="28"/>
        </w:rPr>
        <w:t>по  ст. 6.9.1 КоАП РФ,</w:t>
      </w:r>
    </w:p>
    <w:p w:rsidR="00B261D6" w:rsidRPr="007E06DA" w:rsidP="00BC0343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6D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261D6" w:rsidRPr="007E06DA" w:rsidP="007E06DA">
      <w:pPr>
        <w:suppressLineNumbers/>
        <w:suppressAutoHyphens/>
        <w:spacing w:after="0" w:line="240" w:lineRule="atLeast"/>
        <w:ind w:firstLine="624"/>
        <w:jc w:val="both"/>
        <w:rPr>
          <w:rFonts w:ascii="Times New Roman" w:hAnsi="Times New Roman"/>
          <w:color w:val="000000"/>
          <w:sz w:val="28"/>
          <w:szCs w:val="28"/>
        </w:rPr>
      </w:pPr>
      <w:r w:rsidRPr="007E06DA">
        <w:rPr>
          <w:rFonts w:ascii="Times New Roman" w:eastAsia="Times New Roman" w:hAnsi="Times New Roman" w:cs="Times New Roman"/>
          <w:sz w:val="28"/>
          <w:szCs w:val="28"/>
          <w:lang w:eastAsia="ru-RU"/>
        </w:rPr>
        <w:t>10 марта  2020</w:t>
      </w:r>
      <w:r w:rsidRPr="007E0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00 часов 01 минута, </w:t>
      </w:r>
      <w:r w:rsidRPr="007E06DA">
        <w:rPr>
          <w:rStyle w:val="2"/>
          <w:sz w:val="28"/>
          <w:szCs w:val="28"/>
        </w:rPr>
        <w:t xml:space="preserve">Носов Р.Ю. </w:t>
      </w:r>
      <w:r w:rsidRPr="007E0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находясь по месту жительства по адресу: </w:t>
      </w:r>
      <w:r w:rsidRPr="007E06DA" w:rsidR="007E06DA">
        <w:rPr>
          <w:rFonts w:ascii="Times New Roman" w:hAnsi="Times New Roman"/>
          <w:color w:val="000000"/>
          <w:sz w:val="28"/>
          <w:szCs w:val="28"/>
        </w:rPr>
        <w:t>«данные изъяты»</w:t>
      </w:r>
      <w:r w:rsidRPr="007E06DA" w:rsidR="007E06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0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уклонился от прохождения диагностики, профилактических мероприятий и </w:t>
      </w:r>
      <w:r w:rsidRPr="007E06DA">
        <w:rPr>
          <w:rFonts w:ascii="Times New Roman" w:eastAsia="Calibri" w:hAnsi="Times New Roman" w:cs="Times New Roman"/>
          <w:sz w:val="28"/>
          <w:szCs w:val="28"/>
        </w:rPr>
        <w:t>лечения от наркомании</w:t>
      </w:r>
      <w:r w:rsidRPr="007E0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E06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</w:t>
      </w:r>
      <w:r w:rsidRPr="007E0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пройти которые возложена на него в связи с потреблением наркотических средств без назначения врача</w:t>
      </w:r>
      <w:r w:rsidRPr="007E06DA">
        <w:rPr>
          <w:rFonts w:ascii="Times New Roman" w:eastAsia="Calibri" w:hAnsi="Times New Roman" w:cs="Times New Roman"/>
          <w:sz w:val="28"/>
          <w:szCs w:val="28"/>
        </w:rPr>
        <w:t xml:space="preserve"> постановлением </w:t>
      </w:r>
      <w:r w:rsidRPr="007E0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мирового судьи судебного участка № 43 Евпаторийского судебного района (городской округ Евпатория) Республики Крым </w:t>
      </w:r>
      <w:r w:rsidRPr="007E06DA" w:rsidR="007E06DA">
        <w:rPr>
          <w:rFonts w:ascii="Times New Roman" w:hAnsi="Times New Roman"/>
          <w:color w:val="000000"/>
          <w:sz w:val="28"/>
          <w:szCs w:val="28"/>
        </w:rPr>
        <w:t>«данные изъяты»</w:t>
      </w:r>
      <w:r w:rsidRPr="007E06D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E06DA">
        <w:rPr>
          <w:rFonts w:ascii="Times New Roman" w:eastAsia="Calibri" w:hAnsi="Times New Roman" w:cs="Times New Roman"/>
          <w:sz w:val="28"/>
          <w:szCs w:val="28"/>
        </w:rPr>
        <w:t>вступившим</w:t>
      </w:r>
      <w:r w:rsidRPr="007E06DA">
        <w:rPr>
          <w:rFonts w:ascii="Times New Roman" w:eastAsia="Calibri" w:hAnsi="Times New Roman" w:cs="Times New Roman"/>
          <w:sz w:val="28"/>
          <w:szCs w:val="28"/>
        </w:rPr>
        <w:t xml:space="preserve"> в законную силу 03.03.2020 года</w:t>
      </w:r>
      <w:r w:rsidRPr="007E06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61D6" w:rsidRPr="007E06DA" w:rsidP="00BC034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6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</w:t>
      </w:r>
      <w:r w:rsidRPr="007E06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06DA">
        <w:rPr>
          <w:rStyle w:val="2"/>
          <w:sz w:val="28"/>
          <w:szCs w:val="28"/>
        </w:rPr>
        <w:t xml:space="preserve">Носов Р.Ю.  </w:t>
      </w:r>
      <w:r w:rsidRPr="007E0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в совершении административного правонарушения признал, подтвердил обстоятельства, изложенные в протоколе, об административном правонарушении, </w:t>
      </w:r>
      <w:r w:rsidRPr="007E06D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E0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содеянном раскаялся.</w:t>
      </w:r>
      <w:r w:rsidRPr="007E06DA" w:rsidR="00951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Просил не назначать наказания в виде административного штрафа, поскольку у него отсутствует возможность для его оплаты.</w:t>
      </w:r>
    </w:p>
    <w:p w:rsidR="00B261D6" w:rsidRPr="007E06DA" w:rsidP="00BC034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6DA">
        <w:rPr>
          <w:rFonts w:ascii="Times New Roman" w:eastAsia="Calibri" w:hAnsi="Times New Roman" w:cs="Times New Roman"/>
          <w:sz w:val="28"/>
          <w:szCs w:val="28"/>
        </w:rPr>
        <w:t>В силу ст. 6.9.1 КоАП РФ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</w:t>
      </w:r>
      <w:r w:rsidRPr="007E06DA">
        <w:rPr>
          <w:rFonts w:ascii="Times New Roman" w:eastAsia="Calibri" w:hAnsi="Times New Roman" w:cs="Times New Roman"/>
          <w:sz w:val="28"/>
          <w:szCs w:val="28"/>
        </w:rPr>
        <w:t xml:space="preserve">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7E06DA">
        <w:rPr>
          <w:rFonts w:ascii="Times New Roman" w:eastAsia="Calibri" w:hAnsi="Times New Roman" w:cs="Times New Roman"/>
          <w:sz w:val="28"/>
          <w:szCs w:val="28"/>
        </w:rPr>
        <w:t>психоактивных</w:t>
      </w:r>
      <w:r w:rsidRPr="007E06DA">
        <w:rPr>
          <w:rFonts w:ascii="Times New Roman" w:eastAsia="Calibri" w:hAnsi="Times New Roman" w:cs="Times New Roman"/>
          <w:sz w:val="28"/>
          <w:szCs w:val="28"/>
        </w:rP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B261D6" w:rsidRPr="007E06DA" w:rsidP="00BC034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6DA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примечанием к ст. 6.9.1 КоАП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если оно не посещает или самовольно покинуло медицинскую организацию или учреждение </w:t>
      </w:r>
      <w:r w:rsidRPr="007E06DA">
        <w:rPr>
          <w:rFonts w:ascii="Times New Roman" w:eastAsia="Calibri" w:hAnsi="Times New Roman" w:cs="Times New Roman"/>
          <w:sz w:val="28"/>
          <w:szCs w:val="28"/>
        </w:rPr>
        <w:t>социальной реабилитации, либо не выполнило более двух раз предписания лечащего врача.</w:t>
      </w:r>
    </w:p>
    <w:p w:rsidR="00B261D6" w:rsidRPr="007E06DA" w:rsidP="00BC034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материалы дела, выслушав лицо, в отношении которого составлен протокол, мировой судья приходит к выводу о наличии в действиях </w:t>
      </w:r>
      <w:r w:rsidRPr="007E06DA">
        <w:rPr>
          <w:rStyle w:val="2"/>
          <w:sz w:val="28"/>
          <w:szCs w:val="28"/>
        </w:rPr>
        <w:t xml:space="preserve">Носова Р.Ю. </w:t>
      </w:r>
      <w:r w:rsidRPr="007E0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состава правонарушения, предусмотренного ст. 6.9.1 КоАП РФ, т.е. уклонение от прохождения диагностики, профилактических мероприятий и </w:t>
      </w:r>
      <w:r w:rsidRPr="007E06DA">
        <w:rPr>
          <w:rFonts w:ascii="Times New Roman" w:eastAsia="Calibri" w:hAnsi="Times New Roman" w:cs="Times New Roman"/>
          <w:sz w:val="28"/>
          <w:szCs w:val="28"/>
        </w:rPr>
        <w:t>лечения от наркомании</w:t>
      </w:r>
      <w:r w:rsidRPr="007E0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лицом, на которое судьей возложена обязанность пройти диагностику лечение от наркомании в связи с потреблением наркотических средств без назначения</w:t>
      </w:r>
      <w:r w:rsidRPr="007E0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врача.</w:t>
      </w:r>
    </w:p>
    <w:p w:rsidR="00B261D6" w:rsidRPr="007E06DA" w:rsidP="007E06DA">
      <w:pPr>
        <w:suppressLineNumbers/>
        <w:suppressAutoHyphens/>
        <w:spacing w:after="0" w:line="240" w:lineRule="atLeast"/>
        <w:ind w:firstLine="624"/>
        <w:jc w:val="both"/>
        <w:rPr>
          <w:rFonts w:ascii="Times New Roman" w:hAnsi="Times New Roman"/>
          <w:color w:val="000000"/>
          <w:sz w:val="28"/>
          <w:szCs w:val="28"/>
        </w:rPr>
      </w:pPr>
      <w:r w:rsidRPr="007E06D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</w:t>
      </w:r>
      <w:r w:rsidRPr="007E06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06DA">
        <w:rPr>
          <w:rStyle w:val="2"/>
          <w:sz w:val="28"/>
          <w:szCs w:val="28"/>
        </w:rPr>
        <w:t xml:space="preserve">Носова Р.Ю. </w:t>
      </w:r>
      <w:r w:rsidRPr="007E0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правонарушения подтверждается: протоколом об административном правонарушении </w:t>
      </w:r>
      <w:r w:rsidRPr="007E06DA" w:rsidR="007E06DA">
        <w:rPr>
          <w:rFonts w:ascii="Times New Roman" w:hAnsi="Times New Roman"/>
          <w:color w:val="000000"/>
          <w:sz w:val="28"/>
          <w:szCs w:val="28"/>
        </w:rPr>
        <w:t>«данные изъяты»</w:t>
      </w:r>
      <w:r w:rsidRPr="007E06DA" w:rsidR="007E06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0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мирового судьи судебного участка № 43 Евпаторийского судебного района (городской округ Евпатория) Республики Крым </w:t>
      </w:r>
      <w:r w:rsidRPr="007E06DA">
        <w:rPr>
          <w:rFonts w:ascii="Times New Roman" w:eastAsia="Calibri" w:hAnsi="Times New Roman" w:cs="Times New Roman"/>
          <w:sz w:val="28"/>
          <w:szCs w:val="28"/>
        </w:rPr>
        <w:t xml:space="preserve">от  </w:t>
      </w:r>
      <w:r w:rsidRPr="007E06DA" w:rsidR="007E06DA">
        <w:rPr>
          <w:rFonts w:ascii="Times New Roman" w:hAnsi="Times New Roman"/>
          <w:color w:val="000000"/>
          <w:sz w:val="28"/>
          <w:szCs w:val="28"/>
        </w:rPr>
        <w:t>«данные изъяты»</w:t>
      </w:r>
      <w:r w:rsidRPr="007E06DA" w:rsidR="007E06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06DA">
        <w:rPr>
          <w:rFonts w:ascii="Times New Roman" w:eastAsia="Calibri" w:hAnsi="Times New Roman" w:cs="Times New Roman"/>
          <w:sz w:val="28"/>
          <w:szCs w:val="28"/>
        </w:rPr>
        <w:t xml:space="preserve">по делу </w:t>
      </w:r>
      <w:r w:rsidRPr="007E06DA" w:rsidR="007E06DA">
        <w:rPr>
          <w:rFonts w:ascii="Times New Roman" w:hAnsi="Times New Roman"/>
          <w:color w:val="000000"/>
          <w:sz w:val="28"/>
          <w:szCs w:val="28"/>
        </w:rPr>
        <w:t>«данные изъяты»</w:t>
      </w:r>
      <w:r w:rsidRPr="007E06DA" w:rsidR="007E06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06DA">
        <w:rPr>
          <w:rFonts w:ascii="Times New Roman" w:eastAsia="Calibri" w:hAnsi="Times New Roman" w:cs="Times New Roman"/>
          <w:sz w:val="28"/>
          <w:szCs w:val="28"/>
        </w:rPr>
        <w:t>вступившим в законную силу 03.03.2020 года</w:t>
      </w:r>
      <w:r w:rsidRPr="007E06DA" w:rsidR="005A12F4">
        <w:rPr>
          <w:rFonts w:ascii="Times New Roman" w:eastAsia="Calibri" w:hAnsi="Times New Roman" w:cs="Times New Roman"/>
          <w:sz w:val="28"/>
          <w:szCs w:val="28"/>
        </w:rPr>
        <w:t>, сообщениями</w:t>
      </w:r>
      <w:r w:rsidRPr="007E06DA">
        <w:rPr>
          <w:rFonts w:ascii="Times New Roman" w:eastAsia="Calibri" w:hAnsi="Times New Roman" w:cs="Times New Roman"/>
          <w:sz w:val="28"/>
          <w:szCs w:val="28"/>
        </w:rPr>
        <w:t xml:space="preserve"> главврача ГБУЗ РК «Евпаторийский псих</w:t>
      </w:r>
      <w:r w:rsidRPr="007E06DA" w:rsidR="005A12F4">
        <w:rPr>
          <w:rFonts w:ascii="Times New Roman" w:eastAsia="Calibri" w:hAnsi="Times New Roman" w:cs="Times New Roman"/>
          <w:sz w:val="28"/>
          <w:szCs w:val="28"/>
        </w:rPr>
        <w:t xml:space="preserve">оневрологический диспансер </w:t>
      </w:r>
      <w:r w:rsidRPr="007E06DA" w:rsidR="007E06DA">
        <w:rPr>
          <w:rFonts w:ascii="Times New Roman" w:hAnsi="Times New Roman"/>
          <w:color w:val="000000"/>
          <w:sz w:val="28"/>
          <w:szCs w:val="28"/>
        </w:rPr>
        <w:t>«данные изъяты»</w:t>
      </w:r>
      <w:r w:rsidRPr="007E06DA" w:rsidR="007E06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06DA">
        <w:rPr>
          <w:rFonts w:ascii="Times New Roman" w:eastAsia="Calibri" w:hAnsi="Times New Roman" w:cs="Times New Roman"/>
          <w:sz w:val="28"/>
          <w:szCs w:val="28"/>
        </w:rPr>
        <w:t>согласно</w:t>
      </w:r>
      <w:r w:rsidRPr="007E06DA" w:rsidR="005A12F4">
        <w:rPr>
          <w:rFonts w:ascii="Times New Roman" w:eastAsia="Calibri" w:hAnsi="Times New Roman" w:cs="Times New Roman"/>
          <w:sz w:val="28"/>
          <w:szCs w:val="28"/>
        </w:rPr>
        <w:t xml:space="preserve"> которым</w:t>
      </w:r>
      <w:r w:rsidRPr="007E06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06DA">
        <w:rPr>
          <w:rStyle w:val="2"/>
          <w:sz w:val="28"/>
          <w:szCs w:val="28"/>
        </w:rPr>
        <w:t xml:space="preserve">Носов Р.Ю. </w:t>
      </w:r>
      <w:r w:rsidRPr="007E06D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врача психиатра-нарколога не посетил</w:t>
      </w:r>
      <w:r w:rsidRPr="007E0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E0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диагностику, профилактические мероприятий и </w:t>
      </w:r>
      <w:r w:rsidRPr="007E06DA" w:rsidR="005A12F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лечение от наркомании не прошел, письменными объяснениями Носова Р.Ю.</w:t>
      </w:r>
    </w:p>
    <w:p w:rsidR="00B261D6" w:rsidRPr="007E06DA" w:rsidP="00BC034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6DA">
        <w:rPr>
          <w:rFonts w:ascii="Times New Roman" w:eastAsia="Calibri" w:hAnsi="Times New Roman" w:cs="Times New Roman"/>
          <w:sz w:val="28"/>
          <w:szCs w:val="28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B261D6" w:rsidRPr="007E06DA" w:rsidP="00BC034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6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</w:t>
      </w:r>
      <w:r w:rsidRPr="007E06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E0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 </w:t>
      </w:r>
      <w:r w:rsidRPr="007E06DA">
        <w:rPr>
          <w:rFonts w:ascii="Times New Roman" w:eastAsia="Times New Roman" w:hAnsi="Times New Roman" w:cs="Times New Roman"/>
          <w:sz w:val="28"/>
          <w:szCs w:val="28"/>
          <w:lang w:eastAsia="zh-CN"/>
        </w:rPr>
        <w:t>учитывая смягчающие обстоятельства, к которым в соответствии с п.1 ч.1</w:t>
      </w:r>
      <w:r w:rsidRPr="007E06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ст.4.2 КоАП РФ мировой судья относит раскаяние лица, совершившего административное правонарушение, в силу ч.2 ст.4.2 КоАП РФ – признание им вины, при отсутствии отягчающих обстоятельств,</w:t>
      </w:r>
      <w:r w:rsidRPr="007E0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E06DA">
        <w:rPr>
          <w:rFonts w:ascii="Times New Roman" w:hAnsi="Times New Roman" w:cs="Times New Roman"/>
          <w:sz w:val="28"/>
          <w:szCs w:val="28"/>
        </w:rPr>
        <w:t>считает возможным назначить административное наказание в  виде административного ареста, назначение  иного наказания мировой судья считает нецелесообразным.</w:t>
      </w:r>
    </w:p>
    <w:p w:rsidR="00B261D6" w:rsidRPr="007E06DA" w:rsidP="00BC034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6DA">
        <w:rPr>
          <w:rFonts w:ascii="Times New Roman" w:hAnsi="Times New Roman" w:cs="Times New Roman"/>
          <w:sz w:val="28"/>
          <w:szCs w:val="28"/>
        </w:rPr>
        <w:t>Основания, предусмотренные ч. 2 ст.3.9 КоАП РФ, исключающие возможность применения административного наказания в виде административного ареста отсутствуют</w:t>
      </w:r>
    </w:p>
    <w:p w:rsidR="00B261D6" w:rsidRPr="007E06DA" w:rsidP="00BC034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ст. ст. 6.9.1, 29.9 29.10 КоАП РФ, мировой судья </w:t>
      </w:r>
    </w:p>
    <w:p w:rsidR="00D103B3" w:rsidRPr="007E06DA" w:rsidP="00BC0343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261D6" w:rsidRPr="007E06DA" w:rsidP="00BC0343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6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ПОСТАНОВИЛ</w:t>
      </w:r>
      <w:r w:rsidRPr="007E06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261D6" w:rsidRPr="007E06DA" w:rsidP="00BC034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6DA">
        <w:rPr>
          <w:rStyle w:val="2"/>
          <w:sz w:val="28"/>
          <w:szCs w:val="28"/>
        </w:rPr>
        <w:t>Носова Романа Юрьевича</w:t>
      </w:r>
      <w:r w:rsidRPr="007E0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ст. 6.9.1 Кодекса Российской Федерации об административных правонарушениях и назначить ему наказание в виде </w:t>
      </w:r>
      <w:r w:rsidRPr="007E06DA">
        <w:rPr>
          <w:rFonts w:ascii="Times New Roman" w:hAnsi="Times New Roman" w:cs="Times New Roman"/>
          <w:sz w:val="28"/>
          <w:szCs w:val="28"/>
        </w:rPr>
        <w:t>административного ареста сроком на 1 (одни) сутки.</w:t>
      </w:r>
    </w:p>
    <w:p w:rsidR="007E06DA" w:rsidRPr="007E06DA" w:rsidP="007E06DA">
      <w:pPr>
        <w:suppressLineNumbers/>
        <w:suppressAutoHyphens/>
        <w:spacing w:after="0" w:line="240" w:lineRule="atLeast"/>
        <w:ind w:firstLine="624"/>
        <w:jc w:val="both"/>
        <w:rPr>
          <w:rFonts w:ascii="Times New Roman" w:hAnsi="Times New Roman"/>
          <w:color w:val="000000"/>
          <w:sz w:val="28"/>
          <w:szCs w:val="28"/>
        </w:rPr>
      </w:pPr>
      <w:r w:rsidRPr="007E06DA">
        <w:rPr>
          <w:rFonts w:ascii="Times New Roman" w:hAnsi="Times New Roman" w:cs="Times New Roman"/>
          <w:sz w:val="28"/>
          <w:szCs w:val="28"/>
        </w:rPr>
        <w:t xml:space="preserve">Срок наказания исчислять с </w:t>
      </w:r>
      <w:r w:rsidRPr="007E06DA">
        <w:rPr>
          <w:rFonts w:ascii="Times New Roman" w:hAnsi="Times New Roman"/>
          <w:color w:val="000000"/>
          <w:sz w:val="28"/>
          <w:szCs w:val="28"/>
        </w:rPr>
        <w:t>«данные изъяты»</w:t>
      </w:r>
      <w:r w:rsidRPr="007E06DA">
        <w:rPr>
          <w:rFonts w:ascii="Times New Roman" w:hAnsi="Times New Roman"/>
          <w:color w:val="000000"/>
          <w:sz w:val="28"/>
          <w:szCs w:val="28"/>
        </w:rPr>
        <w:t>.</w:t>
      </w:r>
    </w:p>
    <w:p w:rsidR="00B261D6" w:rsidRPr="007E06DA" w:rsidP="007E06DA">
      <w:pPr>
        <w:spacing w:after="0" w:line="240" w:lineRule="atLeast"/>
        <w:ind w:firstLine="709"/>
        <w:jc w:val="both"/>
        <w:rPr>
          <w:sz w:val="28"/>
          <w:szCs w:val="28"/>
        </w:rPr>
      </w:pPr>
      <w:r w:rsidRPr="007E06DA">
        <w:rPr>
          <w:sz w:val="28"/>
          <w:szCs w:val="28"/>
        </w:rPr>
        <w:t>Данное постановление подлежит исполнению органами внутренних дел немедленно после его вынесения.</w:t>
      </w:r>
    </w:p>
    <w:p w:rsidR="00B261D6" w:rsidRPr="007E06DA" w:rsidP="00BC034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течение 10 суток в порядке, предусмотренном ст. 30.2 </w:t>
      </w:r>
      <w:r w:rsidRPr="007E06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КоАП РФ</w:t>
      </w:r>
      <w:r w:rsidRPr="007E0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</w:t>
      </w:r>
    </w:p>
    <w:p w:rsidR="00B261D6" w:rsidRPr="007E06DA" w:rsidP="00BC0343">
      <w:pPr>
        <w:spacing w:after="0" w:line="240" w:lineRule="atLeast"/>
        <w:ind w:firstLine="709"/>
        <w:jc w:val="both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 w:rsidRPr="007E0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E06DA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B261D6" w:rsidRPr="007E06DA" w:rsidP="00BC0343">
      <w:pPr>
        <w:widowControl w:val="0"/>
        <w:suppressAutoHyphens/>
        <w:spacing w:after="0" w:line="240" w:lineRule="atLeast"/>
        <w:ind w:firstLine="709"/>
        <w:jc w:val="center"/>
        <w:rPr>
          <w:rFonts w:ascii="Times New Roman" w:eastAsia="Tahoma" w:hAnsi="Times New Roman" w:cs="Times New Roman"/>
          <w:bCs/>
          <w:sz w:val="28"/>
          <w:szCs w:val="28"/>
          <w:lang w:eastAsia="zh-CN"/>
        </w:rPr>
      </w:pPr>
      <w:r w:rsidRPr="007E06DA">
        <w:rPr>
          <w:rFonts w:ascii="Times New Roman" w:eastAsia="Tahoma" w:hAnsi="Times New Roman" w:cs="Times New Roman"/>
          <w:bCs/>
          <w:sz w:val="28"/>
          <w:szCs w:val="28"/>
          <w:lang w:eastAsia="zh-CN"/>
        </w:rPr>
        <w:t xml:space="preserve">Мировой судья     </w:t>
      </w:r>
      <w:r w:rsidRPr="007E06DA" w:rsidR="007E06DA">
        <w:rPr>
          <w:rFonts w:ascii="Times New Roman" w:eastAsia="Tahoma" w:hAnsi="Times New Roman" w:cs="Times New Roman"/>
          <w:bCs/>
          <w:sz w:val="28"/>
          <w:szCs w:val="28"/>
          <w:lang w:eastAsia="zh-CN"/>
        </w:rPr>
        <w:t xml:space="preserve">             </w:t>
      </w:r>
      <w:r w:rsidRPr="007E06DA">
        <w:rPr>
          <w:rFonts w:ascii="Times New Roman" w:eastAsia="Tahoma" w:hAnsi="Times New Roman" w:cs="Times New Roman"/>
          <w:bCs/>
          <w:sz w:val="28"/>
          <w:szCs w:val="28"/>
          <w:lang w:eastAsia="zh-CN"/>
        </w:rPr>
        <w:t xml:space="preserve"> </w:t>
      </w:r>
      <w:r w:rsidRPr="007E06DA">
        <w:rPr>
          <w:rFonts w:ascii="Times New Roman" w:eastAsia="Tahoma" w:hAnsi="Times New Roman" w:cs="Times New Roman"/>
          <w:bCs/>
          <w:sz w:val="28"/>
          <w:szCs w:val="28"/>
          <w:lang w:eastAsia="zh-CN"/>
        </w:rPr>
        <w:t xml:space="preserve">                 </w:t>
      </w:r>
      <w:r w:rsidRPr="007E06DA" w:rsidR="007E06DA">
        <w:rPr>
          <w:rFonts w:ascii="Times New Roman" w:eastAsia="Tahoma" w:hAnsi="Times New Roman" w:cs="Times New Roman"/>
          <w:bCs/>
          <w:sz w:val="28"/>
          <w:szCs w:val="28"/>
          <w:lang w:eastAsia="zh-CN"/>
        </w:rPr>
        <w:t xml:space="preserve">    </w:t>
      </w:r>
      <w:r w:rsidRPr="007E06DA">
        <w:rPr>
          <w:rFonts w:ascii="Times New Roman" w:eastAsia="Tahoma" w:hAnsi="Times New Roman" w:cs="Times New Roman"/>
          <w:bCs/>
          <w:sz w:val="28"/>
          <w:szCs w:val="28"/>
          <w:lang w:eastAsia="zh-CN"/>
        </w:rPr>
        <w:t xml:space="preserve"> Е.Г. Кунцова</w:t>
      </w:r>
    </w:p>
    <w:p w:rsidR="00B261D6" w:rsidRPr="007E06DA" w:rsidP="00BC0343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B261D6" w:rsidRPr="007E06DA" w:rsidP="00BC0343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B261D6" w:rsidRPr="007E06DA" w:rsidP="00BC0343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B261D6" w:rsidRPr="007E06DA" w:rsidP="00BC0343">
      <w:pPr>
        <w:spacing w:after="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181231" w:rsidRPr="007E06DA" w:rsidP="00BC0343">
      <w:pPr>
        <w:spacing w:after="0" w:line="240" w:lineRule="atLeast"/>
        <w:ind w:firstLine="709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F7"/>
    <w:rsid w:val="00181231"/>
    <w:rsid w:val="005A12F4"/>
    <w:rsid w:val="007A41F7"/>
    <w:rsid w:val="007E06DA"/>
    <w:rsid w:val="00945E7A"/>
    <w:rsid w:val="00951895"/>
    <w:rsid w:val="00B261D6"/>
    <w:rsid w:val="00BC0343"/>
    <w:rsid w:val="00D103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1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B2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rsid w:val="00B261D6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styleId="BalloonText">
    <w:name w:val="Balloon Text"/>
    <w:basedOn w:val="Normal"/>
    <w:link w:val="a"/>
    <w:uiPriority w:val="99"/>
    <w:semiHidden/>
    <w:unhideWhenUsed/>
    <w:rsid w:val="00945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45E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