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6D1F" w:rsidRPr="00204D63" w:rsidP="00D46D1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04D63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204D6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5-41-47/2020</w:t>
      </w:r>
    </w:p>
    <w:p w:rsidR="00D46D1F" w:rsidRPr="00204D63" w:rsidP="00D46D1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D1F" w:rsidRPr="00204D63" w:rsidP="00D46D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D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46D1F" w:rsidRPr="00204D63" w:rsidP="00D46D1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6D1F" w:rsidRPr="00204D63" w:rsidP="00D46D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>12 февраля 2020 года                           г. Евпатория проспект Ленина,51/50</w:t>
      </w:r>
    </w:p>
    <w:p w:rsidR="00D46D1F" w:rsidRPr="00204D63" w:rsidP="00D46D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D1F" w:rsidRPr="00204D63" w:rsidP="00D46D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>Киоса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 Наталья Алексеевна, рассмотрев дело об административном правонарушении, поступившее из </w:t>
      </w:r>
      <w:r w:rsidRPr="00204D63">
        <w:rPr>
          <w:rFonts w:ascii="Times New Roman" w:hAnsi="Times New Roman"/>
          <w:sz w:val="24"/>
          <w:szCs w:val="24"/>
        </w:rPr>
        <w:t>ОСП по г. Евпатории УФССП России по Республике Крым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04D63" w:rsidRPr="00204D63" w:rsidP="00204D63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D63">
        <w:rPr>
          <w:rFonts w:ascii="Times New Roman" w:hAnsi="Times New Roman"/>
          <w:b/>
          <w:sz w:val="24"/>
          <w:szCs w:val="24"/>
        </w:rPr>
        <w:t>Махрова</w:t>
      </w:r>
      <w:r w:rsidRPr="00204D63">
        <w:rPr>
          <w:rFonts w:ascii="Times New Roman" w:hAnsi="Times New Roman"/>
          <w:b/>
          <w:sz w:val="24"/>
          <w:szCs w:val="24"/>
        </w:rPr>
        <w:t xml:space="preserve"> Юрия Александровича</w:t>
      </w:r>
      <w:r w:rsidRPr="00204D63">
        <w:rPr>
          <w:rFonts w:ascii="Times New Roman" w:hAnsi="Times New Roman"/>
          <w:sz w:val="24"/>
          <w:szCs w:val="24"/>
        </w:rPr>
        <w:t xml:space="preserve">, 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</w:p>
    <w:p w:rsidR="00D46D1F" w:rsidRPr="00204D63" w:rsidP="00D46D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>по ч. 1 ст. 20.25. КоАП РФ,</w:t>
      </w:r>
    </w:p>
    <w:p w:rsidR="00D46D1F" w:rsidRPr="00204D63" w:rsidP="00D46D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D63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46D1F" w:rsidRPr="00204D63" w:rsidP="00204D63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10.01.2020г. в 00:01 час. 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Махров Ю.А. по истечении 60-ти дней для добровольной оплаты штрафа установленных ч. 1 ст. 32.2 КоАП РФ, не оплатил штраф в размере 30000 рублей назначенный постановлением мирового судьи судебного участка №42 Евпаторийского судебного района (городской округ Евпатория) Республики Крым </w:t>
      </w:r>
      <w:r w:rsidRPr="00204D63" w:rsidR="00204D63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204D63" w:rsid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>согласно которого Махров Ю.А. был привлечен к административной ответственности по ч. 1 ст. 12.8 КоАП РФ.</w:t>
      </w:r>
    </w:p>
    <w:p w:rsidR="00204D63" w:rsidRPr="00204D63" w:rsidP="00204D63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является: 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</w:p>
    <w:p w:rsidR="00D46D1F" w:rsidRPr="00204D63" w:rsidP="00D46D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>Своими действиями Махров Ю.А.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D46D1F" w:rsidRPr="00204D63" w:rsidP="00D46D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>В суде Махров Ю.А.</w:t>
      </w:r>
      <w:r w:rsidRPr="00204D63">
        <w:rPr>
          <w:rFonts w:ascii="Times New Roman" w:hAnsi="Times New Roman"/>
          <w:sz w:val="24"/>
          <w:szCs w:val="24"/>
        </w:rPr>
        <w:t xml:space="preserve">, 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признал, не отрицал обстоятельств изложенных в протоколе об административном правонарушении. Указал, что штраф не оплатил в срок ввиду т</w:t>
      </w:r>
      <w:r w:rsidRPr="00204D63" w:rsidR="00893E41">
        <w:rPr>
          <w:rFonts w:ascii="Times New Roman" w:eastAsia="Times New Roman" w:hAnsi="Times New Roman"/>
          <w:sz w:val="24"/>
          <w:szCs w:val="24"/>
          <w:lang w:eastAsia="ru-RU"/>
        </w:rPr>
        <w:t xml:space="preserve">яжелого материального положения, а именно поскольку является единственным кормильцем  в семье, с заявлением о предоставлении рассрочки или отсрочки к мировому судье не обращался. 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46D1F" w:rsidRPr="00204D63" w:rsidP="00D46D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в отношении которого составлен протокол, исследовав материалы дела, мировой судья 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приходит к выводу о наличии в действиях </w:t>
      </w:r>
      <w:r w:rsidRPr="00204D63" w:rsidR="00893E41">
        <w:rPr>
          <w:rFonts w:ascii="Times New Roman" w:eastAsia="Times New Roman" w:hAnsi="Times New Roman"/>
          <w:sz w:val="24"/>
          <w:szCs w:val="24"/>
          <w:lang w:eastAsia="ru-RU"/>
        </w:rPr>
        <w:t>Махрова</w:t>
      </w:r>
      <w:r w:rsidRPr="00204D63" w:rsidR="00893E41">
        <w:rPr>
          <w:rFonts w:ascii="Times New Roman" w:eastAsia="Times New Roman" w:hAnsi="Times New Roman"/>
          <w:sz w:val="24"/>
          <w:szCs w:val="24"/>
          <w:lang w:eastAsia="ru-RU"/>
        </w:rPr>
        <w:t xml:space="preserve"> Ю.А. 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D46D1F" w:rsidRPr="00204D63" w:rsidP="00204D63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204D63" w:rsidR="00893E41">
        <w:rPr>
          <w:rFonts w:ascii="Times New Roman" w:eastAsia="Times New Roman" w:hAnsi="Times New Roman"/>
          <w:sz w:val="24"/>
          <w:szCs w:val="24"/>
          <w:lang w:eastAsia="ru-RU"/>
        </w:rPr>
        <w:t xml:space="preserve">Махрова Ю.А. 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постановления мирового судьи судебного участка №</w:t>
      </w:r>
      <w:r w:rsidRPr="00204D63" w:rsidR="00893E41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 Евпаторийского судебного района (городской округ Евпатория) Республики Крым</w:t>
      </w:r>
      <w:r w:rsidRPr="00204D63" w:rsid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4D63" w:rsidR="00204D63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Pr="00204D63" w:rsidR="00893E41">
        <w:rPr>
          <w:rFonts w:ascii="Times New Roman" w:eastAsia="Times New Roman" w:hAnsi="Times New Roman"/>
          <w:sz w:val="24"/>
          <w:szCs w:val="24"/>
          <w:lang w:eastAsia="ru-RU"/>
        </w:rPr>
        <w:t xml:space="preserve">Махрова Ю.А. 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наложен штраф в сумме 30000 рублей за совершение административного, правонарушения, предусмотренного  ч. 1 ст. 12.8 КоАП РФ, с отметкой о вступлении в законную силу </w:t>
      </w:r>
      <w:r w:rsidRPr="00204D63" w:rsidR="00204D63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204D63" w:rsid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судебного пристава-исполнителя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4D63" w:rsidR="00204D6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04D63" w:rsidR="00204D63">
        <w:rPr>
          <w:rFonts w:ascii="Times New Roman" w:eastAsia="Times New Roman" w:hAnsi="Times New Roman"/>
          <w:sz w:val="24"/>
          <w:szCs w:val="24"/>
          <w:lang w:eastAsia="ru-RU"/>
        </w:rPr>
        <w:t>данные</w:t>
      </w:r>
      <w:r w:rsidRPr="00204D63" w:rsid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 изъяты»</w:t>
      </w:r>
      <w:r w:rsidRPr="00204D63" w:rsid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>о возбужден</w:t>
      </w:r>
      <w:r w:rsidRPr="00204D63" w:rsidR="00893E41">
        <w:rPr>
          <w:rFonts w:ascii="Times New Roman" w:eastAsia="Times New Roman" w:hAnsi="Times New Roman"/>
          <w:sz w:val="24"/>
          <w:szCs w:val="24"/>
          <w:lang w:eastAsia="ru-RU"/>
        </w:rPr>
        <w:t>ии исполнительного производства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>, которые составлены надлежащим образом, получены с соблюдением требований закона и являются допустимыми доказательствами.</w:t>
      </w:r>
    </w:p>
    <w:p w:rsidR="00893E41" w:rsidRPr="00204D63" w:rsidP="00D46D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Доводы 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>Махрова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 Ю.А. относительно наличия уважительной причины, по которой штраф не был своевременно уплачен, а именно тяжёлого материального положения, не могут быть приняты судом, поскольку не являются основанием для освобождения Махрова Ю.А. от административной ответственности или административного наказания.</w:t>
      </w:r>
    </w:p>
    <w:p w:rsidR="00D46D1F" w:rsidRPr="00204D63" w:rsidP="00D46D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204D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который вину в совершении правонарушения признал, </w:t>
      </w:r>
      <w:r w:rsidRPr="00204D63" w:rsidR="00893E41">
        <w:rPr>
          <w:rFonts w:ascii="Times New Roman" w:eastAsia="Times New Roman" w:hAnsi="Times New Roman"/>
          <w:sz w:val="24"/>
          <w:szCs w:val="24"/>
          <w:lang w:eastAsia="ru-RU"/>
        </w:rPr>
        <w:t xml:space="preserve">женат, 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на иждивении </w:t>
      </w:r>
      <w:r w:rsidRPr="00204D63" w:rsidR="00893E41">
        <w:rPr>
          <w:rFonts w:ascii="Times New Roman" w:eastAsia="Times New Roman" w:hAnsi="Times New Roman"/>
          <w:sz w:val="24"/>
          <w:szCs w:val="24"/>
          <w:lang w:eastAsia="ru-RU"/>
        </w:rPr>
        <w:t xml:space="preserve">троих 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малолетних детей, </w:t>
      </w:r>
      <w:r w:rsidRPr="00204D63" w:rsidR="00893E41">
        <w:rPr>
          <w:rFonts w:ascii="Times New Roman" w:eastAsia="Times New Roman" w:hAnsi="Times New Roman"/>
          <w:sz w:val="24"/>
          <w:szCs w:val="24"/>
          <w:lang w:eastAsia="ru-RU"/>
        </w:rPr>
        <w:t xml:space="preserve">его имущественное положение, 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>считает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>необходимым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назначить наказание в виде обязательных работ.</w:t>
      </w:r>
    </w:p>
    <w:p w:rsidR="00D46D1F" w:rsidRPr="00204D63" w:rsidP="00D46D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Оснований для назначения наказания в виде административного штрафа, мировой судья также не усматривает с учетом материального положения </w:t>
      </w:r>
      <w:r w:rsidRPr="00204D63" w:rsidR="00893E41">
        <w:rPr>
          <w:rFonts w:ascii="Times New Roman" w:eastAsia="Times New Roman" w:hAnsi="Times New Roman"/>
          <w:sz w:val="24"/>
          <w:szCs w:val="24"/>
          <w:lang w:eastAsia="ru-RU"/>
        </w:rPr>
        <w:t>Махрова</w:t>
      </w:r>
      <w:r w:rsidRPr="00204D63" w:rsidR="00893E41">
        <w:rPr>
          <w:rFonts w:ascii="Times New Roman" w:eastAsia="Times New Roman" w:hAnsi="Times New Roman"/>
          <w:sz w:val="24"/>
          <w:szCs w:val="24"/>
          <w:lang w:eastAsia="ru-RU"/>
        </w:rPr>
        <w:t xml:space="preserve"> Ю.А.</w:t>
      </w:r>
    </w:p>
    <w:p w:rsidR="00D46D1F" w:rsidRPr="00204D63" w:rsidP="00D46D1F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4D6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ст. 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>ст. 20.25 ч.1, 29.9 29.10 КоАП РФ, мировой судья</w:t>
      </w:r>
      <w:r w:rsidRPr="00204D63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D46D1F" w:rsidRPr="00204D63" w:rsidP="00D46D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D6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204D6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93E41" w:rsidRPr="00204D63" w:rsidP="00D46D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D63">
        <w:rPr>
          <w:rFonts w:ascii="Times New Roman" w:hAnsi="Times New Roman"/>
          <w:b/>
          <w:sz w:val="24"/>
          <w:szCs w:val="24"/>
        </w:rPr>
        <w:t>Махрова</w:t>
      </w:r>
      <w:r w:rsidRPr="00204D63">
        <w:rPr>
          <w:rFonts w:ascii="Times New Roman" w:hAnsi="Times New Roman"/>
          <w:b/>
          <w:sz w:val="24"/>
          <w:szCs w:val="24"/>
        </w:rPr>
        <w:t xml:space="preserve"> Юрия Александровича</w:t>
      </w:r>
      <w:r w:rsidRPr="00204D63" w:rsidR="00D46D1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</w:t>
      </w:r>
      <w:r w:rsidRPr="00204D63" w:rsidR="00D46D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04D63" w:rsidR="00D46D1F"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20 (двад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>цати) часов обязательных работ.</w:t>
      </w:r>
    </w:p>
    <w:p w:rsidR="00D46D1F" w:rsidRPr="00204D63" w:rsidP="00D46D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04D63">
        <w:rPr>
          <w:rFonts w:ascii="Times New Roman" w:eastAsia="Times New Roman" w:hAnsi="Times New Roman"/>
          <w:sz w:val="24"/>
          <w:szCs w:val="24"/>
          <w:lang w:eastAsia="ru-RU"/>
        </w:rPr>
        <w:t xml:space="preserve"> 10 суток в порядке, предусмотренном ст. 30.3 </w:t>
      </w:r>
      <w:r w:rsidRPr="00204D63">
        <w:rPr>
          <w:rFonts w:ascii="Times New Roman" w:eastAsia="Times New Roman" w:hAnsi="Times New Roman"/>
          <w:iCs/>
          <w:sz w:val="24"/>
          <w:szCs w:val="24"/>
          <w:lang w:eastAsia="ru-RU"/>
        </w:rPr>
        <w:t>Кодекса  Российской Федерации об административных правонарушениях.</w:t>
      </w:r>
    </w:p>
    <w:p w:rsidR="00D46D1F" w:rsidRPr="00204D63" w:rsidP="00D46D1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D1F" w:rsidRPr="00204D63" w:rsidP="00D46D1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D1F" w:rsidRPr="00204D63" w:rsidP="00D46D1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04D63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</w:t>
      </w:r>
      <w:r w:rsidRPr="00204D63" w:rsidR="00204D63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</w:t>
      </w:r>
      <w:r w:rsidRPr="00204D63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</w:t>
      </w:r>
      <w:r w:rsidRPr="00204D63" w:rsidR="00204D63">
        <w:rPr>
          <w:rFonts w:ascii="Times New Roman" w:eastAsia="Tahoma" w:hAnsi="Times New Roman"/>
          <w:b/>
          <w:sz w:val="24"/>
          <w:szCs w:val="24"/>
          <w:lang w:eastAsia="zh-CN"/>
        </w:rPr>
        <w:t>/подпись/</w:t>
      </w:r>
      <w:r w:rsidRPr="00204D63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</w:t>
      </w:r>
      <w:r w:rsidRPr="00204D63" w:rsidR="00204D63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</w:t>
      </w:r>
      <w:r w:rsidRPr="00204D63" w:rsidR="00204D63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</w:t>
      </w:r>
      <w:r w:rsidRPr="00204D63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Н.А. </w:t>
      </w:r>
      <w:r w:rsidRPr="00204D63">
        <w:rPr>
          <w:rFonts w:ascii="Times New Roman" w:eastAsia="Tahoma" w:hAnsi="Times New Roman"/>
          <w:b/>
          <w:sz w:val="24"/>
          <w:szCs w:val="24"/>
          <w:lang w:eastAsia="zh-CN"/>
        </w:rPr>
        <w:t>Киоса</w:t>
      </w:r>
    </w:p>
    <w:p w:rsidR="00D46D1F" w:rsidRPr="00204D63" w:rsidP="00D46D1F">
      <w:pPr>
        <w:rPr>
          <w:sz w:val="24"/>
          <w:szCs w:val="24"/>
        </w:rPr>
      </w:pPr>
    </w:p>
    <w:p w:rsidR="00D46D1F" w:rsidRPr="00204D63" w:rsidP="00D46D1F">
      <w:pPr>
        <w:rPr>
          <w:sz w:val="24"/>
          <w:szCs w:val="24"/>
        </w:rPr>
      </w:pPr>
    </w:p>
    <w:p w:rsidR="00D46D1F" w:rsidRPr="00204D63" w:rsidP="00D46D1F">
      <w:pPr>
        <w:rPr>
          <w:sz w:val="24"/>
          <w:szCs w:val="24"/>
        </w:rPr>
      </w:pPr>
    </w:p>
    <w:p w:rsidR="00D46D1F" w:rsidRPr="00204D63" w:rsidP="00D46D1F">
      <w:pPr>
        <w:rPr>
          <w:sz w:val="24"/>
          <w:szCs w:val="24"/>
        </w:rPr>
      </w:pPr>
    </w:p>
    <w:p w:rsidR="00D46D1F" w:rsidRPr="00204D63" w:rsidP="00D46D1F">
      <w:pPr>
        <w:rPr>
          <w:sz w:val="24"/>
          <w:szCs w:val="24"/>
        </w:rPr>
      </w:pPr>
    </w:p>
    <w:p w:rsidR="00D26563" w:rsidRPr="00204D63">
      <w:pPr>
        <w:rPr>
          <w:sz w:val="24"/>
          <w:szCs w:val="24"/>
        </w:rPr>
      </w:pPr>
    </w:p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1F"/>
    <w:rsid w:val="00204D63"/>
    <w:rsid w:val="00893E41"/>
    <w:rsid w:val="00D26563"/>
    <w:rsid w:val="00D46D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D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9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93E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