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44041A" w:rsidP="008B33FD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04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 w:rsidRPr="004404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5-41-58/2021</w:t>
      </w:r>
    </w:p>
    <w:p w:rsidR="009C41F9" w:rsidRPr="0044041A" w:rsidP="008B33FD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1F9" w:rsidRPr="0044041A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9C41F9" w:rsidRPr="0044041A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1A">
        <w:rPr>
          <w:rFonts w:ascii="Times New Roman" w:eastAsia="Times New Roman" w:hAnsi="Times New Roman" w:cs="Times New Roman"/>
          <w:sz w:val="28"/>
          <w:szCs w:val="28"/>
          <w:lang w:eastAsia="ru-RU"/>
        </w:rPr>
        <w:t>02 февраля 2021 года                        г. Евпатория проспект Ленина,51/50</w:t>
      </w:r>
    </w:p>
    <w:p w:rsidR="009C41F9" w:rsidRPr="0044041A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Кунцова Елена Григорьевна, рассмотрев дело об административном правонарушении, о привлечении к административной ответственности</w:t>
      </w:r>
    </w:p>
    <w:p w:rsidR="009C41F9" w:rsidRPr="0044041A" w:rsidP="00A07DE1">
      <w:pPr>
        <w:pStyle w:val="20"/>
        <w:shd w:val="clear" w:color="auto" w:fill="auto"/>
        <w:spacing w:after="0" w:line="240" w:lineRule="atLeast"/>
        <w:ind w:firstLine="740"/>
        <w:jc w:val="both"/>
        <w:rPr>
          <w:rFonts w:eastAsia="Times New Roman"/>
          <w:sz w:val="28"/>
          <w:szCs w:val="28"/>
          <w:lang w:eastAsia="ru-RU"/>
        </w:rPr>
      </w:pPr>
      <w:r w:rsidRPr="0044041A">
        <w:rPr>
          <w:sz w:val="28"/>
          <w:szCs w:val="28"/>
        </w:rPr>
        <w:t>Хохлова Александра Васильевича</w:t>
      </w:r>
      <w:r w:rsidRPr="0044041A">
        <w:rPr>
          <w:vanish/>
          <w:sz w:val="28"/>
          <w:szCs w:val="28"/>
        </w:rPr>
        <w:t>РРрр</w:t>
      </w:r>
      <w:r w:rsidRPr="0044041A">
        <w:rPr>
          <w:sz w:val="28"/>
          <w:szCs w:val="28"/>
        </w:rPr>
        <w:t xml:space="preserve">, </w:t>
      </w:r>
      <w:r w:rsidRPr="0044041A" w:rsidR="00A07DE1">
        <w:rPr>
          <w:sz w:val="28"/>
          <w:szCs w:val="28"/>
        </w:rPr>
        <w:t xml:space="preserve">«данные изъяты» </w:t>
      </w:r>
      <w:r w:rsidRPr="0044041A">
        <w:rPr>
          <w:rFonts w:eastAsia="Times New Roman"/>
          <w:sz w:val="28"/>
          <w:szCs w:val="28"/>
          <w:lang w:eastAsia="ru-RU"/>
        </w:rPr>
        <w:t>по ч. 1 ст. 20.25. КоАП РФ,</w:t>
      </w:r>
    </w:p>
    <w:p w:rsidR="009C41F9" w:rsidRPr="0044041A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9C41F9" w:rsidRPr="0044041A" w:rsidP="008B33FD">
      <w:pPr>
        <w:pStyle w:val="20"/>
        <w:shd w:val="clear" w:color="auto" w:fill="auto"/>
        <w:spacing w:after="0" w:line="240" w:lineRule="atLeast"/>
        <w:ind w:firstLine="740"/>
        <w:jc w:val="both"/>
        <w:rPr>
          <w:rFonts w:eastAsia="Times New Roman"/>
          <w:sz w:val="28"/>
          <w:szCs w:val="28"/>
          <w:lang w:eastAsia="ru-RU"/>
        </w:rPr>
      </w:pPr>
    </w:p>
    <w:p w:rsidR="009C41F9" w:rsidRPr="0044041A" w:rsidP="00A07DE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22.12.2020 года в 00:01 час, </w:t>
      </w:r>
      <w:r w:rsidRPr="0044041A">
        <w:rPr>
          <w:rFonts w:ascii="Times New Roman" w:hAnsi="Times New Roman" w:cs="Times New Roman"/>
          <w:sz w:val="28"/>
          <w:szCs w:val="28"/>
        </w:rPr>
        <w:t xml:space="preserve">Хохлов А.В. </w:t>
      </w:r>
      <w:r w:rsidRPr="004404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 по месту жительства по адресу:</w:t>
      </w:r>
      <w:r w:rsidRPr="0044041A">
        <w:rPr>
          <w:rFonts w:ascii="Times New Roman" w:hAnsi="Times New Roman" w:cs="Times New Roman"/>
          <w:sz w:val="28"/>
          <w:szCs w:val="28"/>
        </w:rPr>
        <w:t xml:space="preserve"> </w:t>
      </w:r>
      <w:r w:rsidRPr="0044041A" w:rsidR="00A07DE1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44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500,00 рублей, назначенный постановлением заместителя начальника полиции (по охране общественного порядка) ОМВД России по городу Евпатории </w:t>
      </w:r>
      <w:r w:rsidRPr="0044041A" w:rsidR="00A07DE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1</w:t>
      </w:r>
      <w:r w:rsidRPr="0044041A" w:rsidR="00A07DE1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44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Своими действиями </w:t>
      </w:r>
      <w:r w:rsidRPr="0044041A">
        <w:rPr>
          <w:rFonts w:ascii="Times New Roman" w:hAnsi="Times New Roman" w:cs="Times New Roman"/>
          <w:sz w:val="28"/>
          <w:szCs w:val="28"/>
        </w:rPr>
        <w:t>Хохлов</w:t>
      </w:r>
      <w:r w:rsidRPr="0044041A">
        <w:rPr>
          <w:rFonts w:ascii="Times New Roman" w:hAnsi="Times New Roman" w:cs="Times New Roman"/>
          <w:sz w:val="28"/>
          <w:szCs w:val="28"/>
        </w:rPr>
        <w:t xml:space="preserve"> А.В. </w:t>
      </w:r>
      <w:r w:rsidRPr="004404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 правонарушение, предусмотренное  ч. 1 ст. 20.25 КоАП РФ.</w:t>
      </w:r>
    </w:p>
    <w:p w:rsidR="009C41F9" w:rsidRPr="0044041A" w:rsidP="008B33FD">
      <w:pPr>
        <w:pStyle w:val="NoSpacing"/>
        <w:spacing w:line="240" w:lineRule="atLeast"/>
        <w:ind w:firstLine="567"/>
        <w:jc w:val="both"/>
        <w:rPr>
          <w:sz w:val="28"/>
          <w:szCs w:val="28"/>
        </w:rPr>
      </w:pPr>
      <w:r w:rsidRPr="0044041A">
        <w:rPr>
          <w:sz w:val="28"/>
          <w:szCs w:val="28"/>
        </w:rPr>
        <w:t>В суде  Хохлов А.В. вину признал, не отрицал обстоятельств указанных в протоколе об административном правонарушении.</w:t>
      </w:r>
    </w:p>
    <w:p w:rsidR="009C41F9" w:rsidRPr="0044041A" w:rsidP="008B33FD">
      <w:pPr>
        <w:pStyle w:val="NoSpacing"/>
        <w:spacing w:line="240" w:lineRule="atLeast"/>
        <w:ind w:firstLine="567"/>
        <w:jc w:val="both"/>
        <w:rPr>
          <w:sz w:val="28"/>
          <w:szCs w:val="28"/>
        </w:rPr>
      </w:pPr>
      <w:r w:rsidRPr="0044041A">
        <w:rPr>
          <w:sz w:val="28"/>
          <w:szCs w:val="28"/>
        </w:rPr>
        <w:t>Выслушав лицо, привлекаемое к административной ответственности, исследовав материалы дела, мировой судья приходит к выводу о наличии в действиях  Хохлова А.В.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9C41F9" w:rsidRPr="0044041A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44041A">
        <w:rPr>
          <w:rFonts w:ascii="Times New Roman" w:hAnsi="Times New Roman" w:cs="Times New Roman"/>
          <w:sz w:val="28"/>
          <w:szCs w:val="28"/>
        </w:rPr>
        <w:t xml:space="preserve">Хохлова А.В. </w:t>
      </w:r>
      <w:r w:rsidRPr="0044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Pr="0044041A" w:rsidR="00A07DE1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4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копией постановления  заместителя начальника полиции (по охране общественного порядка) ОМВД России по городу Евпатории </w:t>
      </w:r>
      <w:r w:rsidRPr="0044041A" w:rsidR="00A07DE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1</w:t>
      </w:r>
      <w:r w:rsidRPr="0044041A" w:rsidR="00A0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041A" w:rsidR="00A07DE1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4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которому на </w:t>
      </w:r>
      <w:r w:rsidRPr="0044041A">
        <w:rPr>
          <w:rFonts w:ascii="Times New Roman" w:hAnsi="Times New Roman" w:cs="Times New Roman"/>
          <w:sz w:val="28"/>
          <w:szCs w:val="28"/>
        </w:rPr>
        <w:t xml:space="preserve">Хохлова А.В. </w:t>
      </w:r>
      <w:r w:rsidRPr="0044041A" w:rsidR="0015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наложен штраф в сумме </w:t>
      </w:r>
      <w:r w:rsidRPr="0044041A">
        <w:rPr>
          <w:rFonts w:ascii="Times New Roman" w:eastAsia="Times New Roman" w:hAnsi="Times New Roman" w:cs="Times New Roman"/>
          <w:sz w:val="28"/>
          <w:szCs w:val="28"/>
          <w:lang w:eastAsia="ru-RU"/>
        </w:rPr>
        <w:t>500,00 рублей с отметкой о вступлении в законную силу 20.10.2020 года, которые составлены надлежащим образом, получены с</w:t>
      </w:r>
      <w:r w:rsidRPr="0044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требований закона и являются допустимыми доказательствами.</w:t>
      </w:r>
    </w:p>
    <w:p w:rsidR="009C41F9" w:rsidRPr="0044041A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41A">
        <w:rPr>
          <w:rFonts w:ascii="Times New Roman" w:hAnsi="Times New Roman" w:cs="Times New Roman"/>
          <w:sz w:val="28"/>
          <w:szCs w:val="28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44041A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41A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ответственность, является признание вины лицом, совершившим административное правонарушение.</w:t>
      </w:r>
    </w:p>
    <w:p w:rsidR="009C41F9" w:rsidRPr="0044041A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41A">
        <w:rPr>
          <w:rFonts w:ascii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ответственность, предусмотренных ст.4.3 КоАП РФ, в отношении </w:t>
      </w:r>
      <w:r w:rsidRPr="0044041A" w:rsidR="00EF339F">
        <w:rPr>
          <w:rFonts w:ascii="Times New Roman" w:hAnsi="Times New Roman" w:cs="Times New Roman"/>
          <w:sz w:val="28"/>
          <w:szCs w:val="28"/>
        </w:rPr>
        <w:t xml:space="preserve">Хохлова А.В. </w:t>
      </w:r>
      <w:r w:rsidRPr="0044041A">
        <w:rPr>
          <w:rFonts w:ascii="Times New Roman" w:hAnsi="Times New Roman" w:cs="Times New Roman"/>
          <w:sz w:val="28"/>
          <w:szCs w:val="28"/>
        </w:rPr>
        <w:t xml:space="preserve">не установлено. </w:t>
      </w:r>
    </w:p>
    <w:p w:rsidR="009C41F9" w:rsidRPr="0044041A" w:rsidP="008B33FD">
      <w:pPr>
        <w:pStyle w:val="NoSpacing"/>
        <w:spacing w:line="240" w:lineRule="atLeast"/>
        <w:ind w:firstLine="567"/>
        <w:jc w:val="both"/>
        <w:rPr>
          <w:sz w:val="28"/>
          <w:szCs w:val="28"/>
        </w:rPr>
      </w:pPr>
      <w:r w:rsidRPr="0044041A">
        <w:rPr>
          <w:sz w:val="28"/>
          <w:szCs w:val="28"/>
        </w:rPr>
        <w:t xml:space="preserve">С учетом изложенного, прихожу к выводу, что в действиях  </w:t>
      </w:r>
      <w:r w:rsidRPr="0044041A" w:rsidR="00EF339F">
        <w:rPr>
          <w:sz w:val="28"/>
          <w:szCs w:val="28"/>
        </w:rPr>
        <w:t xml:space="preserve">Хохлова А.В. </w:t>
      </w:r>
      <w:r w:rsidRPr="0044041A">
        <w:rPr>
          <w:sz w:val="28"/>
          <w:szCs w:val="28"/>
        </w:rPr>
        <w:t xml:space="preserve"> имеется состав административного правонарушения, предусмотренного ч. 1 ст. 20.25 Кодекса Российской Федерации об административных правонарушениях, а именно неуплата административного штрафа в срок, предусмотренный КоАП РФ.</w:t>
      </w:r>
    </w:p>
    <w:p w:rsidR="009C41F9" w:rsidRPr="0044041A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41A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наличие смягчающих и отсутствие отягчающих ответственность обстоятельств и считает необходимым назначить наказание в виде административного штрафа.</w:t>
      </w:r>
    </w:p>
    <w:p w:rsidR="009C41F9" w:rsidRPr="0044041A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44041A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иного вида наказания суд считает нецелесообразным. </w:t>
      </w:r>
    </w:p>
    <w:p w:rsidR="009C41F9" w:rsidRPr="0044041A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1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ст. ст. 20.25 ч.1, 29.9 29.10 КоАП РФ, мировой судья</w:t>
      </w:r>
    </w:p>
    <w:p w:rsidR="009C41F9" w:rsidRPr="0044041A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4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ПОСТАНОВИЛ</w:t>
      </w:r>
      <w:r w:rsidRPr="00440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C41F9" w:rsidRPr="0044041A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1A">
        <w:rPr>
          <w:rFonts w:ascii="Times New Roman" w:hAnsi="Times New Roman" w:cs="Times New Roman"/>
          <w:sz w:val="28"/>
          <w:szCs w:val="28"/>
        </w:rPr>
        <w:t xml:space="preserve">Хохлова Александра Васильевича </w:t>
      </w:r>
      <w:r w:rsidRPr="0044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1  000 (одна тысяча) рублей. </w:t>
      </w:r>
    </w:p>
    <w:p w:rsidR="009C41F9" w:rsidRPr="0044041A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404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C41F9" w:rsidRPr="0044041A" w:rsidP="008B33FD">
      <w:pPr>
        <w:shd w:val="clear" w:color="auto" w:fill="FFFFFF" w:themeFill="background1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404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уплате по следующим реквизитам: получатель </w:t>
      </w:r>
      <w:r w:rsidRPr="0044041A">
        <w:rPr>
          <w:rFonts w:ascii="Times New Roman" w:hAnsi="Times New Roman" w:cs="Times New Roman"/>
          <w:sz w:val="28"/>
          <w:szCs w:val="28"/>
        </w:rPr>
        <w:t xml:space="preserve">УФК по Республике Крым (Министерство юстиции Республики Крым) Отделение Республика Крым Банка России//УФК по Республике Крым г. Симферополь,  ИНН 9102013284, КПП 910201001, БИК 013510002, Единый казначейский счет  40102810645370000035, Казначейский счет  03100643000000017500, Лицевой счет  </w:t>
      </w:r>
      <w:r w:rsidRPr="0044041A">
        <w:rPr>
          <w:rFonts w:ascii="Times New Roman" w:hAnsi="Times New Roman" w:cs="Times New Roman"/>
          <w:sz w:val="28"/>
          <w:szCs w:val="28"/>
        </w:rPr>
        <w:t xml:space="preserve">04752203230 в УФК по  Республике Крым, Код Сводного реестра 35220323, </w:t>
      </w:r>
      <w:r w:rsidRPr="0044041A">
        <w:rPr>
          <w:rFonts w:ascii="Times New Roman" w:hAnsi="Times New Roman" w:cs="Times New Roman"/>
          <w:sz w:val="28"/>
          <w:szCs w:val="28"/>
          <w:lang w:eastAsia="ru-RU"/>
        </w:rPr>
        <w:t>ОКТМО: 35712000;</w:t>
      </w:r>
      <w:r w:rsidRPr="0044041A">
        <w:rPr>
          <w:rFonts w:ascii="Times New Roman" w:hAnsi="Times New Roman" w:cs="Times New Roman"/>
          <w:sz w:val="28"/>
          <w:szCs w:val="28"/>
          <w:lang w:eastAsia="ru-RU"/>
        </w:rPr>
        <w:t xml:space="preserve"> КБК: </w:t>
      </w:r>
      <w:r w:rsidRPr="0044041A">
        <w:rPr>
          <w:rFonts w:ascii="Times New Roman" w:hAnsi="Times New Roman" w:cs="Times New Roman"/>
          <w:sz w:val="28"/>
          <w:szCs w:val="28"/>
        </w:rPr>
        <w:t>828 1 16 01203 01 0025 140</w:t>
      </w:r>
      <w:r w:rsidRPr="0044041A">
        <w:rPr>
          <w:rFonts w:ascii="Times New Roman" w:hAnsi="Times New Roman" w:cs="Times New Roman"/>
          <w:sz w:val="28"/>
          <w:szCs w:val="28"/>
          <w:lang w:eastAsia="ru-RU"/>
        </w:rPr>
        <w:t xml:space="preserve">.  </w:t>
      </w:r>
    </w:p>
    <w:p w:rsidR="009C41F9" w:rsidRPr="0044041A" w:rsidP="008B33FD">
      <w:pPr>
        <w:widowControl w:val="0"/>
        <w:spacing w:after="0" w:line="240" w:lineRule="atLeast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44041A">
        <w:rPr>
          <w:rFonts w:ascii="Times New Roman" w:hAnsi="Times New Roman" w:cs="Times New Roman"/>
          <w:sz w:val="28"/>
          <w:szCs w:val="28"/>
          <w:lang w:eastAsia="ru-RU"/>
        </w:rPr>
        <w:tab/>
        <w:t>Почтовый адрес: Россия, Республика Крым, 295000,   г. Симферополь, ул. Набережная им.60-летия СССР, 28.</w:t>
      </w:r>
      <w:r w:rsidRPr="004404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1F9" w:rsidRPr="0044041A" w:rsidP="00A07DE1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1A">
        <w:rPr>
          <w:rFonts w:ascii="Times New Roman" w:hAnsi="Times New Roman" w:cs="Times New Roman"/>
          <w:sz w:val="28"/>
          <w:szCs w:val="28"/>
          <w:lang w:eastAsia="ru-RU"/>
        </w:rPr>
        <w:t>Наименование платежа - админист</w:t>
      </w:r>
      <w:r w:rsidRPr="0044041A" w:rsidR="00EF339F">
        <w:rPr>
          <w:rFonts w:ascii="Times New Roman" w:hAnsi="Times New Roman" w:cs="Times New Roman"/>
          <w:sz w:val="28"/>
          <w:szCs w:val="28"/>
          <w:lang w:eastAsia="ru-RU"/>
        </w:rPr>
        <w:t xml:space="preserve">ративный штраф по делу </w:t>
      </w:r>
      <w:r w:rsidRPr="0044041A" w:rsidR="00A07DE1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44041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44041A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4404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4404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9C41F9" w:rsidRPr="0044041A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404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C41F9" w:rsidRPr="0044041A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9C41F9" w:rsidRPr="0044041A" w:rsidP="008B33FD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p w:rsidR="00150133" w:rsidRPr="0044041A" w:rsidP="00150133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28"/>
          <w:szCs w:val="28"/>
          <w:lang w:eastAsia="zh-CN"/>
        </w:rPr>
      </w:pPr>
      <w:r w:rsidRPr="0044041A">
        <w:rPr>
          <w:rFonts w:ascii="Times New Roman" w:eastAsia="Tahoma" w:hAnsi="Times New Roman" w:cs="Times New Roman"/>
          <w:sz w:val="28"/>
          <w:szCs w:val="28"/>
          <w:lang w:eastAsia="zh-CN"/>
        </w:rPr>
        <w:t>Мировой судья                                                     Е.Г. Кунцова</w:t>
      </w:r>
    </w:p>
    <w:p w:rsidR="009C41F9" w:rsidRPr="0044041A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C41F9" w:rsidRPr="0044041A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C41F9" w:rsidRPr="0044041A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C41F9" w:rsidRPr="0044041A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C41F9" w:rsidRPr="0044041A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C41F9" w:rsidRPr="0044041A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C41F9" w:rsidRPr="0044041A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C41F9" w:rsidRPr="0044041A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C41F9" w:rsidRPr="0044041A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C41F9" w:rsidRPr="0044041A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C41F9" w:rsidRPr="0044041A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C41F9" w:rsidRPr="0044041A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C41F9" w:rsidRPr="0044041A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A674E" w:rsidRPr="0044041A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150133"/>
    <w:rsid w:val="003A674E"/>
    <w:rsid w:val="0044041A"/>
    <w:rsid w:val="008B33FD"/>
    <w:rsid w:val="009C41F9"/>
    <w:rsid w:val="00A07DE1"/>
    <w:rsid w:val="00C4734C"/>
    <w:rsid w:val="00EF33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