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61E" w:rsidRPr="00CC123E" w:rsidP="006471DD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C123E">
        <w:rPr>
          <w:rFonts w:ascii="Times New Roman" w:hAnsi="Times New Roman" w:cs="Times New Roman"/>
          <w:b/>
          <w:sz w:val="26"/>
          <w:szCs w:val="26"/>
        </w:rPr>
        <w:t>Дело № 5-41-102</w:t>
      </w:r>
      <w:r w:rsidRPr="00CC123E" w:rsidR="00BE0E4B">
        <w:rPr>
          <w:rFonts w:ascii="Times New Roman" w:hAnsi="Times New Roman" w:cs="Times New Roman"/>
          <w:b/>
          <w:sz w:val="26"/>
          <w:szCs w:val="26"/>
        </w:rPr>
        <w:t>/2020</w:t>
      </w:r>
    </w:p>
    <w:p w:rsidR="0017261E" w:rsidRPr="00CC123E" w:rsidP="006471DD">
      <w:pPr>
        <w:pStyle w:val="PlainText"/>
        <w:spacing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C123E">
        <w:rPr>
          <w:rFonts w:ascii="Times New Roman" w:hAnsi="Times New Roman"/>
          <w:b/>
          <w:sz w:val="26"/>
          <w:szCs w:val="26"/>
        </w:rPr>
        <w:br/>
      </w:r>
      <w:r w:rsidRPr="00CC123E">
        <w:rPr>
          <w:rFonts w:ascii="Times New Roman" w:hAnsi="Times New Roman"/>
          <w:b/>
          <w:sz w:val="26"/>
          <w:szCs w:val="26"/>
        </w:rPr>
        <w:br/>
      </w:r>
      <w:r w:rsidRPr="00CC123E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17261E" w:rsidRPr="00CC123E" w:rsidP="006471DD">
      <w:pPr>
        <w:spacing w:after="0" w:line="240" w:lineRule="atLeast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CC123E">
        <w:rPr>
          <w:rFonts w:ascii="Times New Roman" w:hAnsi="Times New Roman" w:cs="Times New Roman"/>
          <w:sz w:val="26"/>
          <w:szCs w:val="26"/>
          <w:lang w:val="uk-UA"/>
        </w:rPr>
        <w:t xml:space="preserve">06.05.2020 </w:t>
      </w:r>
      <w:r w:rsidRPr="00CC123E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CC123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</w:t>
      </w:r>
      <w:r w:rsidRPr="00CC123E">
        <w:rPr>
          <w:rFonts w:ascii="Times New Roman" w:hAnsi="Times New Roman" w:cs="Times New Roman"/>
          <w:sz w:val="26"/>
          <w:szCs w:val="26"/>
        </w:rPr>
        <w:t>пр. Ленина, 51/50, г. Евпатория</w:t>
      </w:r>
    </w:p>
    <w:p w:rsidR="0017261E" w:rsidRPr="00CC123E" w:rsidP="006471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предусмотренном ч.2 ст. 7.27  КоАП Российской Федерации, поступившее из ОМВД России по г. Евпатории о привлечении к административной ответственности</w:t>
      </w:r>
    </w:p>
    <w:p w:rsidR="00DB5E3B" w:rsidP="00DB5E3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C123E">
        <w:rPr>
          <w:rFonts w:ascii="Times New Roman" w:hAnsi="Times New Roman" w:cs="Times New Roman"/>
          <w:b/>
          <w:sz w:val="26"/>
          <w:szCs w:val="26"/>
        </w:rPr>
        <w:t>Самойлова Дмитрия Сергеевича</w:t>
      </w:r>
      <w:r w:rsidRPr="00CC123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17261E" w:rsidRPr="00CC123E" w:rsidP="006471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261E" w:rsidRPr="00CC123E" w:rsidP="006471DD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УСТАНОВИЛ:</w:t>
      </w:r>
    </w:p>
    <w:p w:rsidR="0017261E" w:rsidRPr="00CC123E" w:rsidP="006471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br/>
        <w:t>       </w:t>
      </w:r>
      <w:r w:rsidRPr="00CC123E">
        <w:rPr>
          <w:rFonts w:ascii="Times New Roman" w:hAnsi="Times New Roman" w:cs="Times New Roman"/>
          <w:sz w:val="26"/>
          <w:szCs w:val="26"/>
        </w:rPr>
        <w:tab/>
        <w:t>06.05.2020 года мировому судье судебного участка № 41 Евпаторийского судебного района (городской округ Евпатория)  поступил административный материал по ч. 2 ст. 7.27 КоАП Российской Федерации, составленный в отношении Самойлова Д.С.</w:t>
      </w:r>
    </w:p>
    <w:p w:rsidR="0017261E" w:rsidRPr="00DB5E3B" w:rsidP="00DB5E3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C123E">
        <w:rPr>
          <w:rFonts w:ascii="Times New Roman" w:hAnsi="Times New Roman" w:cs="Times New Roman"/>
          <w:sz w:val="26"/>
          <w:szCs w:val="26"/>
        </w:rPr>
        <w:t xml:space="preserve">Согласно протокола об административном правонарушении </w:t>
      </w:r>
      <w:r w:rsidR="00DB5E3B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DB5E3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C123E">
        <w:rPr>
          <w:rFonts w:ascii="Times New Roman" w:hAnsi="Times New Roman" w:cs="Times New Roman"/>
          <w:sz w:val="26"/>
          <w:szCs w:val="26"/>
        </w:rPr>
        <w:t>Самойлов Д.С. находясь в торговом зале магазина «</w:t>
      </w:r>
      <w:r w:rsidRPr="00CC123E">
        <w:rPr>
          <w:rFonts w:ascii="Times New Roman" w:hAnsi="Times New Roman" w:cs="Times New Roman"/>
          <w:sz w:val="26"/>
          <w:szCs w:val="26"/>
        </w:rPr>
        <w:t>Нистру</w:t>
      </w:r>
      <w:r w:rsidRPr="00CC123E">
        <w:rPr>
          <w:rFonts w:ascii="Times New Roman" w:hAnsi="Times New Roman" w:cs="Times New Roman"/>
          <w:sz w:val="26"/>
          <w:szCs w:val="26"/>
        </w:rPr>
        <w:t xml:space="preserve">», расположенного по ул. </w:t>
      </w:r>
      <w:r w:rsidRPr="00CC123E">
        <w:rPr>
          <w:rFonts w:ascii="Times New Roman" w:hAnsi="Times New Roman" w:cs="Times New Roman"/>
          <w:sz w:val="26"/>
          <w:szCs w:val="26"/>
        </w:rPr>
        <w:t>Зеленая</w:t>
      </w:r>
      <w:r w:rsidRPr="00CC123E">
        <w:rPr>
          <w:rFonts w:ascii="Times New Roman" w:hAnsi="Times New Roman" w:cs="Times New Roman"/>
          <w:sz w:val="26"/>
          <w:szCs w:val="26"/>
        </w:rPr>
        <w:t xml:space="preserve">, 3А в </w:t>
      </w:r>
      <w:r w:rsidRPr="00CC123E">
        <w:rPr>
          <w:rFonts w:ascii="Times New Roman" w:hAnsi="Times New Roman" w:cs="Times New Roman"/>
          <w:sz w:val="26"/>
          <w:szCs w:val="26"/>
        </w:rPr>
        <w:t>пгт</w:t>
      </w:r>
      <w:r w:rsidRPr="00CC123E">
        <w:rPr>
          <w:rFonts w:ascii="Times New Roman" w:hAnsi="Times New Roman" w:cs="Times New Roman"/>
          <w:sz w:val="26"/>
          <w:szCs w:val="26"/>
        </w:rPr>
        <w:t>. Заозерное, путем свободного доступа тайно похитил один пак пива, торговой марки «Балтика 9», в количестве 12 банок, объемом 0,9 л. каждая, общей стоимостью  1380 руб. 00 коп</w:t>
      </w:r>
      <w:r w:rsidRPr="00CC123E">
        <w:rPr>
          <w:rFonts w:ascii="Times New Roman" w:hAnsi="Times New Roman" w:cs="Times New Roman"/>
          <w:sz w:val="26"/>
          <w:szCs w:val="26"/>
        </w:rPr>
        <w:t>.</w:t>
      </w:r>
      <w:r w:rsidRPr="00CC123E" w:rsidR="00CC123E">
        <w:rPr>
          <w:rFonts w:ascii="Times New Roman" w:hAnsi="Times New Roman" w:cs="Times New Roman"/>
          <w:sz w:val="26"/>
          <w:szCs w:val="26"/>
        </w:rPr>
        <w:t>,</w:t>
      </w:r>
      <w:r w:rsidRPr="00CC123E">
        <w:rPr>
          <w:rFonts w:ascii="Times New Roman" w:hAnsi="Times New Roman" w:cs="Times New Roman"/>
          <w:sz w:val="26"/>
          <w:szCs w:val="26"/>
        </w:rPr>
        <w:t xml:space="preserve"> </w:t>
      </w:r>
      <w:r w:rsidRPr="00CC123E">
        <w:rPr>
          <w:rFonts w:ascii="Times New Roman" w:hAnsi="Times New Roman" w:cs="Times New Roman"/>
          <w:sz w:val="26"/>
          <w:szCs w:val="26"/>
        </w:rPr>
        <w:t>чем совершил административное правонарушение, предусмотренное ч.2 ст. 7.27 КоАП РФ.</w:t>
      </w:r>
    </w:p>
    <w:p w:rsidR="0017261E" w:rsidRPr="00CC123E" w:rsidP="006471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t>В суде Самойлов Д.С. свою вину в совершении административного прав</w:t>
      </w:r>
      <w:r w:rsidRPr="00CC123E" w:rsidR="00282AA5">
        <w:rPr>
          <w:rFonts w:ascii="Times New Roman" w:hAnsi="Times New Roman" w:cs="Times New Roman"/>
          <w:sz w:val="26"/>
          <w:szCs w:val="26"/>
        </w:rPr>
        <w:t>онарушения, предусмотренного ч.2</w:t>
      </w:r>
      <w:r w:rsidRPr="00CC123E">
        <w:rPr>
          <w:rFonts w:ascii="Times New Roman" w:hAnsi="Times New Roman" w:cs="Times New Roman"/>
          <w:sz w:val="26"/>
          <w:szCs w:val="26"/>
        </w:rPr>
        <w:t xml:space="preserve"> ст. 7.27 КоАП Российской Федерации признал, в содеянном раскаялся, пояснил, что с протоколом и иными материалами ознакомлен в полном объеме, возражений относительно их правильности и объективности не имеет.</w:t>
      </w:r>
      <w:r w:rsidRPr="00CC123E">
        <w:rPr>
          <w:rFonts w:ascii="Times New Roman" w:hAnsi="Times New Roman" w:cs="Times New Roman"/>
          <w:sz w:val="26"/>
          <w:szCs w:val="26"/>
        </w:rPr>
        <w:t xml:space="preserve"> Просил назначить минимальное наказание, предусмотренное данной статьей. Указал, что</w:t>
      </w:r>
      <w:r w:rsidRPr="00CC123E" w:rsidR="006471DD">
        <w:rPr>
          <w:rFonts w:ascii="Times New Roman" w:hAnsi="Times New Roman" w:cs="Times New Roman"/>
          <w:sz w:val="26"/>
          <w:szCs w:val="26"/>
        </w:rPr>
        <w:t xml:space="preserve"> ущерб возместил, оплатил продавцу магазина 1</w:t>
      </w:r>
      <w:r w:rsidRPr="00CC123E" w:rsidR="00473FFF">
        <w:rPr>
          <w:rFonts w:ascii="Times New Roman" w:hAnsi="Times New Roman" w:cs="Times New Roman"/>
          <w:sz w:val="26"/>
          <w:szCs w:val="26"/>
        </w:rPr>
        <w:t>1</w:t>
      </w:r>
      <w:r w:rsidRPr="00CC123E" w:rsidR="006471DD">
        <w:rPr>
          <w:rFonts w:ascii="Times New Roman" w:hAnsi="Times New Roman" w:cs="Times New Roman"/>
          <w:sz w:val="26"/>
          <w:szCs w:val="26"/>
        </w:rPr>
        <w:t>5 руб.,  за одну банку пива, которую выпил. Остальные банки пива в количестве 11 штук, были возвращены в магазин.</w:t>
      </w:r>
    </w:p>
    <w:p w:rsidR="00473FFF" w:rsidRPr="00DB5E3B" w:rsidP="00DB5E3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C123E">
        <w:rPr>
          <w:rFonts w:ascii="Times New Roman" w:hAnsi="Times New Roman" w:cs="Times New Roman"/>
          <w:sz w:val="26"/>
          <w:szCs w:val="26"/>
        </w:rPr>
        <w:t xml:space="preserve">Потерпевший </w:t>
      </w:r>
      <w:r w:rsidR="00DB5E3B">
        <w:rPr>
          <w:sz w:val="28"/>
          <w:szCs w:val="28"/>
        </w:rPr>
        <w:t>ФИО 1</w:t>
      </w:r>
      <w:r w:rsidR="00DB5E3B">
        <w:rPr>
          <w:sz w:val="28"/>
          <w:szCs w:val="28"/>
        </w:rPr>
        <w:t xml:space="preserve"> </w:t>
      </w:r>
      <w:r w:rsidRPr="00CC123E">
        <w:rPr>
          <w:rFonts w:ascii="Times New Roman" w:hAnsi="Times New Roman" w:cs="Times New Roman"/>
          <w:sz w:val="26"/>
          <w:szCs w:val="26"/>
        </w:rPr>
        <w:t xml:space="preserve">пояснил, что является генеральным директором ООО «ДИМ»,  </w:t>
      </w:r>
      <w:r w:rsidR="00DB5E3B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DB5E3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C123E">
        <w:rPr>
          <w:rFonts w:ascii="Times New Roman" w:hAnsi="Times New Roman" w:cs="Times New Roman"/>
          <w:sz w:val="26"/>
          <w:szCs w:val="26"/>
        </w:rPr>
        <w:t xml:space="preserve">Самойлов Д.С. </w:t>
      </w:r>
      <w:r w:rsidRPr="00CC123E" w:rsidR="00CC123E">
        <w:rPr>
          <w:rFonts w:ascii="Times New Roman" w:hAnsi="Times New Roman" w:cs="Times New Roman"/>
          <w:sz w:val="26"/>
          <w:szCs w:val="26"/>
        </w:rPr>
        <w:t>похитил пак</w:t>
      </w:r>
      <w:r w:rsidRPr="00CC123E">
        <w:rPr>
          <w:rFonts w:ascii="Times New Roman" w:hAnsi="Times New Roman" w:cs="Times New Roman"/>
          <w:sz w:val="26"/>
          <w:szCs w:val="26"/>
        </w:rPr>
        <w:t xml:space="preserve"> пива «Балтика 9»,  общая стоимость которого составляет 1380 руб., ущерб возмещен в полном объеме.</w:t>
      </w:r>
    </w:p>
    <w:p w:rsidR="0017261E" w:rsidRPr="00CC123E" w:rsidP="006471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t>Выслушав лицо, в отношении которого  составлен протокол,</w:t>
      </w:r>
      <w:r w:rsidRPr="00CC123E" w:rsidR="00473FFF">
        <w:rPr>
          <w:rFonts w:ascii="Times New Roman" w:hAnsi="Times New Roman" w:cs="Times New Roman"/>
          <w:sz w:val="26"/>
          <w:szCs w:val="26"/>
        </w:rPr>
        <w:t xml:space="preserve"> потерпевшего,</w:t>
      </w:r>
      <w:r w:rsidRPr="00CC123E">
        <w:rPr>
          <w:rFonts w:ascii="Times New Roman" w:hAnsi="Times New Roman" w:cs="Times New Roman"/>
          <w:sz w:val="26"/>
          <w:szCs w:val="26"/>
        </w:rPr>
        <w:t xml:space="preserve"> исследовав материалы дела, суд приходит к выводу о наличии в действиях Самойлова Д.С. состава прав</w:t>
      </w:r>
      <w:r w:rsidRPr="00CC123E" w:rsidR="00282AA5">
        <w:rPr>
          <w:rFonts w:ascii="Times New Roman" w:hAnsi="Times New Roman" w:cs="Times New Roman"/>
          <w:sz w:val="26"/>
          <w:szCs w:val="26"/>
        </w:rPr>
        <w:t>онарушения, предусмотренного ч.2</w:t>
      </w:r>
      <w:r w:rsidRPr="00CC123E">
        <w:rPr>
          <w:rFonts w:ascii="Times New Roman" w:hAnsi="Times New Roman" w:cs="Times New Roman"/>
          <w:sz w:val="26"/>
          <w:szCs w:val="26"/>
        </w:rPr>
        <w:t xml:space="preserve">  ст. 7.27 КоАП Российской Федерации.</w:t>
      </w:r>
    </w:p>
    <w:p w:rsidR="0017261E" w:rsidRPr="00DB5E3B" w:rsidP="00DB5E3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C123E">
        <w:rPr>
          <w:rFonts w:ascii="Times New Roman" w:hAnsi="Times New Roman" w:cs="Times New Roman"/>
          <w:sz w:val="26"/>
          <w:szCs w:val="26"/>
        </w:rPr>
        <w:t>Вина Самойлова Д.С. в совершении указанного административного правонарушения подтверждается протоколом об административ</w:t>
      </w:r>
      <w:r w:rsidRPr="00CC123E" w:rsidR="00282AA5">
        <w:rPr>
          <w:rFonts w:ascii="Times New Roman" w:hAnsi="Times New Roman" w:cs="Times New Roman"/>
          <w:sz w:val="26"/>
          <w:szCs w:val="26"/>
        </w:rPr>
        <w:t>ном правонару</w:t>
      </w:r>
      <w:r w:rsidRPr="00CC123E" w:rsidR="00473FFF">
        <w:rPr>
          <w:rFonts w:ascii="Times New Roman" w:hAnsi="Times New Roman" w:cs="Times New Roman"/>
          <w:sz w:val="26"/>
          <w:szCs w:val="26"/>
        </w:rPr>
        <w:t xml:space="preserve">шении </w:t>
      </w:r>
      <w:r w:rsidR="00DB5E3B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C123E">
        <w:rPr>
          <w:rFonts w:ascii="Times New Roman" w:hAnsi="Times New Roman" w:cs="Times New Roman"/>
          <w:sz w:val="26"/>
          <w:szCs w:val="26"/>
        </w:rPr>
        <w:t>;</w:t>
      </w:r>
      <w:r w:rsidRPr="00CC123E" w:rsidR="00E90AAF">
        <w:rPr>
          <w:rFonts w:ascii="Times New Roman" w:hAnsi="Times New Roman" w:cs="Times New Roman"/>
          <w:sz w:val="26"/>
          <w:szCs w:val="26"/>
        </w:rPr>
        <w:t xml:space="preserve"> постановлением об отказе в возбуждении уголовного дела </w:t>
      </w:r>
      <w:r w:rsidR="00DB5E3B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C123E" w:rsidR="00E90AAF">
        <w:rPr>
          <w:rFonts w:ascii="Times New Roman" w:hAnsi="Times New Roman" w:cs="Times New Roman"/>
          <w:sz w:val="26"/>
          <w:szCs w:val="26"/>
        </w:rPr>
        <w:t xml:space="preserve">, </w:t>
      </w:r>
      <w:r w:rsidRPr="00CC123E" w:rsidR="006471DD">
        <w:rPr>
          <w:rFonts w:ascii="Times New Roman" w:hAnsi="Times New Roman" w:cs="Times New Roman"/>
          <w:sz w:val="26"/>
          <w:szCs w:val="26"/>
        </w:rPr>
        <w:t xml:space="preserve">копией заявления </w:t>
      </w:r>
      <w:r w:rsidR="00DB5E3B">
        <w:rPr>
          <w:sz w:val="28"/>
          <w:szCs w:val="28"/>
        </w:rPr>
        <w:t xml:space="preserve">ФИО 2 </w:t>
      </w:r>
      <w:r w:rsidRPr="00CC123E" w:rsidR="006471DD">
        <w:rPr>
          <w:rFonts w:ascii="Times New Roman" w:hAnsi="Times New Roman" w:cs="Times New Roman"/>
          <w:sz w:val="26"/>
          <w:szCs w:val="26"/>
        </w:rPr>
        <w:t xml:space="preserve">от </w:t>
      </w:r>
      <w:r w:rsidR="00DB5E3B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DB5E3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C123E" w:rsidR="006471DD">
        <w:rPr>
          <w:rFonts w:ascii="Times New Roman" w:hAnsi="Times New Roman" w:cs="Times New Roman"/>
          <w:sz w:val="26"/>
          <w:szCs w:val="26"/>
        </w:rPr>
        <w:t>копией заявления</w:t>
      </w:r>
      <w:r w:rsidRPr="00CC123E">
        <w:rPr>
          <w:rFonts w:ascii="Times New Roman" w:hAnsi="Times New Roman" w:cs="Times New Roman"/>
          <w:sz w:val="26"/>
          <w:szCs w:val="26"/>
        </w:rPr>
        <w:t xml:space="preserve"> потерп</w:t>
      </w:r>
      <w:r w:rsidRPr="00CC123E" w:rsidR="00282AA5">
        <w:rPr>
          <w:rFonts w:ascii="Times New Roman" w:hAnsi="Times New Roman" w:cs="Times New Roman"/>
          <w:sz w:val="26"/>
          <w:szCs w:val="26"/>
        </w:rPr>
        <w:t xml:space="preserve">евшего </w:t>
      </w:r>
      <w:r w:rsidR="00DB5E3B">
        <w:rPr>
          <w:sz w:val="28"/>
          <w:szCs w:val="28"/>
        </w:rPr>
        <w:t>ФИО 1</w:t>
      </w:r>
      <w:r w:rsidRPr="00CC123E" w:rsidR="00282AA5">
        <w:rPr>
          <w:rFonts w:ascii="Times New Roman" w:hAnsi="Times New Roman" w:cs="Times New Roman"/>
          <w:sz w:val="26"/>
          <w:szCs w:val="26"/>
        </w:rPr>
        <w:t xml:space="preserve">о преступлении </w:t>
      </w:r>
      <w:r w:rsidR="00DB5E3B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C123E">
        <w:rPr>
          <w:rFonts w:ascii="Times New Roman" w:hAnsi="Times New Roman" w:cs="Times New Roman"/>
          <w:sz w:val="26"/>
          <w:szCs w:val="26"/>
        </w:rPr>
        <w:t xml:space="preserve">; </w:t>
      </w:r>
      <w:r w:rsidRPr="00CC123E" w:rsidR="006471DD">
        <w:rPr>
          <w:rFonts w:ascii="Times New Roman" w:hAnsi="Times New Roman" w:cs="Times New Roman"/>
          <w:sz w:val="26"/>
          <w:szCs w:val="26"/>
        </w:rPr>
        <w:t xml:space="preserve"> копией протокола осмотра места </w:t>
      </w:r>
      <w:r w:rsidRPr="00CC123E" w:rsidR="00473FFF">
        <w:rPr>
          <w:rFonts w:ascii="Times New Roman" w:hAnsi="Times New Roman" w:cs="Times New Roman"/>
          <w:sz w:val="26"/>
          <w:szCs w:val="26"/>
        </w:rPr>
        <w:t>происшествия от 08.04.2020 г.</w:t>
      </w:r>
      <w:r w:rsidRPr="00CC123E" w:rsidR="006471DD">
        <w:rPr>
          <w:rFonts w:ascii="Times New Roman" w:hAnsi="Times New Roman" w:cs="Times New Roman"/>
          <w:sz w:val="26"/>
          <w:szCs w:val="26"/>
        </w:rPr>
        <w:t xml:space="preserve">, </w:t>
      </w:r>
      <w:r w:rsidRPr="00CC123E" w:rsidR="006471DD">
        <w:rPr>
          <w:rFonts w:ascii="Times New Roman" w:hAnsi="Times New Roman" w:cs="Times New Roman"/>
          <w:sz w:val="26"/>
          <w:szCs w:val="26"/>
        </w:rPr>
        <w:t>копией письменных объяснений</w:t>
      </w:r>
      <w:r w:rsidRPr="00CC123E">
        <w:rPr>
          <w:rFonts w:ascii="Times New Roman" w:hAnsi="Times New Roman" w:cs="Times New Roman"/>
          <w:sz w:val="26"/>
          <w:szCs w:val="26"/>
        </w:rPr>
        <w:t xml:space="preserve"> </w:t>
      </w:r>
      <w:r w:rsidRPr="00CC123E" w:rsidR="00282AA5">
        <w:rPr>
          <w:rFonts w:ascii="Times New Roman" w:hAnsi="Times New Roman" w:cs="Times New Roman"/>
          <w:sz w:val="26"/>
          <w:szCs w:val="26"/>
        </w:rPr>
        <w:t>продавца магазина «</w:t>
      </w:r>
      <w:r w:rsidRPr="00CC123E" w:rsidR="00282AA5">
        <w:rPr>
          <w:rFonts w:ascii="Times New Roman" w:hAnsi="Times New Roman" w:cs="Times New Roman"/>
          <w:sz w:val="26"/>
          <w:szCs w:val="26"/>
        </w:rPr>
        <w:t>Нистру</w:t>
      </w:r>
      <w:r w:rsidRPr="00CC123E" w:rsidR="00282AA5">
        <w:rPr>
          <w:rFonts w:ascii="Times New Roman" w:hAnsi="Times New Roman" w:cs="Times New Roman"/>
          <w:sz w:val="26"/>
          <w:szCs w:val="26"/>
        </w:rPr>
        <w:t xml:space="preserve">» </w:t>
      </w:r>
      <w:r w:rsidR="00DB5E3B">
        <w:rPr>
          <w:rFonts w:ascii="Times New Roman" w:hAnsi="Times New Roman" w:cs="Times New Roman"/>
          <w:sz w:val="26"/>
          <w:szCs w:val="26"/>
        </w:rPr>
        <w:t xml:space="preserve">ФИО 2 </w:t>
      </w:r>
      <w:r w:rsidRPr="00CC123E" w:rsidR="006471DD">
        <w:rPr>
          <w:rFonts w:ascii="Times New Roman" w:hAnsi="Times New Roman" w:cs="Times New Roman"/>
          <w:sz w:val="26"/>
          <w:szCs w:val="26"/>
        </w:rPr>
        <w:t>копиями письменных объяснений</w:t>
      </w:r>
      <w:r w:rsidRPr="00CC123E" w:rsidR="00E90AAF">
        <w:rPr>
          <w:rFonts w:ascii="Times New Roman" w:hAnsi="Times New Roman" w:cs="Times New Roman"/>
          <w:sz w:val="26"/>
          <w:szCs w:val="26"/>
        </w:rPr>
        <w:t>:</w:t>
      </w:r>
      <w:r w:rsidRPr="00CC123E" w:rsidR="00282AA5">
        <w:rPr>
          <w:rFonts w:ascii="Times New Roman" w:hAnsi="Times New Roman" w:cs="Times New Roman"/>
          <w:sz w:val="26"/>
          <w:szCs w:val="26"/>
        </w:rPr>
        <w:t xml:space="preserve"> </w:t>
      </w:r>
      <w:r w:rsidR="00DB5E3B">
        <w:rPr>
          <w:sz w:val="28"/>
          <w:szCs w:val="28"/>
        </w:rPr>
        <w:t>ФИО 3, ФИО 2, ФИО 4,</w:t>
      </w:r>
      <w:r w:rsidR="00DB5E3B">
        <w:rPr>
          <w:sz w:val="28"/>
          <w:szCs w:val="28"/>
        </w:rPr>
        <w:t>ФИО 1</w:t>
      </w:r>
      <w:r w:rsidR="00DB5E3B">
        <w:rPr>
          <w:sz w:val="28"/>
          <w:szCs w:val="28"/>
        </w:rPr>
        <w:t xml:space="preserve">, </w:t>
      </w:r>
      <w:r w:rsidRPr="00CC123E">
        <w:rPr>
          <w:rFonts w:ascii="Times New Roman" w:hAnsi="Times New Roman" w:cs="Times New Roman"/>
          <w:sz w:val="26"/>
          <w:szCs w:val="26"/>
        </w:rPr>
        <w:t>пояснениями самого Самойлова Д.С.</w:t>
      </w:r>
      <w:r w:rsidRPr="00CC123E" w:rsidR="00CC123E">
        <w:rPr>
          <w:rFonts w:ascii="Times New Roman" w:hAnsi="Times New Roman" w:cs="Times New Roman"/>
          <w:sz w:val="26"/>
          <w:szCs w:val="26"/>
        </w:rPr>
        <w:t>,</w:t>
      </w:r>
      <w:r w:rsidRPr="00CC123E">
        <w:rPr>
          <w:rFonts w:ascii="Times New Roman" w:hAnsi="Times New Roman" w:cs="Times New Roman"/>
          <w:sz w:val="26"/>
          <w:szCs w:val="26"/>
        </w:rPr>
        <w:t xml:space="preserve"> </w:t>
      </w:r>
      <w:r w:rsidRPr="00CC123E" w:rsidR="00473FFF">
        <w:rPr>
          <w:rFonts w:ascii="Times New Roman" w:hAnsi="Times New Roman" w:cs="Times New Roman"/>
          <w:sz w:val="26"/>
          <w:szCs w:val="26"/>
        </w:rPr>
        <w:t>данными</w:t>
      </w:r>
      <w:r w:rsidRPr="00CC123E" w:rsidR="00E90AAF">
        <w:rPr>
          <w:rFonts w:ascii="Times New Roman" w:hAnsi="Times New Roman" w:cs="Times New Roman"/>
          <w:sz w:val="26"/>
          <w:szCs w:val="26"/>
        </w:rPr>
        <w:t xml:space="preserve"> им </w:t>
      </w:r>
      <w:r w:rsidRPr="00CC123E">
        <w:rPr>
          <w:rFonts w:ascii="Times New Roman" w:hAnsi="Times New Roman" w:cs="Times New Roman"/>
          <w:sz w:val="26"/>
          <w:szCs w:val="26"/>
        </w:rPr>
        <w:t>при рассмотрении дела,</w:t>
      </w:r>
      <w:r w:rsidRPr="00CC123E" w:rsidR="00473FFF">
        <w:rPr>
          <w:rFonts w:ascii="Times New Roman" w:hAnsi="Times New Roman" w:cs="Times New Roman"/>
          <w:sz w:val="26"/>
          <w:szCs w:val="26"/>
        </w:rPr>
        <w:t xml:space="preserve"> </w:t>
      </w:r>
      <w:r w:rsidRPr="00CC123E" w:rsidR="00473FFF">
        <w:rPr>
          <w:rFonts w:ascii="Times New Roman" w:hAnsi="Times New Roman" w:cs="Times New Roman"/>
          <w:sz w:val="26"/>
          <w:szCs w:val="26"/>
        </w:rPr>
        <w:t>который</w:t>
      </w:r>
      <w:r w:rsidRPr="00CC123E" w:rsidR="00473FFF">
        <w:rPr>
          <w:rFonts w:ascii="Times New Roman" w:hAnsi="Times New Roman" w:cs="Times New Roman"/>
          <w:sz w:val="26"/>
          <w:szCs w:val="26"/>
        </w:rPr>
        <w:t xml:space="preserve"> вину полностью признал, протоколом об административном задержании </w:t>
      </w:r>
      <w:r w:rsidR="00DB5E3B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DB5E3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C123E" w:rsidR="00473FFF">
        <w:rPr>
          <w:rFonts w:ascii="Times New Roman" w:hAnsi="Times New Roman" w:cs="Times New Roman"/>
          <w:sz w:val="26"/>
          <w:szCs w:val="26"/>
        </w:rPr>
        <w:t>копией справки о стоимости товара.</w:t>
      </w:r>
    </w:p>
    <w:p w:rsidR="0017261E" w:rsidRPr="00CC123E" w:rsidP="006471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t>Изложенные доказательства суд считает допустимыми и достаточными, а вину Самойлова Д.С. в совершении административного прав</w:t>
      </w:r>
      <w:r w:rsidRPr="00CC123E" w:rsidR="00E90AAF">
        <w:rPr>
          <w:rFonts w:ascii="Times New Roman" w:hAnsi="Times New Roman" w:cs="Times New Roman"/>
          <w:sz w:val="26"/>
          <w:szCs w:val="26"/>
        </w:rPr>
        <w:t>онарушения, предусмотренного ч.2</w:t>
      </w:r>
      <w:r w:rsidRPr="00CC123E">
        <w:rPr>
          <w:rFonts w:ascii="Times New Roman" w:hAnsi="Times New Roman" w:cs="Times New Roman"/>
          <w:sz w:val="26"/>
          <w:szCs w:val="26"/>
        </w:rPr>
        <w:t xml:space="preserve"> ст.</w:t>
      </w:r>
      <w:r w:rsidRPr="00CC123E" w:rsidR="00473FFF">
        <w:rPr>
          <w:rFonts w:ascii="Times New Roman" w:hAnsi="Times New Roman" w:cs="Times New Roman"/>
          <w:sz w:val="26"/>
          <w:szCs w:val="26"/>
        </w:rPr>
        <w:t xml:space="preserve"> 7.27 КоАП Российской Федераци</w:t>
      </w:r>
      <w:r w:rsidRPr="00CC123E" w:rsidR="00473FFF">
        <w:rPr>
          <w:rFonts w:ascii="Times New Roman" w:hAnsi="Times New Roman" w:cs="Times New Roman"/>
          <w:sz w:val="26"/>
          <w:szCs w:val="26"/>
        </w:rPr>
        <w:t>и</w:t>
      </w:r>
      <w:r w:rsidRPr="00CC123E">
        <w:rPr>
          <w:rFonts w:ascii="Times New Roman" w:hAnsi="Times New Roman" w:cs="Times New Roman"/>
          <w:sz w:val="26"/>
          <w:szCs w:val="26"/>
        </w:rPr>
        <w:t>-</w:t>
      </w:r>
      <w:r w:rsidRPr="00CC123E">
        <w:rPr>
          <w:rFonts w:ascii="Times New Roman" w:hAnsi="Times New Roman" w:cs="Times New Roman"/>
          <w:sz w:val="26"/>
          <w:szCs w:val="26"/>
        </w:rPr>
        <w:t xml:space="preserve"> установленной.</w:t>
      </w:r>
    </w:p>
    <w:p w:rsidR="0017261E" w:rsidRPr="00CC123E" w:rsidP="006471DD">
      <w:pPr>
        <w:pStyle w:val="NormalWe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CC123E">
        <w:rPr>
          <w:sz w:val="26"/>
          <w:szCs w:val="26"/>
        </w:rPr>
        <w:t xml:space="preserve">Согласно </w:t>
      </w:r>
      <w:r w:rsidRPr="00CC123E" w:rsidR="00473FFF">
        <w:rPr>
          <w:sz w:val="26"/>
          <w:szCs w:val="26"/>
        </w:rPr>
        <w:t xml:space="preserve"> ч.2 </w:t>
      </w:r>
      <w:r w:rsidRPr="00CC123E">
        <w:rPr>
          <w:sz w:val="26"/>
          <w:szCs w:val="26"/>
        </w:rPr>
        <w:t xml:space="preserve">ст. 7.27 КоАП Российской Федерации </w:t>
      </w:r>
      <w:r w:rsidRPr="00CC123E" w:rsidR="00E90AAF">
        <w:rPr>
          <w:sz w:val="26"/>
          <w:szCs w:val="26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</w:t>
      </w:r>
      <w:r w:rsidRPr="00CC123E" w:rsidR="00E90AAF">
        <w:rPr>
          <w:sz w:val="26"/>
          <w:szCs w:val="26"/>
        </w:rPr>
        <w:t xml:space="preserve">, </w:t>
      </w:r>
      <w:r w:rsidRPr="00CC123E" w:rsidR="00E90AAF">
        <w:rPr>
          <w:sz w:val="26"/>
          <w:szCs w:val="26"/>
        </w:rPr>
        <w:t>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менее трех</w:t>
      </w:r>
      <w:r w:rsidRPr="00CC123E" w:rsidR="00E90AAF">
        <w:rPr>
          <w:sz w:val="26"/>
          <w:szCs w:val="26"/>
        </w:rPr>
        <w:t xml:space="preserve"> тысяч рублей, либо административный арест на срок от десяти до пятнадцати суток, либо обязательные работы на срок до ста двадцати часов.</w:t>
      </w:r>
    </w:p>
    <w:p w:rsidR="0017261E" w:rsidRPr="00CC123E" w:rsidP="006471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t xml:space="preserve">При определении вида и </w:t>
      </w:r>
      <w:r w:rsidRPr="00CC123E" w:rsidR="00CC123E">
        <w:rPr>
          <w:rFonts w:ascii="Times New Roman" w:hAnsi="Times New Roman" w:cs="Times New Roman"/>
          <w:sz w:val="26"/>
          <w:szCs w:val="26"/>
        </w:rPr>
        <w:t>меры административного наказания</w:t>
      </w:r>
      <w:r w:rsidRPr="00CC123E">
        <w:rPr>
          <w:rFonts w:ascii="Times New Roman" w:hAnsi="Times New Roman" w:cs="Times New Roman"/>
          <w:sz w:val="26"/>
          <w:szCs w:val="26"/>
        </w:rPr>
        <w:t xml:space="preserve"> Самойлову Д.С.</w:t>
      </w:r>
      <w:r w:rsidRPr="00CC123E" w:rsidR="00CC123E">
        <w:rPr>
          <w:rFonts w:ascii="Times New Roman" w:hAnsi="Times New Roman" w:cs="Times New Roman"/>
          <w:sz w:val="26"/>
          <w:szCs w:val="26"/>
        </w:rPr>
        <w:t>,</w:t>
      </w:r>
      <w:r w:rsidRPr="00CC123E">
        <w:rPr>
          <w:rFonts w:ascii="Times New Roman" w:hAnsi="Times New Roman" w:cs="Times New Roman"/>
          <w:sz w:val="26"/>
          <w:szCs w:val="26"/>
        </w:rPr>
        <w:t xml:space="preserve"> суд учитывает обстоятельства совершенного им правонарушения, личность правонарушителя полностью признавшего свою вину, возместившего ущерб потерпевшему в полном объеме, а также его материальное положение и считает необходимым назначить ему наказание в виде административного</w:t>
      </w:r>
      <w:r w:rsidRPr="00CC123E" w:rsidR="00E90AAF">
        <w:rPr>
          <w:rFonts w:ascii="Times New Roman" w:hAnsi="Times New Roman" w:cs="Times New Roman"/>
          <w:sz w:val="26"/>
          <w:szCs w:val="26"/>
        </w:rPr>
        <w:t xml:space="preserve"> ареста</w:t>
      </w:r>
      <w:r w:rsidRPr="00CC123E">
        <w:rPr>
          <w:rFonts w:ascii="Times New Roman" w:hAnsi="Times New Roman" w:cs="Times New Roman"/>
          <w:sz w:val="26"/>
          <w:szCs w:val="26"/>
        </w:rPr>
        <w:t>.</w:t>
      </w:r>
    </w:p>
    <w:p w:rsidR="0017261E" w:rsidRPr="00CC123E" w:rsidP="006471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t>Указанный вид</w:t>
      </w:r>
      <w:r w:rsidRPr="00CC123E" w:rsidR="00CC123E">
        <w:rPr>
          <w:rFonts w:ascii="Times New Roman" w:hAnsi="Times New Roman" w:cs="Times New Roman"/>
          <w:sz w:val="26"/>
          <w:szCs w:val="26"/>
        </w:rPr>
        <w:t xml:space="preserve"> наказания,</w:t>
      </w:r>
      <w:r w:rsidRPr="00CC123E">
        <w:rPr>
          <w:rFonts w:ascii="Times New Roman" w:hAnsi="Times New Roman" w:cs="Times New Roman"/>
          <w:sz w:val="26"/>
          <w:szCs w:val="26"/>
        </w:rPr>
        <w:t xml:space="preserve"> в данном случае будет справедливым, соразмерным содеянному и послужит исправлению Самойлова Д.С.</w:t>
      </w:r>
    </w:p>
    <w:p w:rsidR="00E90AAF" w:rsidRPr="00CC123E" w:rsidP="006471D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E90AAF" w:rsidRPr="00CC123E" w:rsidP="006471D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t xml:space="preserve">Назначение иного вида наказания суд считает не целесообразным, поскольку лицо, привлекаемое к административной ответственности  не имеет, постоянного дохода, возможность </w:t>
      </w:r>
      <w:r w:rsidRPr="00CC123E">
        <w:rPr>
          <w:rFonts w:ascii="Times New Roman" w:hAnsi="Times New Roman" w:cs="Times New Roman"/>
          <w:sz w:val="26"/>
          <w:szCs w:val="26"/>
        </w:rPr>
        <w:t>оплатить штраф у</w:t>
      </w:r>
      <w:r w:rsidRPr="00CC123E">
        <w:rPr>
          <w:rFonts w:ascii="Times New Roman" w:hAnsi="Times New Roman" w:cs="Times New Roman"/>
          <w:sz w:val="26"/>
          <w:szCs w:val="26"/>
        </w:rPr>
        <w:t xml:space="preserve"> него отсутствует.</w:t>
      </w:r>
    </w:p>
    <w:p w:rsidR="0017261E" w:rsidRPr="00CC123E" w:rsidP="006471DD">
      <w:pPr>
        <w:spacing w:after="0" w:line="240" w:lineRule="atLeast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17261E" w:rsidRPr="00CC123E" w:rsidP="006471DD">
      <w:pPr>
        <w:spacing w:after="0" w:line="240" w:lineRule="atLeast"/>
        <w:ind w:firstLine="69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23E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E90AAF" w:rsidRPr="00CC123E" w:rsidP="006471DD">
      <w:pPr>
        <w:spacing w:after="0" w:line="240" w:lineRule="atLeast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t>     </w:t>
      </w:r>
    </w:p>
    <w:p w:rsidR="00E90AAF" w:rsidRPr="00CC123E" w:rsidP="006471D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b/>
          <w:sz w:val="26"/>
          <w:szCs w:val="26"/>
        </w:rPr>
        <w:t>Самойлова Дмитрия Сергеевича</w:t>
      </w:r>
      <w:r w:rsidRPr="00CC123E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</w:t>
      </w:r>
      <w:r w:rsidRPr="00CC123E">
        <w:rPr>
          <w:rFonts w:ascii="Times New Roman" w:hAnsi="Times New Roman" w:cs="Times New Roman"/>
          <w:sz w:val="26"/>
          <w:szCs w:val="26"/>
        </w:rPr>
        <w:t>онарушения, предусмотренного ч.2</w:t>
      </w:r>
      <w:r w:rsidRPr="00CC123E">
        <w:rPr>
          <w:rFonts w:ascii="Times New Roman" w:hAnsi="Times New Roman" w:cs="Times New Roman"/>
          <w:sz w:val="26"/>
          <w:szCs w:val="26"/>
        </w:rPr>
        <w:t xml:space="preserve"> ст. 7.27 Кодекса Российской Федерации об административных правонарушениях и назначить ему наказание в виде административного </w:t>
      </w:r>
      <w:r w:rsidRPr="00CC123E">
        <w:rPr>
          <w:rFonts w:ascii="Times New Roman" w:hAnsi="Times New Roman" w:cs="Times New Roman"/>
          <w:sz w:val="26"/>
          <w:szCs w:val="26"/>
        </w:rPr>
        <w:t xml:space="preserve">ареста </w:t>
      </w:r>
      <w:r w:rsidRPr="00CC123E">
        <w:rPr>
          <w:rFonts w:ascii="Times New Roman" w:eastAsia="Times New Roman" w:hAnsi="Times New Roman" w:cs="Times New Roman"/>
          <w:sz w:val="26"/>
          <w:szCs w:val="26"/>
        </w:rPr>
        <w:t>сроком на 10 (десять) суток.</w:t>
      </w:r>
    </w:p>
    <w:p w:rsidR="00E90AAF" w:rsidRPr="00DB5E3B" w:rsidP="00DB5E3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C123E"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</w:t>
      </w:r>
      <w:r w:rsidR="00DB5E3B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C123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90AAF" w:rsidRPr="00CC123E" w:rsidP="006471D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23E">
        <w:rPr>
          <w:rFonts w:ascii="Times New Roman" w:eastAsia="Times New Roman" w:hAnsi="Times New Roman" w:cs="Times New Roman"/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17261E" w:rsidRPr="00CC123E" w:rsidP="006471D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23E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17261E" w:rsidRPr="00CC123E" w:rsidP="006471D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7261E" w:rsidRPr="00CC123E" w:rsidP="006471DD">
      <w:pPr>
        <w:spacing w:after="0" w:line="240" w:lineRule="atLeast"/>
        <w:ind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CC123E" w:rsidP="00CC123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</w:t>
      </w:r>
      <w:r w:rsidR="00DB5E3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Е.Г. Кунцова</w:t>
      </w:r>
    </w:p>
    <w:p w:rsidR="00CC123E" w:rsidP="00CC123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p w:rsidR="0017261E" w:rsidRPr="00CC123E" w:rsidP="006471D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17261E" w:rsidRPr="00CC123E" w:rsidP="006471D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CC123E" w:rsidP="006471D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96"/>
    <w:rsid w:val="00015008"/>
    <w:rsid w:val="0017261E"/>
    <w:rsid w:val="00282AA5"/>
    <w:rsid w:val="00461F4D"/>
    <w:rsid w:val="00473FFF"/>
    <w:rsid w:val="004B1F49"/>
    <w:rsid w:val="00607A9A"/>
    <w:rsid w:val="006471DD"/>
    <w:rsid w:val="0070469E"/>
    <w:rsid w:val="0089614B"/>
    <w:rsid w:val="0096256E"/>
    <w:rsid w:val="00B27396"/>
    <w:rsid w:val="00B5406C"/>
    <w:rsid w:val="00BE0E4B"/>
    <w:rsid w:val="00CC123E"/>
    <w:rsid w:val="00CD1369"/>
    <w:rsid w:val="00DB5E3B"/>
    <w:rsid w:val="00E90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1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61E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17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17261E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17261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E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0E4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