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2894" w:rsidRPr="00245740" w:rsidP="008D28BA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24574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5-41-111/2019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894" w:rsidRPr="00245740" w:rsidP="008D28BA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 апреля 2019 года                                </w:t>
      </w:r>
      <w:r w:rsidRPr="00245740" w:rsidR="008D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Евпатория проспект Ленина,51/50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рассмотрев дело об административном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правонарушении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962894" w:rsidRPr="00245740" w:rsidP="008D28BA">
      <w:pPr>
        <w:tabs>
          <w:tab w:val="left" w:pos="2700"/>
          <w:tab w:val="left" w:pos="6300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5740">
        <w:rPr>
          <w:rFonts w:ascii="Times New Roman" w:hAnsi="Times New Roman" w:cs="Times New Roman"/>
          <w:b/>
          <w:sz w:val="20"/>
          <w:szCs w:val="20"/>
        </w:rPr>
        <w:t>Исмаиловой</w:t>
      </w:r>
      <w:r w:rsidRPr="00245740">
        <w:rPr>
          <w:rFonts w:ascii="Times New Roman" w:hAnsi="Times New Roman" w:cs="Times New Roman"/>
          <w:b/>
          <w:sz w:val="20"/>
          <w:szCs w:val="20"/>
        </w:rPr>
        <w:t xml:space="preserve"> Эльмиры </w:t>
      </w:r>
      <w:r w:rsidRPr="00245740">
        <w:rPr>
          <w:rFonts w:ascii="Times New Roman" w:hAnsi="Times New Roman" w:cs="Times New Roman"/>
          <w:b/>
          <w:sz w:val="20"/>
          <w:szCs w:val="20"/>
        </w:rPr>
        <w:t>Серверовны</w:t>
      </w:r>
      <w:r w:rsidRPr="00245740">
        <w:rPr>
          <w:rFonts w:ascii="Times New Roman" w:hAnsi="Times New Roman" w:cs="Times New Roman"/>
          <w:b/>
          <w:sz w:val="20"/>
          <w:szCs w:val="20"/>
        </w:rPr>
        <w:t>,</w:t>
      </w:r>
      <w:r w:rsidRPr="00245740">
        <w:rPr>
          <w:rFonts w:ascii="Times New Roman" w:hAnsi="Times New Roman" w:cs="Times New Roman"/>
          <w:sz w:val="20"/>
          <w:szCs w:val="20"/>
        </w:rPr>
        <w:t xml:space="preserve"> </w:t>
      </w:r>
      <w:r w:rsidRPr="00245740" w:rsidR="00245740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894" w:rsidRPr="00245740" w:rsidP="008D28BA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62894" w:rsidRPr="00245740" w:rsidP="008D28BA">
      <w:pPr>
        <w:tabs>
          <w:tab w:val="left" w:pos="2700"/>
          <w:tab w:val="left" w:pos="6300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5740">
        <w:rPr>
          <w:rFonts w:ascii="Times New Roman" w:hAnsi="Times New Roman" w:cs="Times New Roman"/>
          <w:sz w:val="20"/>
          <w:szCs w:val="20"/>
        </w:rPr>
        <w:t>«данные изъяты»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45740" w:rsidR="008D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предприниматель 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находясь по месту жительства по адресу: </w:t>
      </w:r>
      <w:r w:rsidRPr="0024574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штраф в размере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40 000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рублей, </w:t>
      </w:r>
      <w:r w:rsidRPr="00245740">
        <w:rPr>
          <w:rFonts w:ascii="Times New Roman" w:eastAsia="Times New Roman" w:hAnsi="Times New Roman" w:cs="Times New Roman"/>
          <w:sz w:val="20"/>
          <w:szCs w:val="20"/>
        </w:rPr>
        <w:t xml:space="preserve">назначенный постановлением  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государственного комитета ветеринарии Республики Крым </w:t>
      </w:r>
      <w:r w:rsidRPr="0024574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245740">
        <w:rPr>
          <w:rFonts w:ascii="Times New Roman" w:eastAsia="Times New Roman" w:hAnsi="Times New Roman" w:cs="Times New Roman"/>
          <w:sz w:val="20"/>
          <w:szCs w:val="20"/>
        </w:rPr>
        <w:t>года, согласно которому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245740">
        <w:rPr>
          <w:rFonts w:ascii="Times New Roman" w:eastAsia="Times New Roman" w:hAnsi="Times New Roman" w:cs="Times New Roman"/>
          <w:sz w:val="20"/>
          <w:szCs w:val="20"/>
        </w:rPr>
        <w:t>был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45740">
        <w:rPr>
          <w:rFonts w:ascii="Times New Roman" w:eastAsia="Times New Roman" w:hAnsi="Times New Roman" w:cs="Times New Roman"/>
          <w:sz w:val="20"/>
          <w:szCs w:val="20"/>
        </w:rPr>
        <w:t xml:space="preserve"> привлечен</w:t>
      </w:r>
      <w:r w:rsidRPr="00245740" w:rsidR="00C7071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45740" w:rsidR="006B7E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5740">
        <w:rPr>
          <w:rFonts w:ascii="Times New Roman" w:eastAsia="Times New Roman" w:hAnsi="Times New Roman" w:cs="Times New Roman"/>
          <w:sz w:val="20"/>
          <w:szCs w:val="20"/>
        </w:rPr>
        <w:t xml:space="preserve"> к админист</w:t>
      </w:r>
      <w:r w:rsidRPr="00245740" w:rsidR="006B7EB4">
        <w:rPr>
          <w:rFonts w:ascii="Times New Roman" w:eastAsia="Times New Roman" w:hAnsi="Times New Roman" w:cs="Times New Roman"/>
          <w:sz w:val="20"/>
          <w:szCs w:val="20"/>
        </w:rPr>
        <w:t>ративной ответственности по ч</w:t>
      </w:r>
      <w:r w:rsidRPr="00245740" w:rsidR="006B7EB4">
        <w:rPr>
          <w:rFonts w:ascii="Times New Roman" w:eastAsia="Times New Roman" w:hAnsi="Times New Roman" w:cs="Times New Roman"/>
          <w:sz w:val="20"/>
          <w:szCs w:val="20"/>
        </w:rPr>
        <w:t>. 3 ст. 10.8</w:t>
      </w:r>
      <w:r w:rsidRPr="00245740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Своими действиями </w:t>
      </w:r>
      <w:r w:rsidRPr="00245740" w:rsidR="006B7E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245740" w:rsidR="006B7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совершил</w:t>
      </w:r>
      <w:r w:rsidRPr="00245740" w:rsidR="006B7E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правонарушение, предусмотренное  ч. 1 ст. 20.25 КоАП РФ.</w:t>
      </w:r>
    </w:p>
    <w:p w:rsidR="006B7EB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 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правонарушения признал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отрицал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авонарушения изложенных в протоколе,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пояснила, что штраф не оплатил</w:t>
      </w:r>
      <w:r w:rsidRPr="00245740" w:rsidR="008D28B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как не было материальной возможности. Просила перенести рассмотрение административного протокола на 08 апреля, для оплаты назначенного штрафа.</w:t>
      </w:r>
    </w:p>
    <w:p w:rsidR="00650545" w:rsidRPr="00245740" w:rsidP="008D28B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5740">
        <w:rPr>
          <w:rFonts w:ascii="Times New Roman" w:hAnsi="Times New Roman" w:cs="Times New Roman"/>
          <w:sz w:val="20"/>
          <w:szCs w:val="20"/>
        </w:rPr>
        <w:t xml:space="preserve">В соответствии с ч. 2 ст. 28.8 Кодекса РФ об АП </w:t>
      </w:r>
      <w:r w:rsidRPr="00245740">
        <w:rPr>
          <w:rFonts w:ascii="Times New Roman" w:hAnsi="Times New Roman" w:cs="Times New Roman"/>
          <w:sz w:val="20"/>
          <w:szCs w:val="20"/>
        </w:rPr>
        <w:t>протокол</w:t>
      </w:r>
      <w:r w:rsidRPr="00245740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правонарушении, совершение которого влечет  административный арест либо административное выдворение, передается на рассмотрение судье немедленно после его составления.</w:t>
      </w:r>
    </w:p>
    <w:p w:rsidR="00650545" w:rsidRPr="00245740" w:rsidP="008D28B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5740">
        <w:rPr>
          <w:rFonts w:ascii="Times New Roman" w:hAnsi="Times New Roman" w:cs="Times New Roman"/>
          <w:sz w:val="20"/>
          <w:szCs w:val="20"/>
        </w:rPr>
        <w:t xml:space="preserve">В силу ч. 4 ст. 29.6 Кодекса РФ об АП </w:t>
      </w:r>
      <w:r w:rsidRPr="00245740">
        <w:rPr>
          <w:rFonts w:ascii="Times New Roman" w:hAnsi="Times New Roman" w:cs="Times New Roman"/>
          <w:sz w:val="20"/>
          <w:szCs w:val="20"/>
        </w:rPr>
        <w:t>дело</w:t>
      </w:r>
      <w:r w:rsidRPr="00245740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правонарушении, совершение которого влечет административный арест либо административное выдворение, рассматривается в день получения протокола об административном  правонарушении и других материалов дела, а в отношении лица, подвергнутого административному задержанию, - не позднее 48 часов с момента задержания. </w:t>
      </w:r>
    </w:p>
    <w:p w:rsidR="00650545" w:rsidRPr="00245740" w:rsidP="008D28B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5740">
        <w:rPr>
          <w:rFonts w:ascii="Times New Roman" w:hAnsi="Times New Roman" w:cs="Times New Roman"/>
          <w:sz w:val="20"/>
          <w:szCs w:val="20"/>
        </w:rPr>
        <w:t>Исходя из установленных  и изложенных выше обстоятельств</w:t>
      </w:r>
      <w:r w:rsidRPr="00245740" w:rsidR="008C0A28">
        <w:rPr>
          <w:rFonts w:ascii="Times New Roman" w:hAnsi="Times New Roman" w:cs="Times New Roman"/>
          <w:sz w:val="20"/>
          <w:szCs w:val="20"/>
        </w:rPr>
        <w:t>,</w:t>
      </w:r>
      <w:r w:rsidRPr="00245740">
        <w:rPr>
          <w:rFonts w:ascii="Times New Roman" w:hAnsi="Times New Roman" w:cs="Times New Roman"/>
          <w:sz w:val="20"/>
          <w:szCs w:val="20"/>
        </w:rPr>
        <w:t xml:space="preserve"> суд считает необходимым отказать в удовлетворении ходатайства об отложении рассмотрения административного протокола.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 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Исмаиловой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Исмаиловой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правонарушения подтверждается: сведениями протокола об адми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нистративном правонарушении</w:t>
      </w:r>
      <w:r w:rsidRPr="00245740" w:rsid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5740" w:rsidR="00245740">
        <w:rPr>
          <w:rFonts w:ascii="Times New Roman" w:hAnsi="Times New Roman" w:cs="Times New Roman"/>
          <w:sz w:val="20"/>
          <w:szCs w:val="20"/>
        </w:rPr>
        <w:t>«данные изъяты»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копией постановления 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государственного комитета ветеринарии Республики Крым </w:t>
      </w:r>
      <w:r w:rsidRPr="00245740" w:rsidR="0024574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которому на </w:t>
      </w:r>
      <w:r w:rsidRPr="00245740" w:rsidR="008D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индивидуального предпринимателя 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Исмаилову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наложен штраф в сумме 40 000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 за совершение административного правонарушения, пре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>дусмотренного ст. ч.3  ст. 10.8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с отметкой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вступлении в законную силу 21.01.2019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245740" w:rsidR="00650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8C0A28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виновной, её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обязательных работ, установленных санкцией ч.1 ст. 20.25 КоАП РФ.</w:t>
      </w:r>
    </w:p>
    <w:p w:rsidR="008C0A28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8BA" w:rsidRPr="00245740" w:rsidP="008D28BA">
      <w:pPr>
        <w:spacing w:after="0" w:line="240" w:lineRule="atLeast"/>
        <w:ind w:right="-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8C0A28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</w:t>
      </w:r>
      <w:r w:rsidRPr="0024574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уководствуясь ст. ст.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20.25 ч.1, 29.9 29.10 КоАП РФ, мировой судья</w:t>
      </w:r>
    </w:p>
    <w:p w:rsidR="008C0A28" w:rsidRPr="00245740" w:rsidP="008D28BA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2457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C0A28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Индивидуального предпринимателя </w:t>
      </w:r>
      <w:r w:rsidRPr="00245740">
        <w:rPr>
          <w:rFonts w:ascii="Times New Roman" w:hAnsi="Times New Roman" w:cs="Times New Roman"/>
          <w:b/>
          <w:sz w:val="20"/>
          <w:szCs w:val="20"/>
        </w:rPr>
        <w:t>Исмаилову</w:t>
      </w:r>
      <w:r w:rsidRPr="00245740">
        <w:rPr>
          <w:rFonts w:ascii="Times New Roman" w:hAnsi="Times New Roman" w:cs="Times New Roman"/>
          <w:b/>
          <w:sz w:val="20"/>
          <w:szCs w:val="20"/>
        </w:rPr>
        <w:t xml:space="preserve"> Эльмиру </w:t>
      </w:r>
      <w:r w:rsidRPr="00245740">
        <w:rPr>
          <w:rFonts w:ascii="Times New Roman" w:hAnsi="Times New Roman" w:cs="Times New Roman"/>
          <w:b/>
          <w:sz w:val="20"/>
          <w:szCs w:val="20"/>
        </w:rPr>
        <w:t>Серверовну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</w:t>
      </w:r>
      <w:r w:rsidRPr="00245740" w:rsidR="0024574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обязательных работ  в местах, определяемых  органом местного самоуправления по согласованию с отделом судебных приставов по г. Евпатории Управления 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Федеральной службы судебных приставов по г. Евпатории.</w:t>
      </w:r>
    </w:p>
    <w:p w:rsidR="008C0A28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45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суток в порядке, предусмотренном ст. 30.3 </w:t>
      </w:r>
      <w:r w:rsidRPr="002457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Кодекса  Российской Федерации об административных правонарушениях.</w:t>
      </w:r>
    </w:p>
    <w:p w:rsidR="00962894" w:rsidRPr="00245740" w:rsidP="008D28B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740" w:rsidRPr="00245740" w:rsidP="0024574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/подпись/</w:t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Е.Г. </w:t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245740" w:rsidRPr="00245740" w:rsidP="0024574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Согласовано.</w:t>
      </w:r>
    </w:p>
    <w:p w:rsidR="00245740" w:rsidRPr="00245740" w:rsidP="00245740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</w:t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Е.Г. </w:t>
      </w:r>
      <w:r w:rsidRPr="00245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245740" w:rsidRPr="00245740" w:rsidP="0024574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015008" w:rsidRPr="00245740" w:rsidP="008D28BA">
      <w:pPr>
        <w:spacing w:after="0" w:line="240" w:lineRule="atLeast"/>
        <w:ind w:firstLine="426"/>
        <w:rPr>
          <w:rFonts w:ascii="Times New Roman" w:hAnsi="Times New Roman" w:cs="Times New Roman"/>
          <w:sz w:val="20"/>
          <w:szCs w:val="20"/>
        </w:rPr>
      </w:pPr>
    </w:p>
    <w:sectPr w:rsidSect="00245740">
      <w:pgSz w:w="11906" w:h="16838"/>
      <w:pgMar w:top="284" w:right="680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55"/>
    <w:rsid w:val="00015008"/>
    <w:rsid w:val="00245740"/>
    <w:rsid w:val="00290A55"/>
    <w:rsid w:val="00461F4D"/>
    <w:rsid w:val="00650545"/>
    <w:rsid w:val="006B7EB4"/>
    <w:rsid w:val="0089614B"/>
    <w:rsid w:val="008C0A28"/>
    <w:rsid w:val="008D28BA"/>
    <w:rsid w:val="00962894"/>
    <w:rsid w:val="00B5406C"/>
    <w:rsid w:val="00BA7ABB"/>
    <w:rsid w:val="00C70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