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P="00E55F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F7FBD" w:rsidRPr="000B6667" w:rsidP="001F7FBD">
      <w:pPr>
        <w:pStyle w:val="NoSpacing"/>
        <w:jc w:val="right"/>
        <w:rPr>
          <w:sz w:val="26"/>
          <w:szCs w:val="26"/>
        </w:rPr>
      </w:pPr>
      <w:r w:rsidRPr="000B6667">
        <w:rPr>
          <w:sz w:val="26"/>
          <w:szCs w:val="26"/>
        </w:rPr>
        <w:t>Дело № 5-41-124/2021</w:t>
      </w:r>
    </w:p>
    <w:p w:rsidR="001F7FBD" w:rsidRPr="000B6667" w:rsidP="001F7FBD">
      <w:pPr>
        <w:pStyle w:val="NoSpacing"/>
        <w:jc w:val="center"/>
        <w:rPr>
          <w:sz w:val="26"/>
          <w:szCs w:val="26"/>
          <w:lang w:val="uk-UA"/>
        </w:rPr>
      </w:pPr>
      <w:r w:rsidRPr="000B6667">
        <w:rPr>
          <w:sz w:val="26"/>
          <w:szCs w:val="26"/>
          <w:lang w:val="uk-UA"/>
        </w:rPr>
        <w:t>ПОСТАНОВЛЕНИЕ</w:t>
      </w:r>
    </w:p>
    <w:p w:rsidR="001F7FBD" w:rsidRPr="000B6667" w:rsidP="001F7FBD">
      <w:pPr>
        <w:pStyle w:val="NoSpacing"/>
        <w:jc w:val="both"/>
        <w:rPr>
          <w:sz w:val="26"/>
          <w:szCs w:val="26"/>
          <w:lang w:val="uk-UA"/>
        </w:rPr>
      </w:pPr>
    </w:p>
    <w:p w:rsidR="001F7FBD" w:rsidRPr="000B6667" w:rsidP="001F7FBD">
      <w:pPr>
        <w:pStyle w:val="NoSpacing"/>
        <w:ind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24</w:t>
      </w:r>
      <w:r w:rsidRPr="000B6667">
        <w:rPr>
          <w:sz w:val="26"/>
          <w:szCs w:val="26"/>
          <w:lang w:val="uk-UA"/>
        </w:rPr>
        <w:t xml:space="preserve"> </w:t>
      </w:r>
      <w:r w:rsidRPr="000B6667">
        <w:rPr>
          <w:sz w:val="26"/>
          <w:szCs w:val="26"/>
          <w:lang w:val="uk-UA"/>
        </w:rPr>
        <w:t>мая</w:t>
      </w:r>
      <w:r w:rsidRPr="000B6667">
        <w:rPr>
          <w:sz w:val="26"/>
          <w:szCs w:val="26"/>
          <w:lang w:val="uk-UA"/>
        </w:rPr>
        <w:t xml:space="preserve"> 2021года                                      </w:t>
      </w:r>
      <w:r w:rsidRPr="000B6667" w:rsidR="00E55F79">
        <w:rPr>
          <w:sz w:val="26"/>
          <w:szCs w:val="26"/>
          <w:lang w:val="uk-UA"/>
        </w:rPr>
        <w:t xml:space="preserve">    </w:t>
      </w:r>
      <w:r w:rsidR="00BA1528">
        <w:rPr>
          <w:sz w:val="26"/>
          <w:szCs w:val="26"/>
          <w:lang w:val="uk-UA"/>
        </w:rPr>
        <w:t xml:space="preserve">        </w:t>
      </w:r>
      <w:r w:rsidRPr="000B6667">
        <w:rPr>
          <w:sz w:val="26"/>
          <w:szCs w:val="26"/>
          <w:lang w:val="uk-UA"/>
        </w:rPr>
        <w:t xml:space="preserve"> </w:t>
      </w:r>
      <w:r w:rsidRPr="000B6667">
        <w:rPr>
          <w:sz w:val="26"/>
          <w:szCs w:val="26"/>
        </w:rPr>
        <w:t>г.Евпатория</w:t>
      </w:r>
      <w:r w:rsidRPr="000B6667">
        <w:rPr>
          <w:sz w:val="26"/>
          <w:szCs w:val="26"/>
        </w:rPr>
        <w:t>, ул.Горького,10\29</w:t>
      </w:r>
    </w:p>
    <w:p w:rsidR="001F7FBD" w:rsidRPr="000B6667" w:rsidP="001F7FBD">
      <w:pPr>
        <w:pStyle w:val="NoSpacing"/>
        <w:ind w:firstLine="567"/>
        <w:jc w:val="both"/>
        <w:rPr>
          <w:sz w:val="26"/>
          <w:szCs w:val="26"/>
        </w:rPr>
      </w:pPr>
      <w:r w:rsidRPr="000B6667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B6667">
        <w:rPr>
          <w:sz w:val="26"/>
          <w:szCs w:val="26"/>
        </w:rPr>
        <w:t>Кунцова</w:t>
      </w:r>
      <w:r w:rsidRPr="000B6667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1F7FBD" w:rsidRPr="000B6667" w:rsidP="005A68F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0B6667">
        <w:rPr>
          <w:sz w:val="26"/>
          <w:szCs w:val="26"/>
        </w:rPr>
        <w:t xml:space="preserve"> </w:t>
      </w:r>
      <w:r w:rsidRPr="000B6667">
        <w:rPr>
          <w:sz w:val="26"/>
          <w:szCs w:val="26"/>
        </w:rPr>
        <w:t xml:space="preserve">Общества с ограниченной ответственностью консалтингового центра «Ваше право» </w:t>
      </w:r>
      <w:r w:rsidRPr="000B6667">
        <w:rPr>
          <w:sz w:val="26"/>
          <w:szCs w:val="26"/>
        </w:rPr>
        <w:t>Калитвенцеву</w:t>
      </w:r>
      <w:r w:rsidRPr="000B6667">
        <w:rPr>
          <w:sz w:val="26"/>
          <w:szCs w:val="26"/>
        </w:rPr>
        <w:t xml:space="preserve"> Наталью Юрьевну, </w:t>
      </w:r>
      <w:r>
        <w:rPr>
          <w:sz w:val="26"/>
          <w:szCs w:val="26"/>
        </w:rPr>
        <w:t>«данные изъяты»</w:t>
      </w:r>
      <w:r w:rsidRPr="000B6667">
        <w:rPr>
          <w:sz w:val="26"/>
          <w:szCs w:val="26"/>
        </w:rPr>
        <w:t xml:space="preserve"> </w:t>
      </w:r>
      <w:r w:rsidRPr="000B6667">
        <w:rPr>
          <w:sz w:val="26"/>
          <w:szCs w:val="26"/>
        </w:rPr>
        <w:t xml:space="preserve">по ч.1 ст.15.6 Кодекса Российской Федерации об административных правонарушениях, </w:t>
      </w:r>
    </w:p>
    <w:p w:rsidR="001F7FBD" w:rsidRPr="000B6667" w:rsidP="001F7FBD">
      <w:pPr>
        <w:pStyle w:val="NoSpacing"/>
        <w:ind w:firstLine="567"/>
        <w:jc w:val="center"/>
        <w:rPr>
          <w:sz w:val="26"/>
          <w:szCs w:val="26"/>
        </w:rPr>
      </w:pPr>
      <w:r w:rsidRPr="000B6667">
        <w:rPr>
          <w:sz w:val="26"/>
          <w:szCs w:val="26"/>
        </w:rPr>
        <w:t>УСТАНОВИЛ:</w:t>
      </w:r>
    </w:p>
    <w:p w:rsidR="001F7FBD" w:rsidRPr="000B6667" w:rsidP="001F7FBD">
      <w:pPr>
        <w:pStyle w:val="NoSpacing"/>
        <w:ind w:firstLine="708"/>
        <w:jc w:val="both"/>
        <w:rPr>
          <w:sz w:val="26"/>
          <w:szCs w:val="26"/>
        </w:rPr>
      </w:pPr>
      <w:r w:rsidRPr="000B6667">
        <w:rPr>
          <w:sz w:val="26"/>
          <w:szCs w:val="26"/>
        </w:rPr>
        <w:t>09</w:t>
      </w:r>
      <w:r w:rsidRPr="000B6667">
        <w:rPr>
          <w:sz w:val="26"/>
          <w:szCs w:val="26"/>
        </w:rPr>
        <w:t xml:space="preserve">.09.2020 года </w:t>
      </w:r>
      <w:r w:rsidRPr="000B6667">
        <w:rPr>
          <w:sz w:val="26"/>
          <w:szCs w:val="26"/>
        </w:rPr>
        <w:t>Калитвенцева</w:t>
      </w:r>
      <w:r w:rsidRPr="000B6667">
        <w:rPr>
          <w:sz w:val="26"/>
          <w:szCs w:val="26"/>
        </w:rPr>
        <w:t xml:space="preserve"> Н.Ю. являясь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Pr="000B6667">
        <w:rPr>
          <w:sz w:val="26"/>
          <w:szCs w:val="26"/>
        </w:rPr>
        <w:t xml:space="preserve">Общества с ограниченной ответственностью консалтингового центра «Ваше право», расположенного по адресу: Республика Крым, </w:t>
      </w:r>
      <w:r w:rsidRPr="000B6667">
        <w:rPr>
          <w:sz w:val="26"/>
          <w:szCs w:val="26"/>
        </w:rPr>
        <w:t>г</w:t>
      </w:r>
      <w:r w:rsidRPr="000B6667">
        <w:rPr>
          <w:sz w:val="26"/>
          <w:szCs w:val="26"/>
        </w:rPr>
        <w:t>.Е</w:t>
      </w:r>
      <w:r w:rsidRPr="000B6667">
        <w:rPr>
          <w:sz w:val="26"/>
          <w:szCs w:val="26"/>
        </w:rPr>
        <w:t>впатория</w:t>
      </w:r>
      <w:r w:rsidRPr="000B6667">
        <w:rPr>
          <w:sz w:val="26"/>
          <w:szCs w:val="26"/>
        </w:rPr>
        <w:t xml:space="preserve">, </w:t>
      </w:r>
      <w:r w:rsidRPr="000B6667">
        <w:rPr>
          <w:sz w:val="26"/>
          <w:szCs w:val="26"/>
        </w:rPr>
        <w:t>ул.Эскадронная</w:t>
      </w:r>
      <w:r w:rsidRPr="000B6667">
        <w:rPr>
          <w:sz w:val="26"/>
          <w:szCs w:val="26"/>
        </w:rPr>
        <w:t xml:space="preserve">, д.11, не представила в установленный п. 3 ст.88 Налогового кодекса Российской Федерации в срок в Межрайонную инспекцию Федеральной налоговой службы №6 по Республике Крым </w:t>
      </w:r>
      <w:r w:rsidRPr="000B6667" w:rsidR="00E55F79">
        <w:rPr>
          <w:sz w:val="26"/>
          <w:szCs w:val="26"/>
        </w:rPr>
        <w:t>пояснения</w:t>
      </w:r>
      <w:r w:rsidR="00EF1D32">
        <w:rPr>
          <w:sz w:val="26"/>
          <w:szCs w:val="26"/>
        </w:rPr>
        <w:t xml:space="preserve"> по</w:t>
      </w:r>
      <w:r w:rsidRPr="000B6667" w:rsidR="00E55F79">
        <w:rPr>
          <w:sz w:val="26"/>
          <w:szCs w:val="26"/>
        </w:rPr>
        <w:t xml:space="preserve"> </w:t>
      </w:r>
      <w:r w:rsidRPr="000B6667" w:rsidR="00FB6A3A">
        <w:rPr>
          <w:sz w:val="26"/>
          <w:szCs w:val="26"/>
        </w:rPr>
        <w:t>требованиям МИФНС России №6 по Республике Крым налоговой декларации по налогу, уплачиваемому в связи с применением упрощенной системы налогообложения за 2019 год.</w:t>
      </w:r>
    </w:p>
    <w:p w:rsidR="00552B7D" w:rsidRPr="000B6667" w:rsidP="001F7FBD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0B6667">
        <w:rPr>
          <w:sz w:val="26"/>
          <w:szCs w:val="26"/>
        </w:rPr>
        <w:t>В соответствии с п. 3 ст. 88 Налогового кодекса РФ, е</w:t>
      </w:r>
      <w:r w:rsidRPr="000B6667">
        <w:rPr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                          и полученным им в ходе налогового контроля, об этом сообщается налогоплательщику </w:t>
      </w:r>
      <w:r w:rsidRPr="000B6667">
        <w:rPr>
          <w:color w:val="000000" w:themeColor="text1"/>
          <w:sz w:val="26"/>
          <w:szCs w:val="26"/>
          <w:shd w:val="clear" w:color="auto" w:fill="FFFFFF"/>
        </w:rPr>
        <w:t>с </w:t>
      </w:r>
      <w:hyperlink r:id="rId4" w:anchor="dst100067" w:history="1">
        <w:r w:rsidRPr="000B6667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требованием</w:t>
        </w:r>
      </w:hyperlink>
      <w:r w:rsidRPr="000B6667">
        <w:rPr>
          <w:sz w:val="26"/>
          <w:szCs w:val="26"/>
          <w:shd w:val="clear" w:color="auto" w:fill="FFFFFF"/>
        </w:rPr>
        <w:t> представить в течение пяти</w:t>
      </w:r>
      <w:r w:rsidRPr="000B6667">
        <w:rPr>
          <w:sz w:val="26"/>
          <w:szCs w:val="26"/>
          <w:shd w:val="clear" w:color="auto" w:fill="FFFFFF"/>
        </w:rPr>
        <w:t xml:space="preserve"> дней необходимые пояснения или внести соответствующие исправления в установленный срок.</w:t>
      </w:r>
    </w:p>
    <w:p w:rsidR="00951166" w:rsidRPr="000B6667" w:rsidP="009511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требования о предоставлении пояснений  в МИФНС России </w:t>
      </w:r>
      <w:r w:rsidR="00A06A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№ 6  по Республике Крым предоставлены с нарушением срока предоставления – </w:t>
      </w:r>
      <w:r w:rsidRPr="000B6667" w:rsidR="00850572">
        <w:rPr>
          <w:rFonts w:ascii="Times New Roman" w:eastAsia="Times New Roman" w:hAnsi="Times New Roman"/>
          <w:sz w:val="26"/>
          <w:szCs w:val="26"/>
          <w:lang w:eastAsia="ru-RU"/>
        </w:rPr>
        <w:t>02.10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>.2020 года.</w:t>
      </w:r>
    </w:p>
    <w:p w:rsidR="00BC22A0" w:rsidRPr="000B6667" w:rsidP="00A06A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B6667">
        <w:rPr>
          <w:rFonts w:ascii="Times New Roman" w:hAnsi="Times New Roman"/>
          <w:sz w:val="26"/>
          <w:szCs w:val="26"/>
        </w:rPr>
        <w:tab/>
        <w:t>В нарушение п.3 ст.8</w:t>
      </w:r>
      <w:r w:rsidRPr="000B6667" w:rsidR="00850572">
        <w:rPr>
          <w:rFonts w:ascii="Times New Roman" w:hAnsi="Times New Roman"/>
          <w:sz w:val="26"/>
          <w:szCs w:val="26"/>
        </w:rPr>
        <w:t>8</w:t>
      </w:r>
      <w:r w:rsidRPr="000B6667">
        <w:rPr>
          <w:rFonts w:ascii="Times New Roman" w:hAnsi="Times New Roman"/>
          <w:sz w:val="26"/>
          <w:szCs w:val="26"/>
        </w:rPr>
        <w:t xml:space="preserve"> Налогового кодекса РФ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Pr="000B6667" w:rsidR="00850572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консалтингового центра «Ваше право» </w:t>
      </w:r>
      <w:r w:rsidRPr="000B6667" w:rsidR="00850572">
        <w:rPr>
          <w:rFonts w:ascii="Times New Roman" w:hAnsi="Times New Roman"/>
          <w:sz w:val="26"/>
          <w:szCs w:val="26"/>
        </w:rPr>
        <w:t>Калитвенцевой</w:t>
      </w:r>
      <w:r w:rsidRPr="000B6667" w:rsidR="00850572">
        <w:rPr>
          <w:rFonts w:ascii="Times New Roman" w:hAnsi="Times New Roman"/>
          <w:sz w:val="26"/>
          <w:szCs w:val="26"/>
        </w:rPr>
        <w:t xml:space="preserve"> Н.Ю.</w:t>
      </w:r>
      <w:r w:rsidRPr="000B66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6667">
        <w:rPr>
          <w:rFonts w:ascii="Times New Roman" w:hAnsi="Times New Roman"/>
          <w:sz w:val="26"/>
          <w:szCs w:val="26"/>
        </w:rPr>
        <w:t xml:space="preserve"> не обеспечено представление  сведений по состоянию на  </w:t>
      </w:r>
      <w:r w:rsidRPr="000B6667" w:rsidR="007D341D">
        <w:rPr>
          <w:rFonts w:ascii="Times New Roman" w:hAnsi="Times New Roman"/>
          <w:sz w:val="26"/>
          <w:szCs w:val="26"/>
        </w:rPr>
        <w:t>08.09</w:t>
      </w:r>
      <w:r w:rsidRPr="000B6667">
        <w:rPr>
          <w:rFonts w:ascii="Times New Roman" w:hAnsi="Times New Roman"/>
          <w:sz w:val="26"/>
          <w:szCs w:val="26"/>
        </w:rPr>
        <w:t>.2020г. в установленный срок, в результате чего совершено правонарушение, предусмотренное  ч.1 ст.15.6 КоАП РФ.</w:t>
      </w:r>
    </w:p>
    <w:p w:rsidR="006D0031" w:rsidRPr="000B6667" w:rsidP="006D003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667">
        <w:rPr>
          <w:rFonts w:ascii="Times New Roman" w:hAnsi="Times New Roman"/>
          <w:sz w:val="26"/>
          <w:szCs w:val="26"/>
        </w:rPr>
        <w:t>В суд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667" w:rsidR="00656EEE">
        <w:rPr>
          <w:rFonts w:ascii="Times New Roman" w:eastAsia="Times New Roman" w:hAnsi="Times New Roman"/>
          <w:sz w:val="26"/>
          <w:szCs w:val="26"/>
          <w:lang w:eastAsia="ru-RU"/>
        </w:rPr>
        <w:t>Калитвенцева</w:t>
      </w:r>
      <w:r w:rsidRPr="000B6667" w:rsidR="00656EEE">
        <w:rPr>
          <w:rFonts w:ascii="Times New Roman" w:eastAsia="Times New Roman" w:hAnsi="Times New Roman"/>
          <w:sz w:val="26"/>
          <w:szCs w:val="26"/>
          <w:lang w:eastAsia="ru-RU"/>
        </w:rPr>
        <w:t xml:space="preserve"> Н.Ю.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явилась, о слушании дела извещалась надлежащим образом, причины неявки мировому судье не сообщила, </w:t>
      </w:r>
      <w:r w:rsidRPr="000B6667" w:rsidR="00656E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>с ходатайством об отложении судебного разбирательства на судебный участок не обращалась.</w:t>
      </w:r>
    </w:p>
    <w:p w:rsidR="006D0031" w:rsidRPr="000B6667" w:rsidP="006D0031">
      <w:pPr>
        <w:pStyle w:val="ConsPlusNormal"/>
        <w:ind w:firstLine="540"/>
        <w:jc w:val="both"/>
      </w:pPr>
      <w:r w:rsidRPr="000B6667">
        <w:t xml:space="preserve">  В соответствии с </w:t>
      </w:r>
      <w:hyperlink r:id="rId5" w:history="1">
        <w:r w:rsidRPr="000B6667">
          <w:rPr>
            <w:rStyle w:val="Hyperlink"/>
            <w:color w:val="auto"/>
            <w:u w:val="none"/>
          </w:rPr>
          <w:t>частью 2 статьи 25.1</w:t>
        </w:r>
      </w:hyperlink>
      <w:r w:rsidRPr="000B666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</w:t>
      </w:r>
      <w:r w:rsidRPr="000B6667">
        <w:t xml:space="preserve">данные о надлежащем извещении лица о месте и времени рассмотрения дела </w:t>
      </w:r>
      <w:r w:rsidR="00A06A95">
        <w:t xml:space="preserve">                      </w:t>
      </w:r>
      <w:r w:rsidRPr="000B6667"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D0031" w:rsidRPr="000B6667" w:rsidP="006D0031">
      <w:pPr>
        <w:pStyle w:val="ConsPlusNormal"/>
        <w:ind w:firstLine="540"/>
        <w:jc w:val="both"/>
      </w:pPr>
      <w:r w:rsidRPr="000B6667">
        <w:t xml:space="preserve">  </w:t>
      </w:r>
      <w:r w:rsidRPr="000B6667">
        <w:t xml:space="preserve">На основании </w:t>
      </w:r>
      <w:hyperlink r:id="rId6" w:history="1">
        <w:r w:rsidRPr="000B6667">
          <w:rPr>
            <w:rStyle w:val="Hyperlink"/>
            <w:color w:val="auto"/>
            <w:u w:val="none"/>
          </w:rPr>
          <w:t>части 1 статьи 25.15</w:t>
        </w:r>
      </w:hyperlink>
      <w:r w:rsidRPr="000B666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</w:t>
      </w:r>
      <w:r w:rsidR="00A06A95">
        <w:t xml:space="preserve">                          </w:t>
      </w:r>
      <w:r w:rsidRPr="000B6667">
        <w:t>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B6667">
        <w:t xml:space="preserve"> либо </w:t>
      </w:r>
      <w:r w:rsidR="00A06A95">
        <w:t xml:space="preserve">                                        </w:t>
      </w:r>
      <w:r w:rsidRPr="000B6667">
        <w:t>с использованием иных сре</w:t>
      </w:r>
      <w:r w:rsidRPr="000B6667">
        <w:t>дств св</w:t>
      </w:r>
      <w:r w:rsidRPr="000B6667">
        <w:t>язи и доставки, обеспечивающих фиксирование извещения или вызова и его вручение адресату.</w:t>
      </w:r>
    </w:p>
    <w:p w:rsidR="006D0031" w:rsidRPr="00AA24D6" w:rsidP="00AA24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6667">
        <w:t xml:space="preserve"> </w:t>
      </w:r>
      <w:r w:rsidRPr="00AA24D6" w:rsidR="00AA24D6">
        <w:rPr>
          <w:rFonts w:ascii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AA24D6">
        <w:rPr>
          <w:rFonts w:ascii="Times New Roman" w:eastAsia="Times New Roman" w:hAnsi="Times New Roman"/>
          <w:sz w:val="26"/>
          <w:szCs w:val="26"/>
          <w:lang w:eastAsia="ru-RU"/>
        </w:rPr>
        <w:t>Калитвенцевой</w:t>
      </w:r>
      <w:r w:rsidR="00AA24D6">
        <w:rPr>
          <w:rFonts w:ascii="Times New Roman" w:eastAsia="Times New Roman" w:hAnsi="Times New Roman"/>
          <w:sz w:val="26"/>
          <w:szCs w:val="26"/>
          <w:lang w:eastAsia="ru-RU"/>
        </w:rPr>
        <w:t xml:space="preserve"> Н.Ю.</w:t>
      </w:r>
      <w:r w:rsidRPr="00AA24D6" w:rsidR="00AA24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24D6" w:rsidR="00AA24D6">
        <w:rPr>
          <w:rFonts w:ascii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D0031" w:rsidRPr="000B6667" w:rsidP="006D00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0B6667" w:rsidR="00485174">
        <w:rPr>
          <w:rFonts w:ascii="Times New Roman" w:eastAsia="Times New Roman" w:hAnsi="Times New Roman"/>
          <w:sz w:val="26"/>
          <w:szCs w:val="26"/>
          <w:lang w:eastAsia="ru-RU"/>
        </w:rPr>
        <w:t>Калитвенцева</w:t>
      </w:r>
      <w:r w:rsidRPr="000B6667" w:rsidR="00485174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Юрьевна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Pr="000B6667" w:rsidR="006F345E">
        <w:rPr>
          <w:rFonts w:ascii="Times New Roman" w:hAnsi="Times New Roman"/>
          <w:sz w:val="26"/>
          <w:szCs w:val="26"/>
        </w:rPr>
        <w:t>Общества с ограниченной ответственностью консалтингового центра «Ваше право»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совершила правонарушение, предусмотренное ч. 1 ст.15.6 </w:t>
      </w:r>
      <w:r w:rsidRPr="000B66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0B66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0B666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6D0031" w:rsidRPr="000B6667" w:rsidP="00503B04">
      <w:pPr>
        <w:pStyle w:val="a"/>
        <w:ind w:left="0" w:firstLine="709"/>
        <w:rPr>
          <w:rFonts w:ascii="Times New Roman" w:hAnsi="Times New Roman"/>
          <w:sz w:val="26"/>
          <w:szCs w:val="26"/>
        </w:rPr>
      </w:pPr>
      <w:r w:rsidRPr="000B6667">
        <w:rPr>
          <w:rFonts w:ascii="Times New Roman" w:hAnsi="Times New Roman"/>
          <w:sz w:val="26"/>
          <w:szCs w:val="26"/>
        </w:rPr>
        <w:t xml:space="preserve">     </w:t>
      </w:r>
      <w:r w:rsidRPr="000B6667">
        <w:rPr>
          <w:rFonts w:ascii="Times New Roman" w:hAnsi="Times New Roman"/>
          <w:sz w:val="26"/>
          <w:szCs w:val="26"/>
        </w:rPr>
        <w:t xml:space="preserve">Вина </w:t>
      </w:r>
      <w:r w:rsidRPr="000B6667" w:rsidR="006F345E">
        <w:rPr>
          <w:rFonts w:ascii="Times New Roman" w:hAnsi="Times New Roman"/>
          <w:sz w:val="26"/>
          <w:szCs w:val="26"/>
        </w:rPr>
        <w:t>Калитвенцева</w:t>
      </w:r>
      <w:r w:rsidRPr="000B6667" w:rsidR="006F345E">
        <w:rPr>
          <w:rFonts w:ascii="Times New Roman" w:hAnsi="Times New Roman"/>
          <w:sz w:val="26"/>
          <w:szCs w:val="26"/>
        </w:rPr>
        <w:t xml:space="preserve"> Н.Ю.</w:t>
      </w:r>
      <w:r w:rsidRPr="000B6667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0B6667" w:rsidR="006F345E">
        <w:rPr>
          <w:rFonts w:ascii="Times New Roman" w:hAnsi="Times New Roman"/>
          <w:sz w:val="26"/>
          <w:szCs w:val="26"/>
        </w:rPr>
        <w:t xml:space="preserve"> №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Pr="000B6667">
        <w:rPr>
          <w:rFonts w:ascii="Times New Roman" w:hAnsi="Times New Roman"/>
          <w:sz w:val="26"/>
          <w:szCs w:val="26"/>
        </w:rPr>
        <w:t xml:space="preserve"> выпиской из Единого государственного реестра юридических лиц, требованием </w:t>
      </w:r>
      <w:r w:rsidR="00503B04">
        <w:rPr>
          <w:rFonts w:ascii="Times New Roman" w:hAnsi="Times New Roman"/>
          <w:sz w:val="26"/>
          <w:szCs w:val="26"/>
        </w:rPr>
        <w:t xml:space="preserve"> </w:t>
      </w:r>
      <w:r w:rsidRPr="000B6667">
        <w:rPr>
          <w:rFonts w:ascii="Times New Roman" w:hAnsi="Times New Roman"/>
          <w:sz w:val="26"/>
          <w:szCs w:val="26"/>
        </w:rPr>
        <w:t xml:space="preserve">№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="00EF1D32">
        <w:rPr>
          <w:rFonts w:ascii="Times New Roman" w:hAnsi="Times New Roman"/>
          <w:sz w:val="26"/>
          <w:szCs w:val="26"/>
        </w:rPr>
        <w:t xml:space="preserve">о предоставлении пояснений, </w:t>
      </w:r>
      <w:r w:rsidRPr="005B663F" w:rsidR="00EF1D32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юридического лиц от </w:t>
      </w:r>
      <w:r w:rsidR="005A68F4">
        <w:rPr>
          <w:sz w:val="26"/>
          <w:szCs w:val="26"/>
        </w:rPr>
        <w:t>«данные изъяты»</w:t>
      </w:r>
      <w:r w:rsidR="00EF1D32">
        <w:rPr>
          <w:rFonts w:ascii="Times New Roman" w:hAnsi="Times New Roman"/>
          <w:sz w:val="26"/>
          <w:szCs w:val="26"/>
        </w:rPr>
        <w:t>,</w:t>
      </w:r>
      <w:r w:rsidRPr="000B6667">
        <w:rPr>
          <w:rFonts w:ascii="Times New Roman" w:hAnsi="Times New Roman"/>
          <w:sz w:val="26"/>
          <w:szCs w:val="26"/>
        </w:rPr>
        <w:t xml:space="preserve"> </w:t>
      </w:r>
      <w:r w:rsidRPr="005B663F" w:rsidR="00503B04">
        <w:rPr>
          <w:rFonts w:ascii="Times New Roman" w:hAnsi="Times New Roman"/>
          <w:sz w:val="26"/>
          <w:szCs w:val="26"/>
        </w:rPr>
        <w:t xml:space="preserve">квитанцией о приеме налоговой декларации (расчета) в электронном виде, которая поступила и принята налоговым органом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="00503B04">
        <w:rPr>
          <w:rFonts w:ascii="Times New Roman" w:hAnsi="Times New Roman"/>
          <w:sz w:val="26"/>
          <w:szCs w:val="26"/>
        </w:rPr>
        <w:t xml:space="preserve"> </w:t>
      </w:r>
      <w:r w:rsidRPr="005B663F" w:rsidR="00503B04">
        <w:rPr>
          <w:rFonts w:ascii="Times New Roman" w:hAnsi="Times New Roman"/>
          <w:sz w:val="26"/>
          <w:szCs w:val="26"/>
        </w:rPr>
        <w:t>и иными материалами.</w:t>
      </w:r>
    </w:p>
    <w:p w:rsidR="005D3B51" w:rsidRPr="000B6667" w:rsidP="005D3B51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6667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0B6667">
        <w:rPr>
          <w:rFonts w:ascii="Times New Roman" w:hAnsi="Times New Roman"/>
          <w:color w:val="000000"/>
          <w:sz w:val="26"/>
          <w:szCs w:val="26"/>
        </w:rPr>
        <w:t>Калитвенцев</w:t>
      </w:r>
      <w:r w:rsidR="00A06A95">
        <w:rPr>
          <w:rFonts w:ascii="Times New Roman" w:hAnsi="Times New Roman"/>
          <w:color w:val="000000"/>
          <w:sz w:val="26"/>
          <w:szCs w:val="26"/>
        </w:rPr>
        <w:t>ой</w:t>
      </w:r>
      <w:r w:rsidR="00A06A95">
        <w:rPr>
          <w:rFonts w:ascii="Times New Roman" w:hAnsi="Times New Roman"/>
          <w:color w:val="000000"/>
          <w:sz w:val="26"/>
          <w:szCs w:val="26"/>
        </w:rPr>
        <w:t xml:space="preserve"> Н.Ю. </w:t>
      </w:r>
      <w:r w:rsidRPr="000B6667">
        <w:rPr>
          <w:rFonts w:ascii="Times New Roman" w:hAnsi="Times New Roman"/>
          <w:sz w:val="26"/>
          <w:szCs w:val="26"/>
        </w:rPr>
        <w:t>в совершении правонарушения.</w:t>
      </w:r>
    </w:p>
    <w:p w:rsidR="005D3B51" w:rsidRPr="000B6667" w:rsidP="005D3B5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r w:rsidR="00A06A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0B6667">
        <w:rPr>
          <w:rFonts w:ascii="Times New Roman" w:hAnsi="Times New Roman"/>
          <w:color w:val="000000"/>
          <w:sz w:val="26"/>
          <w:szCs w:val="26"/>
        </w:rPr>
        <w:t>Калитвенцевой</w:t>
      </w:r>
      <w:r w:rsidRPr="000B6667">
        <w:rPr>
          <w:rFonts w:ascii="Times New Roman" w:hAnsi="Times New Roman"/>
          <w:color w:val="000000"/>
          <w:sz w:val="26"/>
          <w:szCs w:val="26"/>
        </w:rPr>
        <w:t xml:space="preserve"> Н.Ю. </w:t>
      </w:r>
      <w:r w:rsidRPr="000B6667">
        <w:rPr>
          <w:rFonts w:ascii="Times New Roman" w:hAnsi="Times New Roman"/>
          <w:sz w:val="26"/>
          <w:szCs w:val="26"/>
        </w:rPr>
        <w:t xml:space="preserve"> </w:t>
      </w:r>
      <w:r w:rsidRPr="000B6667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 установленного санкцией ст. 15.6 КоАП РФ.</w:t>
      </w:r>
    </w:p>
    <w:p w:rsidR="005D3B51" w:rsidRPr="000B6667" w:rsidP="0027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0B6667">
        <w:rPr>
          <w:rFonts w:ascii="Times New Roman" w:hAnsi="Times New Roman"/>
          <w:sz w:val="26"/>
          <w:szCs w:val="26"/>
        </w:rPr>
        <w:t xml:space="preserve">      </w:t>
      </w:r>
      <w:r w:rsidRPr="000B6667">
        <w:rPr>
          <w:rFonts w:ascii="Times New Roman" w:hAnsi="Times New Roman"/>
          <w:sz w:val="26"/>
          <w:szCs w:val="26"/>
        </w:rPr>
        <w:t xml:space="preserve">Статья 4.1.1 КоАП РФ предусматривает, что  </w:t>
      </w:r>
      <w:r w:rsidRPr="000B6667">
        <w:rPr>
          <w:rFonts w:ascii="Times New Roman" w:hAnsi="Times New Roman" w:eastAsiaTheme="minorHAnsi"/>
          <w:sz w:val="26"/>
          <w:szCs w:val="26"/>
        </w:rPr>
        <w:t>некоммерческим организациям,</w:t>
      </w:r>
      <w:r w:rsidR="00A06A95">
        <w:rPr>
          <w:rFonts w:ascii="Times New Roman" w:hAnsi="Times New Roman" w:eastAsiaTheme="minorHAnsi"/>
          <w:sz w:val="26"/>
          <w:szCs w:val="26"/>
        </w:rPr>
        <w:t xml:space="preserve">   </w:t>
      </w:r>
      <w:r w:rsidRPr="000B6667">
        <w:rPr>
          <w:rFonts w:ascii="Times New Roman" w:hAnsi="Times New Roman" w:eastAsiaTheme="minorHAnsi"/>
          <w:sz w:val="26"/>
          <w:szCs w:val="26"/>
        </w:rPr>
        <w:t xml:space="preserve">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0B6667">
        <w:rPr>
          <w:rFonts w:ascii="Times New Roman" w:hAnsi="Times New Roman" w:eastAsiaTheme="minorHAnsi"/>
          <w:sz w:val="26"/>
          <w:szCs w:val="26"/>
        </w:rPr>
        <w:t xml:space="preserve"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0B6667">
          <w:rPr>
            <w:rFonts w:ascii="Times New Roman" w:hAnsi="Times New Roman" w:eastAsiaTheme="minorHAnsi"/>
            <w:sz w:val="26"/>
            <w:szCs w:val="26"/>
          </w:rPr>
          <w:t>раздела II</w:t>
        </w:r>
      </w:hyperlink>
      <w:r w:rsidRPr="000B6667">
        <w:rPr>
          <w:rFonts w:ascii="Times New Roman" w:hAnsi="Times New Roman" w:eastAsiaTheme="minorHAnsi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0B6667">
          <w:rPr>
            <w:rFonts w:ascii="Times New Roman" w:hAnsi="Times New Roman" w:eastAsiaTheme="minorHAnsi"/>
            <w:sz w:val="26"/>
            <w:szCs w:val="26"/>
          </w:rPr>
          <w:t xml:space="preserve">частью </w:t>
        </w:r>
        <w:r w:rsidR="00A06A95">
          <w:rPr>
            <w:rFonts w:ascii="Times New Roman" w:hAnsi="Times New Roman" w:eastAsiaTheme="minorHAnsi"/>
            <w:sz w:val="26"/>
            <w:szCs w:val="26"/>
          </w:rPr>
          <w:t xml:space="preserve">                       </w:t>
        </w:r>
        <w:r w:rsidRPr="000B6667">
          <w:rPr>
            <w:rFonts w:ascii="Times New Roman" w:hAnsi="Times New Roman" w:eastAsiaTheme="minorHAnsi"/>
            <w:sz w:val="26"/>
            <w:szCs w:val="26"/>
          </w:rPr>
          <w:t>2 статьи 3.4</w:t>
        </w:r>
      </w:hyperlink>
      <w:r w:rsidRPr="000B6667">
        <w:rPr>
          <w:rFonts w:ascii="Times New Roman" w:hAnsi="Times New Roman" w:eastAsiaTheme="minorHAnsi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0B6667">
          <w:rPr>
            <w:rFonts w:ascii="Times New Roman" w:hAnsi="Times New Roman" w:eastAsiaTheme="minorHAnsi"/>
            <w:sz w:val="26"/>
            <w:szCs w:val="26"/>
          </w:rPr>
          <w:t>частью 2</w:t>
        </w:r>
      </w:hyperlink>
      <w:r w:rsidRPr="000B6667">
        <w:rPr>
          <w:rFonts w:ascii="Times New Roman" w:hAnsi="Times New Roman" w:eastAsiaTheme="minorHAnsi"/>
          <w:sz w:val="26"/>
          <w:szCs w:val="26"/>
        </w:rPr>
        <w:t xml:space="preserve"> настоящей статьи.</w:t>
      </w:r>
    </w:p>
    <w:p w:rsidR="005D3B51" w:rsidRPr="000B6667" w:rsidP="005D3B51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6"/>
          <w:szCs w:val="26"/>
        </w:rPr>
      </w:pPr>
      <w:r w:rsidRPr="000B6667">
        <w:rPr>
          <w:rFonts w:ascii="Times New Roman" w:hAnsi="Times New Roman"/>
          <w:color w:val="000000" w:themeColor="text1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="00A06A9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</w:t>
      </w:r>
      <w:r w:rsidRPr="000B6667">
        <w:rPr>
          <w:rFonts w:ascii="Times New Roman" w:hAnsi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</w:t>
      </w:r>
      <w:r w:rsidR="00A06A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667">
        <w:rPr>
          <w:rFonts w:ascii="Times New Roman" w:hAnsi="Times New Roman"/>
          <w:color w:val="000000" w:themeColor="text1"/>
          <w:sz w:val="26"/>
          <w:szCs w:val="26"/>
        </w:rPr>
        <w:t>и техногенного характера, а также при отсутствии имущественного ущерба.</w:t>
      </w:r>
    </w:p>
    <w:p w:rsidR="005D3B51" w:rsidRPr="000B6667" w:rsidP="005D3B51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667">
        <w:rPr>
          <w:rFonts w:ascii="Times New Roman" w:hAnsi="Times New Roman"/>
          <w:sz w:val="26"/>
          <w:szCs w:val="26"/>
        </w:rPr>
        <w:t xml:space="preserve">Общество с ограниченной ответственностью </w:t>
      </w:r>
      <w:r w:rsidRPr="000B6667" w:rsidR="00277FD7">
        <w:rPr>
          <w:rFonts w:ascii="Times New Roman" w:hAnsi="Times New Roman"/>
          <w:sz w:val="26"/>
          <w:szCs w:val="26"/>
        </w:rPr>
        <w:t>консалтингового центра «Ваше право»</w:t>
      </w:r>
      <w:r w:rsidRPr="000B666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B6667">
        <w:rPr>
          <w:rFonts w:ascii="Times New Roman" w:hAnsi="Times New Roman"/>
          <w:color w:val="000000" w:themeColor="text1"/>
          <w:sz w:val="26"/>
          <w:szCs w:val="26"/>
        </w:rPr>
        <w:t xml:space="preserve">является субъектом малого и среднего предпринимательства, что подтверждено сведениями Единого государственного реестра субъектов малого </w:t>
      </w:r>
      <w:r w:rsidR="00A06A95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Pr="000B6667">
        <w:rPr>
          <w:rFonts w:ascii="Times New Roman" w:hAnsi="Times New Roman"/>
          <w:color w:val="000000" w:themeColor="text1"/>
          <w:sz w:val="26"/>
          <w:szCs w:val="26"/>
        </w:rPr>
        <w:t>и среднего предпринимательства.</w:t>
      </w:r>
    </w:p>
    <w:p w:rsidR="005D3B51" w:rsidRPr="000B6667" w:rsidP="005D3B5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B6667">
        <w:rPr>
          <w:rFonts w:ascii="Times New Roman" w:hAnsi="Times New Roman"/>
          <w:color w:val="000000" w:themeColor="text1"/>
          <w:sz w:val="26"/>
          <w:szCs w:val="26"/>
        </w:rPr>
        <w:t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B6667" w:rsidP="005D3B51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  <w:lang w:eastAsia="x-none"/>
        </w:rPr>
      </w:pPr>
      <w:r w:rsidRPr="000B6667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0B6667">
        <w:rPr>
          <w:rFonts w:ascii="Times New Roman" w:hAnsi="Times New Roman"/>
          <w:color w:val="000000" w:themeColor="text1"/>
          <w:sz w:val="26"/>
          <w:szCs w:val="26"/>
          <w:lang w:eastAsia="x-none"/>
        </w:rPr>
        <w:t xml:space="preserve">3.4, 4.1.1, </w:t>
      </w:r>
      <w:r w:rsidR="00AA24D6">
        <w:rPr>
          <w:rFonts w:ascii="Times New Roman" w:hAnsi="Times New Roman"/>
          <w:color w:val="000000" w:themeColor="text1"/>
          <w:sz w:val="26"/>
          <w:szCs w:val="26"/>
          <w:lang w:eastAsia="x-none"/>
        </w:rPr>
        <w:t xml:space="preserve">15.6 </w:t>
      </w:r>
      <w:r w:rsidRPr="000B6667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0B6667">
        <w:rPr>
          <w:rFonts w:ascii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Pr="000B6667">
        <w:rPr>
          <w:rFonts w:ascii="Times New Roman" w:hAnsi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A06A95" w:rsidRPr="00A06A95" w:rsidP="005D3B51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  <w:lang w:eastAsia="x-none"/>
        </w:rPr>
      </w:pPr>
    </w:p>
    <w:p w:rsidR="006D0031" w:rsidP="005D3B51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B666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B6667">
        <w:rPr>
          <w:rFonts w:ascii="Times New Roman" w:hAnsi="Times New Roman"/>
          <w:b/>
          <w:sz w:val="26"/>
          <w:szCs w:val="26"/>
        </w:rPr>
        <w:t>:</w:t>
      </w:r>
    </w:p>
    <w:p w:rsidR="00A06A95" w:rsidRPr="000B6667" w:rsidP="005D3B51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277FD7" w:rsidRPr="000B6667" w:rsidP="00277FD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B6667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="005A68F4">
        <w:rPr>
          <w:sz w:val="26"/>
          <w:szCs w:val="26"/>
        </w:rPr>
        <w:t>«данные изъяты»</w:t>
      </w:r>
      <w:r w:rsidRPr="000B6667" w:rsidR="005A68F4">
        <w:rPr>
          <w:sz w:val="26"/>
          <w:szCs w:val="26"/>
        </w:rPr>
        <w:t xml:space="preserve"> </w:t>
      </w:r>
      <w:r w:rsidRPr="000B6667">
        <w:rPr>
          <w:rFonts w:ascii="Times New Roman" w:hAnsi="Times New Roman"/>
          <w:sz w:val="26"/>
          <w:szCs w:val="26"/>
        </w:rPr>
        <w:t>Общества с ограниченной ответственностью консалтингового центра «Ваше право»</w:t>
      </w:r>
      <w:r w:rsidRPr="000B666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B6667">
        <w:rPr>
          <w:rFonts w:ascii="Times New Roman" w:hAnsi="Times New Roman"/>
          <w:color w:val="000000"/>
          <w:sz w:val="26"/>
          <w:szCs w:val="26"/>
        </w:rPr>
        <w:t>Калитвенцеву</w:t>
      </w:r>
      <w:r w:rsidRPr="000B6667">
        <w:rPr>
          <w:rFonts w:ascii="Times New Roman" w:hAnsi="Times New Roman"/>
          <w:color w:val="000000"/>
          <w:sz w:val="26"/>
          <w:szCs w:val="26"/>
        </w:rPr>
        <w:t xml:space="preserve"> Наталью Юрьевну</w:t>
      </w:r>
      <w:r w:rsidRPr="000B6667">
        <w:rPr>
          <w:rFonts w:ascii="Times New Roman" w:hAnsi="Times New Roman"/>
          <w:sz w:val="26"/>
          <w:szCs w:val="26"/>
        </w:rPr>
        <w:t xml:space="preserve">, </w:t>
      </w:r>
      <w:r w:rsidRPr="000B6667">
        <w:rPr>
          <w:rFonts w:ascii="Times New Roman" w:eastAsia="Times New Roman" w:hAnsi="Times New Roman"/>
          <w:sz w:val="26"/>
          <w:szCs w:val="26"/>
        </w:rPr>
        <w:t>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277FD7" w:rsidRPr="000B6667" w:rsidP="00277FD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B6667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77FD7" w:rsidRPr="000B6667" w:rsidP="00277F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77FD7" w:rsidRPr="000B6667" w:rsidP="00277F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B666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</w:t>
      </w:r>
      <w:r w:rsidR="00F77AD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0B666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</w:t>
      </w:r>
      <w:r w:rsidR="00A06A9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</w:t>
      </w:r>
      <w:r w:rsidRPr="000B666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Е.Г. </w:t>
      </w:r>
      <w:r w:rsidRPr="000B6667">
        <w:rPr>
          <w:rFonts w:ascii="Times New Roman" w:eastAsia="Tahoma" w:hAnsi="Times New Roman"/>
          <w:b/>
          <w:sz w:val="26"/>
          <w:szCs w:val="26"/>
          <w:lang w:eastAsia="zh-CN"/>
        </w:rPr>
        <w:t>Кунцова</w:t>
      </w:r>
    </w:p>
    <w:p w:rsidR="00F009CC" w:rsidRPr="000B6667" w:rsidP="00277F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0B66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356DA"/>
    <w:rsid w:val="000B6667"/>
    <w:rsid w:val="000D34D9"/>
    <w:rsid w:val="001F7FBD"/>
    <w:rsid w:val="00277FD7"/>
    <w:rsid w:val="00377048"/>
    <w:rsid w:val="003C4A6F"/>
    <w:rsid w:val="00485174"/>
    <w:rsid w:val="00503B04"/>
    <w:rsid w:val="00552B7D"/>
    <w:rsid w:val="005A68F4"/>
    <w:rsid w:val="005B663F"/>
    <w:rsid w:val="005D3B51"/>
    <w:rsid w:val="00656EEE"/>
    <w:rsid w:val="006D0031"/>
    <w:rsid w:val="006F345E"/>
    <w:rsid w:val="007A6D7E"/>
    <w:rsid w:val="007D341D"/>
    <w:rsid w:val="00850572"/>
    <w:rsid w:val="00951166"/>
    <w:rsid w:val="00A06A95"/>
    <w:rsid w:val="00A60A4A"/>
    <w:rsid w:val="00AA24D6"/>
    <w:rsid w:val="00AC36E5"/>
    <w:rsid w:val="00B31FEB"/>
    <w:rsid w:val="00BA1528"/>
    <w:rsid w:val="00BC22A0"/>
    <w:rsid w:val="00E34620"/>
    <w:rsid w:val="00E55F79"/>
    <w:rsid w:val="00EF1D32"/>
    <w:rsid w:val="00F009CC"/>
    <w:rsid w:val="00F77AD6"/>
    <w:rsid w:val="00F9547D"/>
    <w:rsid w:val="00FB6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80453/72c422b9c24c375b58e78993ec6bbd4855d088a5/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8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9" Type="http://schemas.openxmlformats.org/officeDocument/2006/relationships/hyperlink" Target="consultantplus://offline/ref=E0A05835A65D4DCC29CAA6ED3C5F3C07F25FC40CEEAAFF02C4CC74D929CEFFF42A6E3B57B511E4D6D5C307D7C70AB5E0CE5FD5B17DEE11y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