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EB5" w:rsidRPr="00333E6D" w:rsidP="00333E6D">
      <w:pPr>
        <w:pStyle w:val="NoSpacing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Копия: Дело № 5-41-</w:t>
      </w:r>
      <w:r w:rsidR="002E2B49">
        <w:rPr>
          <w:rFonts w:ascii="Times New Roman" w:hAnsi="Times New Roman" w:cs="Times New Roman"/>
          <w:sz w:val="26"/>
          <w:szCs w:val="26"/>
        </w:rPr>
        <w:t>1</w:t>
      </w:r>
      <w:r w:rsidR="00BB4F7F">
        <w:rPr>
          <w:rFonts w:ascii="Times New Roman" w:hAnsi="Times New Roman" w:cs="Times New Roman"/>
          <w:sz w:val="26"/>
          <w:szCs w:val="26"/>
        </w:rPr>
        <w:t>64</w:t>
      </w:r>
      <w:r w:rsidRPr="00A657F0">
        <w:rPr>
          <w:rFonts w:ascii="Times New Roman" w:hAnsi="Times New Roman" w:cs="Times New Roman"/>
          <w:sz w:val="26"/>
          <w:szCs w:val="26"/>
        </w:rPr>
        <w:t>/</w:t>
      </w:r>
      <w:r w:rsidR="002E2B49">
        <w:rPr>
          <w:rFonts w:ascii="Times New Roman" w:hAnsi="Times New Roman" w:cs="Times New Roman"/>
          <w:sz w:val="26"/>
          <w:szCs w:val="26"/>
        </w:rPr>
        <w:t>2021</w:t>
      </w:r>
    </w:p>
    <w:p w:rsidR="00146EB5" w:rsidRPr="00A657F0" w:rsidP="00333E6D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657F0">
        <w:rPr>
          <w:rFonts w:ascii="Times New Roman" w:hAnsi="Times New Roman" w:cs="Times New Roman"/>
          <w:sz w:val="26"/>
          <w:szCs w:val="26"/>
          <w:lang w:val="uk-UA"/>
        </w:rPr>
        <w:t>ПОСТАНОВЛЕНИЕ</w:t>
      </w:r>
    </w:p>
    <w:p w:rsidR="00146EB5" w:rsidRPr="00A657F0" w:rsidP="00333E6D">
      <w:pPr>
        <w:pStyle w:val="NoSpacing"/>
        <w:spacing w:line="240" w:lineRule="atLeast"/>
        <w:ind w:firstLine="567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17</w:t>
      </w:r>
      <w:r w:rsidR="002E2B4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E2B49">
        <w:rPr>
          <w:rFonts w:ascii="Times New Roman" w:hAnsi="Times New Roman" w:cs="Times New Roman"/>
          <w:sz w:val="26"/>
          <w:szCs w:val="26"/>
          <w:lang w:val="uk-UA"/>
        </w:rPr>
        <w:t>мая</w:t>
      </w:r>
      <w:r w:rsidR="002E2B49">
        <w:rPr>
          <w:rFonts w:ascii="Times New Roman" w:hAnsi="Times New Roman" w:cs="Times New Roman"/>
          <w:sz w:val="26"/>
          <w:szCs w:val="26"/>
          <w:lang w:val="uk-UA"/>
        </w:rPr>
        <w:t xml:space="preserve"> 2021</w:t>
      </w:r>
      <w:r w:rsidRPr="00A657F0">
        <w:rPr>
          <w:rFonts w:ascii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hAnsi="Times New Roman" w:cs="Times New Roman"/>
          <w:sz w:val="26"/>
          <w:szCs w:val="26"/>
          <w:lang w:val="uk-UA"/>
        </w:rPr>
        <w:t>года</w:t>
      </w:r>
      <w:r w:rsidRPr="00A657F0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</w:t>
      </w:r>
      <w:r w:rsidR="002E2B49"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Pr="00A657F0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A657F0">
        <w:rPr>
          <w:rFonts w:ascii="Times New Roman" w:hAnsi="Times New Roman" w:cs="Times New Roman"/>
          <w:sz w:val="26"/>
          <w:szCs w:val="26"/>
        </w:rPr>
        <w:t xml:space="preserve">г. Евпатория, </w:t>
      </w:r>
      <w:r w:rsidR="002E2B49">
        <w:rPr>
          <w:rFonts w:ascii="Times New Roman" w:hAnsi="Times New Roman" w:cs="Times New Roman"/>
          <w:sz w:val="26"/>
          <w:szCs w:val="26"/>
        </w:rPr>
        <w:t>ул</w:t>
      </w:r>
      <w:r w:rsidR="002E2B49">
        <w:rPr>
          <w:rFonts w:ascii="Times New Roman" w:hAnsi="Times New Roman" w:cs="Times New Roman"/>
          <w:sz w:val="26"/>
          <w:szCs w:val="26"/>
        </w:rPr>
        <w:t>.Г</w:t>
      </w:r>
      <w:r w:rsidR="002E2B49">
        <w:rPr>
          <w:rFonts w:ascii="Times New Roman" w:hAnsi="Times New Roman" w:cs="Times New Roman"/>
          <w:sz w:val="26"/>
          <w:szCs w:val="26"/>
        </w:rPr>
        <w:t>орького,10/29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>Кунцова</w:t>
      </w: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 xml:space="preserve"> Е.Г., </w:t>
      </w:r>
      <w:r w:rsidRPr="00A657F0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правонарушении, которое поступило из Отдела судебных приставов по г. Евпатории Управления Федеральной службы судебных приставов России по Республике Крым о привлечении к административной ответственности</w:t>
      </w:r>
    </w:p>
    <w:p w:rsidR="00146EB5" w:rsidRPr="00A657F0" w:rsidP="00333E6D">
      <w:pPr>
        <w:spacing w:after="0" w:line="240" w:lineRule="atLeast"/>
        <w:ind w:firstLine="425"/>
        <w:jc w:val="both"/>
        <w:rPr>
          <w:sz w:val="26"/>
          <w:szCs w:val="26"/>
        </w:rPr>
      </w:pPr>
      <w:r w:rsidRPr="00A657F0">
        <w:rPr>
          <w:rStyle w:val="2"/>
          <w:sz w:val="26"/>
          <w:szCs w:val="26"/>
        </w:rPr>
        <w:tab/>
      </w:r>
      <w:r w:rsidRPr="00BB4F7F" w:rsidR="00BB4F7F">
        <w:rPr>
          <w:rFonts w:ascii="Times New Roman" w:hAnsi="Times New Roman" w:cs="Times New Roman"/>
          <w:color w:val="000000" w:themeColor="text1"/>
          <w:sz w:val="26"/>
          <w:szCs w:val="26"/>
        </w:rPr>
        <w:t>Горуля</w:t>
      </w:r>
      <w:r w:rsidRPr="00BB4F7F" w:rsidR="00BB4F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Георгия Георгиевича</w:t>
      </w:r>
      <w:r w:rsidRPr="00BB4F7F" w:rsidR="00BB4F7F">
        <w:rPr>
          <w:rFonts w:ascii="Times New Roman" w:hAnsi="Times New Roman" w:cs="Times New Roman"/>
          <w:vanish/>
          <w:color w:val="000000" w:themeColor="text1"/>
          <w:sz w:val="26"/>
          <w:szCs w:val="26"/>
        </w:rPr>
        <w:t>РРрр</w:t>
      </w:r>
      <w:r w:rsidRPr="00BB4F7F" w:rsidR="00BB4F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20.03.1981 года рождения, </w:t>
      </w:r>
      <w:r w:rsidR="00333E6D">
        <w:rPr>
          <w:color w:val="000000" w:themeColor="text1"/>
          <w:sz w:val="26"/>
          <w:szCs w:val="26"/>
        </w:rPr>
        <w:t>«данные изъяты»</w:t>
      </w:r>
      <w:r w:rsidR="00333E6D">
        <w:rPr>
          <w:rStyle w:val="2"/>
          <w:sz w:val="26"/>
          <w:szCs w:val="26"/>
        </w:rPr>
        <w:t>,</w:t>
      </w:r>
      <w:r w:rsidR="00333E6D">
        <w:rPr>
          <w:sz w:val="26"/>
          <w:szCs w:val="26"/>
        </w:rPr>
        <w:t xml:space="preserve"> </w:t>
      </w:r>
      <w:r w:rsidRPr="00A657F0">
        <w:rPr>
          <w:rStyle w:val="2"/>
          <w:sz w:val="26"/>
          <w:szCs w:val="26"/>
        </w:rPr>
        <w:t xml:space="preserve"> </w:t>
      </w:r>
      <w:r w:rsidRPr="00A657F0">
        <w:rPr>
          <w:sz w:val="26"/>
          <w:szCs w:val="26"/>
        </w:rPr>
        <w:t xml:space="preserve">по ст. 17.8 Кодекса Российской Федерации об административных правонарушениях, </w:t>
      </w:r>
    </w:p>
    <w:p w:rsidR="00146EB5" w:rsidRPr="00A657F0" w:rsidP="00333E6D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УСТАНОВИЛ:</w:t>
      </w:r>
    </w:p>
    <w:p w:rsidR="00146EB5" w:rsidRPr="00A657F0" w:rsidP="00170235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ab/>
      </w:r>
      <w:r w:rsidR="00333E6D">
        <w:rPr>
          <w:color w:val="000000" w:themeColor="text1"/>
          <w:sz w:val="26"/>
          <w:szCs w:val="26"/>
        </w:rPr>
        <w:t>«данные изъяты»</w:t>
      </w:r>
      <w:r w:rsidR="00333E6D">
        <w:rPr>
          <w:rStyle w:val="2"/>
          <w:sz w:val="26"/>
          <w:szCs w:val="26"/>
        </w:rPr>
        <w:t>,</w:t>
      </w:r>
      <w:r w:rsidR="00333E6D">
        <w:rPr>
          <w:sz w:val="26"/>
          <w:szCs w:val="26"/>
        </w:rPr>
        <w:t xml:space="preserve"> </w:t>
      </w:r>
      <w:r w:rsidR="00BB4F7F">
        <w:rPr>
          <w:rFonts w:ascii="Times New Roman" w:eastAsia="Times New Roman" w:hAnsi="Times New Roman" w:cs="Times New Roman"/>
          <w:sz w:val="26"/>
          <w:szCs w:val="26"/>
        </w:rPr>
        <w:t>Горуля</w:t>
      </w:r>
      <w:r w:rsidR="00BB4F7F"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hAnsi="Times New Roman" w:cs="Times New Roman"/>
          <w:sz w:val="26"/>
          <w:szCs w:val="26"/>
        </w:rPr>
        <w:t xml:space="preserve">находясь по месту своего жительства: в </w:t>
      </w:r>
      <w:r w:rsidR="00BB4F7F">
        <w:rPr>
          <w:rFonts w:ascii="Times New Roman" w:hAnsi="Times New Roman" w:cs="Times New Roman"/>
          <w:sz w:val="26"/>
          <w:szCs w:val="26"/>
        </w:rPr>
        <w:t>кв</w:t>
      </w:r>
      <w:r w:rsidR="005D3661">
        <w:rPr>
          <w:rFonts w:ascii="Times New Roman" w:hAnsi="Times New Roman" w:cs="Times New Roman"/>
          <w:sz w:val="26"/>
          <w:szCs w:val="26"/>
        </w:rPr>
        <w:t xml:space="preserve">артире </w:t>
      </w:r>
      <w:r w:rsidR="00333E6D">
        <w:rPr>
          <w:color w:val="000000" w:themeColor="text1"/>
          <w:sz w:val="26"/>
          <w:szCs w:val="26"/>
        </w:rPr>
        <w:t>«данные изъяты»</w:t>
      </w:r>
      <w:r w:rsidR="00333E6D">
        <w:rPr>
          <w:rStyle w:val="2"/>
          <w:sz w:val="26"/>
          <w:szCs w:val="26"/>
        </w:rPr>
        <w:t>,</w:t>
      </w:r>
      <w:r w:rsidR="00333E6D">
        <w:rPr>
          <w:sz w:val="26"/>
          <w:szCs w:val="26"/>
        </w:rPr>
        <w:t xml:space="preserve"> </w:t>
      </w:r>
      <w:r w:rsidRPr="00A657F0">
        <w:rPr>
          <w:rFonts w:ascii="Times New Roman" w:hAnsi="Times New Roman" w:cs="Times New Roman"/>
          <w:sz w:val="26"/>
          <w:szCs w:val="26"/>
        </w:rPr>
        <w:t xml:space="preserve">отказался выполнить требование судебных приставов, осуществлявших </w:t>
      </w:r>
      <w:r w:rsidRPr="00A657F0" w:rsidR="00A657F0"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Pr="00A657F0">
        <w:rPr>
          <w:rFonts w:ascii="Times New Roman" w:hAnsi="Times New Roman" w:cs="Times New Roman"/>
          <w:sz w:val="26"/>
          <w:szCs w:val="26"/>
        </w:rPr>
        <w:t xml:space="preserve">постановления о приводе должника по исполнительному производству </w:t>
      </w:r>
      <w:r w:rsidR="00333E6D">
        <w:rPr>
          <w:color w:val="000000" w:themeColor="text1"/>
          <w:sz w:val="26"/>
          <w:szCs w:val="26"/>
        </w:rPr>
        <w:t>«данные изъяты»</w:t>
      </w:r>
      <w:r w:rsidR="00333E6D">
        <w:rPr>
          <w:rStyle w:val="2"/>
          <w:sz w:val="26"/>
          <w:szCs w:val="26"/>
        </w:rPr>
        <w:t>,</w:t>
      </w:r>
      <w:r w:rsidR="00333E6D">
        <w:rPr>
          <w:sz w:val="26"/>
          <w:szCs w:val="26"/>
        </w:rPr>
        <w:t xml:space="preserve"> </w:t>
      </w:r>
      <w:r w:rsidRPr="00A657F0">
        <w:rPr>
          <w:rFonts w:ascii="Times New Roman" w:hAnsi="Times New Roman" w:cs="Times New Roman"/>
          <w:sz w:val="26"/>
          <w:szCs w:val="26"/>
        </w:rPr>
        <w:t>вынесенного суд</w:t>
      </w:r>
      <w:r w:rsidRPr="00A657F0" w:rsidR="00A657F0">
        <w:rPr>
          <w:rFonts w:ascii="Times New Roman" w:hAnsi="Times New Roman" w:cs="Times New Roman"/>
          <w:sz w:val="26"/>
          <w:szCs w:val="26"/>
        </w:rPr>
        <w:t xml:space="preserve">ебным приставом исполнителем  </w:t>
      </w:r>
      <w:r w:rsidRPr="00A657F0">
        <w:rPr>
          <w:rFonts w:ascii="Times New Roman" w:hAnsi="Times New Roman" w:cs="Times New Roman"/>
          <w:sz w:val="26"/>
          <w:szCs w:val="26"/>
        </w:rPr>
        <w:t xml:space="preserve"> </w:t>
      </w:r>
      <w:r w:rsidR="00333E6D">
        <w:rPr>
          <w:color w:val="000000" w:themeColor="text1"/>
          <w:sz w:val="26"/>
          <w:szCs w:val="26"/>
        </w:rPr>
        <w:t>«данные изъяты»</w:t>
      </w:r>
      <w:r w:rsidR="00333E6D">
        <w:rPr>
          <w:rStyle w:val="2"/>
          <w:sz w:val="26"/>
          <w:szCs w:val="26"/>
        </w:rPr>
        <w:t>,</w:t>
      </w:r>
      <w:r w:rsidR="00333E6D">
        <w:rPr>
          <w:sz w:val="26"/>
          <w:szCs w:val="26"/>
        </w:rPr>
        <w:t xml:space="preserve"> </w:t>
      </w:r>
      <w:r w:rsidRPr="00A657F0">
        <w:rPr>
          <w:rFonts w:ascii="Times New Roman" w:hAnsi="Times New Roman" w:cs="Times New Roman"/>
          <w:sz w:val="26"/>
          <w:szCs w:val="26"/>
        </w:rPr>
        <w:t xml:space="preserve">о его приводе, отказался проследовать </w:t>
      </w:r>
      <w:r w:rsidR="00333E6D">
        <w:rPr>
          <w:rFonts w:ascii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hAnsi="Times New Roman" w:cs="Times New Roman"/>
          <w:sz w:val="26"/>
          <w:szCs w:val="26"/>
        </w:rPr>
        <w:t>с судебными пр</w:t>
      </w:r>
      <w:r w:rsidRPr="00A657F0" w:rsidR="00A657F0">
        <w:rPr>
          <w:rFonts w:ascii="Times New Roman" w:hAnsi="Times New Roman" w:cs="Times New Roman"/>
          <w:sz w:val="26"/>
          <w:szCs w:val="26"/>
        </w:rPr>
        <w:t>иставами исполнителями</w:t>
      </w:r>
      <w:r w:rsidRPr="00A657F0">
        <w:rPr>
          <w:rFonts w:ascii="Times New Roman" w:hAnsi="Times New Roman" w:cs="Times New Roman"/>
          <w:sz w:val="26"/>
          <w:szCs w:val="26"/>
        </w:rPr>
        <w:t xml:space="preserve"> в отдел судебных приставов, попытался закр</w:t>
      </w:r>
      <w:r w:rsidRPr="00A657F0" w:rsidR="00A657F0">
        <w:rPr>
          <w:rFonts w:ascii="Times New Roman" w:hAnsi="Times New Roman" w:cs="Times New Roman"/>
          <w:sz w:val="26"/>
          <w:szCs w:val="26"/>
        </w:rPr>
        <w:t>ыть дверь, чем воспрепятствовал</w:t>
      </w:r>
      <w:r w:rsidRPr="00A657F0">
        <w:rPr>
          <w:rFonts w:ascii="Times New Roman" w:hAnsi="Times New Roman" w:cs="Times New Roman"/>
          <w:sz w:val="26"/>
          <w:szCs w:val="26"/>
        </w:rPr>
        <w:t xml:space="preserve"> законной деятельности судебных приставов по ОУПДС</w:t>
      </w:r>
      <w:r w:rsidRPr="00A657F0">
        <w:rPr>
          <w:rFonts w:ascii="Times New Roman" w:hAnsi="Times New Roman" w:cs="Times New Roman"/>
          <w:sz w:val="26"/>
          <w:szCs w:val="26"/>
        </w:rPr>
        <w:t xml:space="preserve"> ОСП по г. Евпатории УФССП по Республике Крым, </w:t>
      </w:r>
      <w:r w:rsidRPr="00A657F0">
        <w:rPr>
          <w:rFonts w:ascii="Times New Roman" w:eastAsia="Calibri" w:hAnsi="Times New Roman" w:cs="Times New Roman"/>
          <w:sz w:val="26"/>
          <w:szCs w:val="26"/>
        </w:rPr>
        <w:t>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судов, находящихся при исполнении служебных обязанностей</w:t>
      </w:r>
      <w:r w:rsidRPr="00A657F0">
        <w:rPr>
          <w:rFonts w:ascii="Times New Roman" w:hAnsi="Times New Roman" w:cs="Times New Roman"/>
          <w:sz w:val="26"/>
          <w:szCs w:val="26"/>
        </w:rPr>
        <w:t>.</w:t>
      </w:r>
    </w:p>
    <w:p w:rsidR="00BB4F7F" w:rsidRPr="00A657F0" w:rsidP="00BB4F7F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657F0">
        <w:rPr>
          <w:rFonts w:ascii="Times New Roman" w:hAnsi="Times New Roman" w:cs="Times New Roman"/>
          <w:color w:val="FF0000"/>
          <w:sz w:val="26"/>
          <w:szCs w:val="26"/>
        </w:rPr>
        <w:t xml:space="preserve">В суде </w:t>
      </w:r>
      <w:r>
        <w:rPr>
          <w:rFonts w:ascii="Times New Roman" w:eastAsia="Times New Roman" w:hAnsi="Times New Roman" w:cs="Times New Roman"/>
          <w:sz w:val="26"/>
          <w:szCs w:val="26"/>
        </w:rPr>
        <w:t>Горуля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Г.Г. 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A657F0">
        <w:rPr>
          <w:rFonts w:ascii="Times New Roman" w:hAnsi="Times New Roman" w:cs="Times New Roman"/>
          <w:color w:val="FF0000"/>
          <w:sz w:val="26"/>
          <w:szCs w:val="26"/>
        </w:rPr>
        <w:t xml:space="preserve">вину признал, не отрицал обстоятельств указанных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в                       </w:t>
      </w:r>
      <w:r w:rsidRPr="00A657F0">
        <w:rPr>
          <w:rFonts w:ascii="Times New Roman" w:hAnsi="Times New Roman" w:cs="Times New Roman"/>
          <w:color w:val="FF0000"/>
          <w:sz w:val="26"/>
          <w:szCs w:val="26"/>
        </w:rPr>
        <w:t xml:space="preserve"> протоколе.</w:t>
      </w:r>
    </w:p>
    <w:p w:rsidR="00D463AA" w:rsidRPr="00BB4F7F" w:rsidP="00BB4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Pr="00A657F0">
        <w:rPr>
          <w:rFonts w:ascii="Times New Roman" w:hAnsi="Times New Roman" w:cs="Times New Roman"/>
          <w:sz w:val="26"/>
          <w:szCs w:val="26"/>
        </w:rPr>
        <w:t>лицо</w:t>
      </w:r>
      <w:r w:rsidRPr="00A657F0">
        <w:rPr>
          <w:rFonts w:ascii="Times New Roman" w:hAnsi="Times New Roman" w:cs="Times New Roman"/>
          <w:sz w:val="26"/>
          <w:szCs w:val="26"/>
        </w:rPr>
        <w:t xml:space="preserve"> привлекаемое к административной ответственности, исследовав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Горуля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hAnsi="Times New Roman" w:cs="Times New Roman"/>
          <w:sz w:val="26"/>
          <w:szCs w:val="26"/>
        </w:rPr>
        <w:t xml:space="preserve">имеется состав административного правонарушения, предусмотренного ст.17.8 Кодекса Российской Федерации об административных правонарушениях, а именно </w:t>
      </w: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</w:t>
      </w: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>находящегося</w:t>
      </w: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 исполнении служебных обязанностей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2D784B" w:rsidRPr="00A657F0" w:rsidP="00D463AA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Вина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 </w:t>
      </w:r>
      <w:r w:rsidR="00BB4F7F">
        <w:rPr>
          <w:rFonts w:ascii="Times New Roman" w:eastAsia="Times New Roman" w:hAnsi="Times New Roman" w:cs="Times New Roman"/>
          <w:sz w:val="26"/>
          <w:szCs w:val="26"/>
        </w:rPr>
        <w:t>Горуля</w:t>
      </w:r>
      <w:r w:rsidR="00BB4F7F"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исследованными доказательствами, а именно: </w:t>
      </w:r>
    </w:p>
    <w:p w:rsidR="002D784B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-</w:t>
      </w:r>
      <w:r w:rsidRPr="00A657F0" w:rsidR="00146EB5">
        <w:rPr>
          <w:rFonts w:ascii="Times New Roman" w:hAnsi="Times New Roman" w:cs="Times New Roman"/>
          <w:sz w:val="26"/>
          <w:szCs w:val="26"/>
        </w:rPr>
        <w:t>протоколом об админ</w:t>
      </w:r>
      <w:r w:rsidRPr="00A657F0">
        <w:rPr>
          <w:rFonts w:ascii="Times New Roman" w:hAnsi="Times New Roman" w:cs="Times New Roman"/>
          <w:sz w:val="26"/>
          <w:szCs w:val="26"/>
        </w:rPr>
        <w:t xml:space="preserve">истративном правонарушении </w:t>
      </w:r>
      <w:r w:rsidR="00333E6D">
        <w:rPr>
          <w:color w:val="000000" w:themeColor="text1"/>
          <w:sz w:val="26"/>
          <w:szCs w:val="26"/>
        </w:rPr>
        <w:t>«данные изъяты»</w:t>
      </w:r>
      <w:r w:rsidR="00333E6D">
        <w:rPr>
          <w:rStyle w:val="2"/>
          <w:sz w:val="26"/>
          <w:szCs w:val="26"/>
        </w:rPr>
        <w:t>,</w:t>
      </w:r>
      <w:r w:rsidR="00333E6D">
        <w:rPr>
          <w:sz w:val="26"/>
          <w:szCs w:val="26"/>
        </w:rPr>
        <w:t xml:space="preserve"> 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рапортом </w:t>
      </w:r>
      <w:r w:rsidR="00333E6D">
        <w:rPr>
          <w:color w:val="000000" w:themeColor="text1"/>
          <w:sz w:val="26"/>
          <w:szCs w:val="26"/>
        </w:rPr>
        <w:t>«данные изъяты»</w:t>
      </w:r>
      <w:r w:rsidRPr="00A657F0" w:rsidR="00A657F0">
        <w:rPr>
          <w:rFonts w:ascii="Times New Roman" w:hAnsi="Times New Roman" w:cs="Times New Roman"/>
          <w:sz w:val="26"/>
          <w:szCs w:val="26"/>
        </w:rPr>
        <w:t>;</w:t>
      </w:r>
      <w:r w:rsidRPr="00A657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84B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-</w:t>
      </w:r>
      <w:r w:rsidRPr="00A657F0" w:rsidR="00146EB5">
        <w:rPr>
          <w:rFonts w:ascii="Times New Roman" w:hAnsi="Times New Roman" w:cs="Times New Roman"/>
          <w:sz w:val="26"/>
          <w:szCs w:val="26"/>
        </w:rPr>
        <w:t>письменными объяснениями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4F0F">
        <w:rPr>
          <w:rFonts w:ascii="Times New Roman" w:eastAsia="Times New Roman" w:hAnsi="Times New Roman" w:cs="Times New Roman"/>
          <w:sz w:val="26"/>
          <w:szCs w:val="26"/>
        </w:rPr>
        <w:t>Горуля</w:t>
      </w:r>
      <w:r w:rsidR="00AA4F0F">
        <w:rPr>
          <w:rFonts w:ascii="Times New Roman" w:eastAsia="Times New Roman" w:hAnsi="Times New Roman" w:cs="Times New Roman"/>
          <w:sz w:val="26"/>
          <w:szCs w:val="26"/>
        </w:rPr>
        <w:t xml:space="preserve"> Г.Г</w:t>
      </w:r>
      <w:r w:rsidR="00AE2D2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657F0" w:rsidR="00146EB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в которых </w:t>
      </w:r>
      <w:r w:rsidRPr="00A657F0" w:rsidR="00146EB5">
        <w:rPr>
          <w:rFonts w:ascii="Times New Roman" w:hAnsi="Times New Roman" w:cs="Times New Roman"/>
          <w:sz w:val="26"/>
          <w:szCs w:val="26"/>
        </w:rPr>
        <w:t>посл</w:t>
      </w:r>
      <w:r w:rsidRPr="00A657F0">
        <w:rPr>
          <w:rFonts w:ascii="Times New Roman" w:hAnsi="Times New Roman" w:cs="Times New Roman"/>
          <w:sz w:val="26"/>
          <w:szCs w:val="26"/>
        </w:rPr>
        <w:t>едний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 вину </w:t>
      </w:r>
      <w:r w:rsidR="00AE2D26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A657F0" w:rsidR="00146EB5">
        <w:rPr>
          <w:rFonts w:ascii="Times New Roman" w:hAnsi="Times New Roman" w:cs="Times New Roman"/>
          <w:sz w:val="26"/>
          <w:szCs w:val="26"/>
        </w:rPr>
        <w:t>в совершении администра</w:t>
      </w:r>
      <w:r w:rsidRPr="00A657F0" w:rsidR="00A657F0">
        <w:rPr>
          <w:rFonts w:ascii="Times New Roman" w:hAnsi="Times New Roman" w:cs="Times New Roman"/>
          <w:sz w:val="26"/>
          <w:szCs w:val="26"/>
        </w:rPr>
        <w:t>тивного правонарушения признает;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84B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-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A657F0">
        <w:rPr>
          <w:rFonts w:ascii="Times New Roman" w:hAnsi="Times New Roman" w:cs="Times New Roman"/>
          <w:sz w:val="26"/>
          <w:szCs w:val="26"/>
        </w:rPr>
        <w:t>постановления о приводе</w:t>
      </w:r>
      <w:r w:rsidRPr="00A657F0" w:rsidR="00A657F0">
        <w:rPr>
          <w:rFonts w:ascii="Times New Roman" w:hAnsi="Times New Roman" w:cs="Times New Roman"/>
          <w:sz w:val="26"/>
          <w:szCs w:val="26"/>
        </w:rPr>
        <w:t xml:space="preserve"> должника по </w:t>
      </w:r>
      <w:r w:rsidR="00333E6D">
        <w:rPr>
          <w:color w:val="000000" w:themeColor="text1"/>
          <w:sz w:val="26"/>
          <w:szCs w:val="26"/>
        </w:rPr>
        <w:t>«данные изъяты»</w:t>
      </w:r>
      <w:r w:rsidRPr="00A657F0" w:rsidR="00A657F0">
        <w:rPr>
          <w:rFonts w:ascii="Times New Roman" w:hAnsi="Times New Roman" w:cs="Times New Roman"/>
          <w:sz w:val="26"/>
          <w:szCs w:val="26"/>
        </w:rPr>
        <w:t>.</w:t>
      </w:r>
    </w:p>
    <w:p w:rsidR="00146EB5" w:rsidRPr="00A657F0" w:rsidP="0017023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</w:t>
      </w:r>
      <w:r w:rsidR="00AE2D2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в совокупности полностью подтверждают вину </w:t>
      </w:r>
      <w:r w:rsidR="00AA4F0F">
        <w:rPr>
          <w:rFonts w:ascii="Times New Roman" w:eastAsia="Times New Roman" w:hAnsi="Times New Roman" w:cs="Times New Roman"/>
          <w:sz w:val="26"/>
          <w:szCs w:val="26"/>
        </w:rPr>
        <w:t>Горуля</w:t>
      </w:r>
      <w:r w:rsidR="00AA4F0F">
        <w:rPr>
          <w:rFonts w:ascii="Times New Roman" w:eastAsia="Times New Roman" w:hAnsi="Times New Roman" w:cs="Times New Roman"/>
          <w:sz w:val="26"/>
          <w:szCs w:val="26"/>
        </w:rPr>
        <w:t xml:space="preserve"> Г.Г</w:t>
      </w:r>
      <w:r w:rsidRPr="00A657F0" w:rsidR="00AA4F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правонарушения.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соответствии со ст.17.8 Кодекса Российской Федерации </w:t>
      </w:r>
      <w:r w:rsidR="00AE2D2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</w:t>
      </w: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 административных правонарушениях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</w:t>
      </w:r>
      <w:r w:rsidR="00AE2D2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</w:t>
      </w: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>и обеспечению установленного порядка деятельности судов, находящегося при исполнении служебных обязанностей - влечет наложение административного штрафа на граждан в размере от одной тысячи до одной тысячи пятисот рублей;</w:t>
      </w: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должностных лиц - от двух тысяч до трех тысяч рублей.</w:t>
      </w:r>
    </w:p>
    <w:p w:rsidR="00F416EC" w:rsidRPr="00A657F0" w:rsidP="0017023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7F0">
        <w:rPr>
          <w:rFonts w:ascii="Times New Roman" w:eastAsia="Times New Roman" w:hAnsi="Times New Roman" w:cs="Times New Roman"/>
          <w:sz w:val="26"/>
          <w:szCs w:val="26"/>
        </w:rPr>
        <w:t>При назначении</w:t>
      </w:r>
      <w:r w:rsidRPr="00A657F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наказания, мировой судья, </w:t>
      </w:r>
      <w:r w:rsidR="00AE2D2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</w:t>
      </w:r>
      <w:r w:rsidRPr="00A657F0">
        <w:rPr>
          <w:rFonts w:ascii="Times New Roman" w:eastAsia="Times New Roman" w:hAnsi="Times New Roman" w:cs="Times New Roman"/>
          <w:sz w:val="26"/>
          <w:szCs w:val="26"/>
          <w:lang w:eastAsia="zh-CN"/>
        </w:rPr>
        <w:t>учитывая смягчающее обстоятельство, как признание вины, при отсутствие отягчающих обстоятельств,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 считает необходимым назначить наказание </w:t>
      </w:r>
      <w:r w:rsidR="00BC5513">
        <w:rPr>
          <w:rFonts w:ascii="Times New Roman" w:eastAsia="Times New Roman" w:hAnsi="Times New Roman" w:cs="Times New Roman"/>
          <w:sz w:val="26"/>
          <w:szCs w:val="26"/>
        </w:rPr>
        <w:t>в виде административного штрафа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46EB5" w:rsidRPr="00A657F0" w:rsidP="00333E6D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A657F0">
        <w:rPr>
          <w:rFonts w:ascii="Times New Roman" w:hAnsi="Times New Roman" w:cs="Times New Roman"/>
          <w:sz w:val="26"/>
          <w:szCs w:val="26"/>
        </w:rPr>
        <w:t>ст.ст</w:t>
      </w:r>
      <w:r w:rsidRPr="00A657F0">
        <w:rPr>
          <w:rFonts w:ascii="Times New Roman" w:hAnsi="Times New Roman" w:cs="Times New Roman"/>
          <w:sz w:val="26"/>
          <w:szCs w:val="26"/>
        </w:rPr>
        <w:t xml:space="preserve">. 17.8, 29.9, 29.10 Кодекса Российской Федерации </w:t>
      </w:r>
      <w:r w:rsidR="00AE2D2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A657F0">
        <w:rPr>
          <w:rFonts w:ascii="Times New Roman" w:hAnsi="Times New Roman" w:cs="Times New Roman"/>
          <w:sz w:val="26"/>
          <w:szCs w:val="26"/>
        </w:rPr>
        <w:t>об административных правонарушениях, мировой судья</w:t>
      </w:r>
    </w:p>
    <w:p w:rsidR="00146EB5" w:rsidRPr="00A657F0" w:rsidP="00333E6D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ПОСТАНОВИЛ: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AA4F0F">
        <w:rPr>
          <w:rFonts w:ascii="Times New Roman" w:eastAsia="Times New Roman" w:hAnsi="Times New Roman" w:cs="Times New Roman"/>
          <w:b/>
          <w:sz w:val="26"/>
          <w:szCs w:val="26"/>
        </w:rPr>
        <w:t>Горуля</w:t>
      </w:r>
      <w:r w:rsidR="00AA4F0F">
        <w:rPr>
          <w:rFonts w:ascii="Times New Roman" w:eastAsia="Times New Roman" w:hAnsi="Times New Roman" w:cs="Times New Roman"/>
          <w:b/>
          <w:sz w:val="26"/>
          <w:szCs w:val="26"/>
        </w:rPr>
        <w:t xml:space="preserve"> Георгия Георгиевича</w:t>
      </w:r>
      <w:r w:rsidRPr="00A657F0" w:rsidR="00F416EC">
        <w:rPr>
          <w:rFonts w:ascii="Times New Roman" w:hAnsi="Times New Roman" w:cs="Times New Roman"/>
          <w:sz w:val="26"/>
          <w:szCs w:val="26"/>
        </w:rPr>
        <w:t xml:space="preserve"> </w:t>
      </w:r>
      <w:r w:rsidR="00A657F0">
        <w:rPr>
          <w:rFonts w:ascii="Times New Roman" w:hAnsi="Times New Roman" w:cs="Times New Roman"/>
          <w:sz w:val="26"/>
          <w:szCs w:val="26"/>
        </w:rPr>
        <w:t>виновным</w:t>
      </w:r>
      <w:r w:rsidRPr="00A657F0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ст.17.8 Кодекса Российской Федерации об административных</w:t>
      </w:r>
      <w:r w:rsidRPr="00A657F0" w:rsidR="00A657F0">
        <w:rPr>
          <w:rFonts w:ascii="Times New Roman" w:hAnsi="Times New Roman" w:cs="Times New Roman"/>
          <w:sz w:val="26"/>
          <w:szCs w:val="26"/>
        </w:rPr>
        <w:t xml:space="preserve"> правонарушениях, и назначить ему</w:t>
      </w:r>
      <w:r w:rsidRPr="00A657F0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1000 (одной тысячи) рублей.</w:t>
      </w:r>
    </w:p>
    <w:p w:rsidR="00F416EC" w:rsidRPr="00AE2D26" w:rsidP="001702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D26">
        <w:rPr>
          <w:rFonts w:ascii="Times New Roman" w:hAnsi="Times New Roman" w:cs="Times New Roman"/>
          <w:sz w:val="26"/>
          <w:szCs w:val="26"/>
        </w:rPr>
        <w:t xml:space="preserve">В соответствии с ч.1 ст. 32.2 Кодекса Российской Федерации </w:t>
      </w:r>
      <w:r w:rsidR="00AE2D2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AE2D26">
        <w:rPr>
          <w:rFonts w:ascii="Times New Roman" w:hAnsi="Times New Roman" w:cs="Times New Roman"/>
          <w:sz w:val="26"/>
          <w:szCs w:val="26"/>
        </w:rPr>
        <w:t xml:space="preserve">об административных правонарушениях штраф подлежит уплате не позднее 60 дней со дня вступления постановления в законную силу по следующим реквизитам: </w:t>
      </w:r>
      <w:r w:rsidRPr="00AE2D26">
        <w:rPr>
          <w:rFonts w:ascii="Times New Roman" w:hAnsi="Times New Roman" w:cs="Times New Roman"/>
          <w:sz w:val="26"/>
          <w:szCs w:val="26"/>
        </w:rPr>
        <w:t>УФК по Республике Крым (</w:t>
      </w:r>
      <w:r w:rsidRPr="00AE2D26" w:rsidR="00AE2D26">
        <w:rPr>
          <w:rFonts w:ascii="Times New Roman" w:hAnsi="Times New Roman" w:cs="Times New Roman"/>
          <w:sz w:val="26"/>
          <w:szCs w:val="26"/>
        </w:rPr>
        <w:t>Министерство юстиции Республики Крым,  ИНН 9102013284, ОГРН 1149102019164, КПП 910201001, БИК 013510002, Единый казначейский счет  40102810645370000035, Казначейский счет  03100643350000017500, Лицевой счет  04752203230 в УФК по  Республике Крым в г. Симферополе</w:t>
      </w:r>
      <w:r w:rsidRPr="00AE2D26" w:rsidR="00AE2D26">
        <w:rPr>
          <w:rFonts w:ascii="Times New Roman" w:hAnsi="Times New Roman" w:cs="Times New Roman"/>
          <w:sz w:val="26"/>
          <w:szCs w:val="26"/>
        </w:rPr>
        <w:t xml:space="preserve"> ,</w:t>
      </w:r>
      <w:r w:rsidRPr="00AE2D26" w:rsidR="00AE2D26">
        <w:rPr>
          <w:rFonts w:ascii="Times New Roman" w:hAnsi="Times New Roman" w:cs="Times New Roman"/>
          <w:sz w:val="26"/>
          <w:szCs w:val="26"/>
        </w:rPr>
        <w:t xml:space="preserve"> Код по Сводному реестру 35220323, </w:t>
      </w:r>
      <w:r w:rsidRPr="00AE2D26" w:rsidR="00AE2D26">
        <w:rPr>
          <w:rFonts w:ascii="Times New Roman" w:hAnsi="Times New Roman" w:cs="Times New Roman"/>
          <w:color w:val="FF0000"/>
          <w:sz w:val="26"/>
          <w:szCs w:val="26"/>
        </w:rPr>
        <w:t xml:space="preserve">КБК: </w:t>
      </w:r>
      <w:r w:rsidRPr="00AE2D26" w:rsidR="00AE2D26">
        <w:rPr>
          <w:rFonts w:ascii="Times New Roman" w:hAnsi="Times New Roman" w:cs="Times New Roman"/>
          <w:sz w:val="26"/>
          <w:szCs w:val="26"/>
        </w:rPr>
        <w:t>828 1 16 01173010008140</w:t>
      </w:r>
      <w:r w:rsidRPr="00AE2D26" w:rsidR="00AE2D26">
        <w:rPr>
          <w:rFonts w:ascii="Times New Roman" w:hAnsi="Times New Roman" w:cs="Times New Roman"/>
          <w:color w:val="FF0000"/>
          <w:sz w:val="26"/>
          <w:szCs w:val="26"/>
        </w:rPr>
        <w:t xml:space="preserve">;  </w:t>
      </w:r>
      <w:r w:rsidRPr="00AE2D26" w:rsidR="00AE2D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УИН=0.)   </w:t>
      </w:r>
      <w:r w:rsidRPr="00AE2D26">
        <w:rPr>
          <w:rFonts w:ascii="Times New Roman" w:hAnsi="Times New Roman" w:cs="Times New Roman"/>
          <w:sz w:val="26"/>
          <w:szCs w:val="26"/>
        </w:rPr>
        <w:t xml:space="preserve">Почтовый адрес: Россия, Республика Крым, 295000, г. Симферополь, ул. Набережная им.60-летия СССР, 28. </w:t>
      </w:r>
      <w:r w:rsidRPr="00AE2D26">
        <w:rPr>
          <w:rFonts w:ascii="Times New Roman" w:hAnsi="Times New Roman" w:cs="Times New Roman"/>
          <w:color w:val="000000" w:themeColor="text1"/>
          <w:sz w:val="26"/>
          <w:szCs w:val="26"/>
        </w:rPr>
        <w:t>Наименование п</w:t>
      </w:r>
      <w:r w:rsidR="007574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латежа - административный штраф по делу </w:t>
      </w:r>
      <w:r w:rsidR="00333E6D">
        <w:rPr>
          <w:color w:val="000000" w:themeColor="text1"/>
          <w:sz w:val="26"/>
          <w:szCs w:val="26"/>
        </w:rPr>
        <w:t>«данные изъяты»</w:t>
      </w:r>
      <w:r w:rsidR="0075740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статьи 20.25 Кодекса Российской Федерации об административных правонарушениях.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Квитанция об уплате штрафа должна быть предоставлена мировому судье судебного участка №41 Евпаторийского судебного района Республики Крым (городской округ Евпатория), г. Евпатория, </w:t>
      </w:r>
      <w:r w:rsidR="00AB5318">
        <w:rPr>
          <w:rFonts w:ascii="Times New Roman" w:hAnsi="Times New Roman" w:cs="Times New Roman"/>
          <w:sz w:val="26"/>
          <w:szCs w:val="26"/>
        </w:rPr>
        <w:t>ул. Горького, 10/59</w:t>
      </w:r>
      <w:r w:rsidRPr="00A657F0">
        <w:rPr>
          <w:rFonts w:ascii="Times New Roman" w:hAnsi="Times New Roman" w:cs="Times New Roman"/>
          <w:sz w:val="26"/>
          <w:szCs w:val="26"/>
        </w:rPr>
        <w:t>.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146EB5" w:rsidRPr="00A657F0" w:rsidP="00170235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657F0" w:rsidP="00A657F0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A657F0" w:rsidP="00AE2D26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</w:t>
      </w:r>
      <w:r w:rsidR="00DA10B6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подпись</w:t>
      </w:r>
      <w:r w:rsidR="00AE2D26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</w:t>
      </w:r>
      <w:r w:rsidR="006A3FF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Е.Г.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A657F0" w:rsidP="00AE2D26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015008" w:rsidRPr="00A657F0" w:rsidP="00170235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333E6D">
      <w:pgSz w:w="11906" w:h="16838"/>
      <w:pgMar w:top="28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14"/>
    <w:rsid w:val="00015008"/>
    <w:rsid w:val="00146EB5"/>
    <w:rsid w:val="00170235"/>
    <w:rsid w:val="00234A02"/>
    <w:rsid w:val="002D5CE4"/>
    <w:rsid w:val="002D784B"/>
    <w:rsid w:val="002E2B49"/>
    <w:rsid w:val="00333E6D"/>
    <w:rsid w:val="00461F4D"/>
    <w:rsid w:val="00501270"/>
    <w:rsid w:val="00547237"/>
    <w:rsid w:val="005D3661"/>
    <w:rsid w:val="006A3FF2"/>
    <w:rsid w:val="00757401"/>
    <w:rsid w:val="00895614"/>
    <w:rsid w:val="0089614B"/>
    <w:rsid w:val="009915BC"/>
    <w:rsid w:val="00A657F0"/>
    <w:rsid w:val="00AA4F0F"/>
    <w:rsid w:val="00AB5318"/>
    <w:rsid w:val="00AE2D26"/>
    <w:rsid w:val="00B5406C"/>
    <w:rsid w:val="00BB4F7F"/>
    <w:rsid w:val="00BC5513"/>
    <w:rsid w:val="00C60A24"/>
    <w:rsid w:val="00CC6CFA"/>
    <w:rsid w:val="00D463AA"/>
    <w:rsid w:val="00DA10B6"/>
    <w:rsid w:val="00F416EC"/>
    <w:rsid w:val="00F828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EB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6EB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link w:val="20"/>
    <w:locked/>
    <w:rsid w:val="00146EB5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46EB5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="Times New Roman"/>
      <w:lang w:eastAsia="en-US"/>
    </w:rPr>
  </w:style>
  <w:style w:type="character" w:customStyle="1" w:styleId="FontStyle11">
    <w:name w:val="Font Style11"/>
    <w:rsid w:val="00146EB5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A6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657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