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56E17">
      <w:pPr>
        <w:jc w:val="right"/>
      </w:pPr>
      <w:r>
        <w:t>Дело № 5-41-169/2017</w:t>
      </w:r>
    </w:p>
    <w:p w:rsidR="00A77B3E" w:rsidP="00856E17">
      <w:pPr>
        <w:jc w:val="center"/>
      </w:pPr>
      <w:r>
        <w:t>ПОСТАНОВЛЕНИЕ</w:t>
      </w:r>
    </w:p>
    <w:p w:rsidR="00A77B3E" w:rsidP="00856E17">
      <w:pPr>
        <w:jc w:val="both"/>
      </w:pPr>
    </w:p>
    <w:p w:rsidR="00A77B3E" w:rsidP="00856E17">
      <w:pPr>
        <w:jc w:val="both"/>
      </w:pPr>
      <w:r>
        <w:t xml:space="preserve">11 августа 2017 года                             </w:t>
      </w:r>
      <w:r w:rsidR="00856E17">
        <w:t xml:space="preserve">                                </w:t>
      </w:r>
      <w:r>
        <w:t xml:space="preserve">        пр. Ленина, 51/50, г. Евпатория</w:t>
      </w:r>
    </w:p>
    <w:p w:rsidR="00A77B3E" w:rsidP="00856E17">
      <w:pPr>
        <w:jc w:val="both"/>
      </w:pPr>
      <w:r>
        <w:t xml:space="preserve">                                                                                      </w:t>
      </w:r>
      <w:r w:rsidR="00856E17">
        <w:t xml:space="preserve">             </w:t>
      </w:r>
      <w:r>
        <w:t xml:space="preserve">     Республика Крым, 297412</w:t>
      </w:r>
    </w:p>
    <w:p w:rsidR="00A77B3E" w:rsidP="00856E17">
      <w:pPr>
        <w:jc w:val="both"/>
      </w:pPr>
      <w:r>
        <w:t xml:space="preserve">      </w:t>
      </w:r>
      <w:r w:rsidR="00847099">
        <w:t xml:space="preserve">Исполняющий обязанности временно отсутствующего мирового судьи судебного участка № 41 Евпаторийского судебного района (городской адрес)  мировой судья судебного участка № 38 Евпаторийского судебного района (городской адрес) </w:t>
      </w:r>
      <w:r w:rsidR="00847099">
        <w:t>Киоса</w:t>
      </w:r>
      <w:r w:rsidR="00847099">
        <w:t xml:space="preserve"> Н.А, рассмотрев </w:t>
      </w:r>
      <w:r w:rsidR="00847099">
        <w:t>дело</w:t>
      </w:r>
      <w:r w:rsidR="00847099">
        <w:t xml:space="preserve"> об административном правонарушении поступившее из отдела ГИБДД ОМВД России по адрес предусмотренном ч. 2 ст. 12.26 КоАП Российской Федерации, в отношении </w:t>
      </w:r>
    </w:p>
    <w:p w:rsidR="00A77B3E" w:rsidP="00856E17">
      <w:pPr>
        <w:jc w:val="both"/>
      </w:pPr>
      <w:r>
        <w:t xml:space="preserve">      </w:t>
      </w:r>
      <w:r w:rsidR="00847099">
        <w:t>фио</w:t>
      </w:r>
      <w:r w:rsidR="00847099">
        <w:t xml:space="preserve">, паспортные данные,  </w:t>
      </w:r>
      <w:r w:rsidR="00847099">
        <w:t>работающего</w:t>
      </w:r>
      <w:r w:rsidR="00847099">
        <w:t xml:space="preserve"> монтажником в наименование организации, зарегистрированного по адресу: адрес,  проживающего по адресу: адрес,  </w:t>
      </w:r>
    </w:p>
    <w:p w:rsidR="00856E17" w:rsidP="00856E17">
      <w:pPr>
        <w:jc w:val="both"/>
      </w:pPr>
      <w:r>
        <w:t xml:space="preserve">                                                   </w:t>
      </w:r>
    </w:p>
    <w:p w:rsidR="00A77B3E" w:rsidP="00856E17">
      <w:pPr>
        <w:jc w:val="center"/>
      </w:pPr>
      <w:r>
        <w:t>УСТАНОВИЛ:</w:t>
      </w:r>
    </w:p>
    <w:p w:rsidR="00A77B3E" w:rsidP="00856E17">
      <w:pPr>
        <w:jc w:val="both"/>
      </w:pPr>
      <w:r>
        <w:t xml:space="preserve">   </w:t>
      </w:r>
      <w:r w:rsidR="00856E17">
        <w:t xml:space="preserve"> </w:t>
      </w:r>
      <w:r>
        <w:t xml:space="preserve"> </w:t>
      </w:r>
      <w:r w:rsidR="00856E17">
        <w:t>д</w:t>
      </w:r>
      <w:r>
        <w:t xml:space="preserve">ата </w:t>
      </w:r>
      <w:r>
        <w:t>в</w:t>
      </w:r>
      <w:r>
        <w:t xml:space="preserve"> время  в адрес, по адрес, </w:t>
      </w:r>
      <w:r>
        <w:t>фио</w:t>
      </w:r>
      <w:r>
        <w:t xml:space="preserve"> управлял транспортным средством мопедом марка,  с признаками опьянения, а именно: запах алкоголя из полости рта, не устойчивость позы, нарушение речи, резкое изменение окраски кожных покровов лица, не выполнил законное требования уполномоченного должностного лица о прохождении медицинского освидетельствования на состояние опьянения, будучи лицом не имеющим права управления транспортными средствами. </w:t>
      </w:r>
    </w:p>
    <w:p w:rsidR="00A77B3E" w:rsidP="00856E17">
      <w:pPr>
        <w:jc w:val="both"/>
      </w:pPr>
      <w:r>
        <w:t xml:space="preserve">      </w:t>
      </w:r>
      <w:r w:rsidR="00847099">
        <w:t xml:space="preserve">В суде </w:t>
      </w:r>
      <w:r w:rsidR="00847099">
        <w:t>фио</w:t>
      </w:r>
      <w:r w:rsidR="00847099">
        <w:t xml:space="preserve"> вину в совершении административного правонарушения признал, не отрицал обстоятельств изложенных  в протоколе об административном правонарушении. Добавил, что отказался пройти медицинское освидетельствование в связи с тем, что не отрицал, что употреблял алкогольные напитки. Просил назначить наказание в виде административного штрафа.</w:t>
      </w:r>
    </w:p>
    <w:p w:rsidR="00A77B3E" w:rsidP="00856E17">
      <w:pPr>
        <w:jc w:val="both"/>
      </w:pPr>
      <w:r>
        <w:t xml:space="preserve">      </w:t>
      </w:r>
      <w:r w:rsidR="00847099">
        <w:t xml:space="preserve">Выслушав </w:t>
      </w:r>
      <w:r w:rsidR="00847099">
        <w:t>фио</w:t>
      </w:r>
      <w:r w:rsidR="00847099">
        <w:t xml:space="preserve"> исследовав материалы дела, мировой судья приходит к выводу о наличии в действиях </w:t>
      </w:r>
      <w:r w:rsidR="00847099">
        <w:t>фио</w:t>
      </w:r>
      <w:r w:rsidR="00847099">
        <w:t xml:space="preserve"> состава правонарушения, предусмотренного ч.2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56E17">
      <w:pPr>
        <w:jc w:val="both"/>
      </w:pPr>
      <w:r>
        <w:t xml:space="preserve">      </w:t>
      </w:r>
      <w:r w:rsidR="00847099">
        <w:t xml:space="preserve">Вина </w:t>
      </w:r>
      <w:r w:rsidR="00847099">
        <w:t>фио</w:t>
      </w:r>
      <w:r w:rsidR="00847099">
        <w:t xml:space="preserve"> в совершении правонарушения подтверждается: сведениями протокола об административном правонарушении от дата,  протоколом об отстранении от управления транспортными средствами от дата, актом освидетельствования, в котором </w:t>
      </w:r>
      <w:r w:rsidR="00847099">
        <w:t>фио</w:t>
      </w:r>
      <w:r w:rsidR="00847099">
        <w:t xml:space="preserve"> собственноручно указал, что отказывается от освидетельствования,  протоколом о направлении на медицинское освидетельствование на состояние опьянения, в котором </w:t>
      </w:r>
      <w:r w:rsidR="00847099">
        <w:t>фио</w:t>
      </w:r>
      <w:r w:rsidR="00847099">
        <w:t xml:space="preserve"> собственноручно указал, что отказывается от освидетельствования,  сообщением ОГИБДД ОМВД России по адрес, согласно которого </w:t>
      </w:r>
      <w:r w:rsidR="00847099">
        <w:t>фио</w:t>
      </w:r>
      <w:r w:rsidR="00847099">
        <w:t xml:space="preserve"> водительское удостоверение не получал, </w:t>
      </w:r>
      <w:r w:rsidR="00847099">
        <w:t>которые</w:t>
      </w:r>
      <w:r w:rsidR="00847099">
        <w:t xml:space="preserve"> составлены надлежащим образом, с соблюдением требований закона и являются допустимым доказательством. </w:t>
      </w:r>
    </w:p>
    <w:p w:rsidR="00A77B3E" w:rsidP="00856E17">
      <w:pPr>
        <w:jc w:val="both"/>
      </w:pPr>
      <w:r>
        <w:t xml:space="preserve">      </w:t>
      </w:r>
      <w:r w:rsidR="00847099">
        <w:t>Согласно п.2.3.2 Правил дорожного движения Российской Федерации, утвержденных Постановлением Правительства Российской Федерации от дата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856E17">
      <w:pPr>
        <w:jc w:val="both"/>
      </w:pPr>
      <w:r>
        <w:t xml:space="preserve"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</w:t>
      </w:r>
      <w:r>
        <w:t>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административного ареста в минимальном размере установленном санкцией ч.2 ст. 12.26 КоАП РФ..</w:t>
      </w:r>
    </w:p>
    <w:p w:rsidR="00A77B3E" w:rsidP="00856E17">
      <w:pPr>
        <w:jc w:val="both"/>
      </w:pPr>
      <w:r>
        <w:t xml:space="preserve">      </w:t>
      </w:r>
      <w:r w:rsidR="00847099">
        <w:t xml:space="preserve"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отсутствуют, ввиду чего наказание в виде административного штрафа к </w:t>
      </w:r>
      <w:r w:rsidR="00847099">
        <w:t>фио</w:t>
      </w:r>
      <w:r w:rsidR="00847099">
        <w:t xml:space="preserve"> применено быть не может.</w:t>
      </w:r>
    </w:p>
    <w:p w:rsidR="00A77B3E" w:rsidP="00856E17">
      <w:pPr>
        <w:jc w:val="both"/>
      </w:pPr>
      <w:r>
        <w:t xml:space="preserve">      </w:t>
      </w:r>
      <w:r w:rsidR="00847099">
        <w:t>Руководствуясь ст. ст. ст. 12.26 ч.2, 29.9, 29.10 Кодекса Российской Федерации об административных правонарушениях, мировой судья</w:t>
      </w:r>
    </w:p>
    <w:p w:rsidR="00A77B3E" w:rsidP="00856E17">
      <w:pPr>
        <w:jc w:val="center"/>
      </w:pPr>
      <w:r>
        <w:t>ПОСТАНОВИЛ:</w:t>
      </w:r>
    </w:p>
    <w:p w:rsidR="00A77B3E" w:rsidP="00856E17">
      <w:pPr>
        <w:jc w:val="both"/>
      </w:pPr>
      <w:r>
        <w:t xml:space="preserve">      </w:t>
      </w:r>
      <w:r w:rsidR="00847099">
        <w:t>фио</w:t>
      </w:r>
      <w:r w:rsidR="00847099"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A77B3E" w:rsidP="00856E17">
      <w:pPr>
        <w:jc w:val="both"/>
      </w:pPr>
      <w:r>
        <w:t xml:space="preserve">      </w:t>
      </w:r>
      <w:r w:rsidR="00847099">
        <w:t>Срок наказания исчислять с  дата с время</w:t>
      </w:r>
    </w:p>
    <w:p w:rsidR="00A77B3E" w:rsidP="00856E17">
      <w:pPr>
        <w:jc w:val="both"/>
      </w:pPr>
      <w:r>
        <w:t xml:space="preserve">      </w:t>
      </w:r>
      <w:r w:rsidR="00847099">
        <w:t>Постановление подлежит немедленному исполнению.</w:t>
      </w:r>
    </w:p>
    <w:p w:rsidR="00A77B3E" w:rsidP="00856E17">
      <w:pPr>
        <w:jc w:val="both"/>
      </w:pPr>
      <w:r>
        <w:t xml:space="preserve">      </w:t>
      </w:r>
      <w:r w:rsidR="00847099">
        <w:t>Постановление может быть обжаловано в течени</w:t>
      </w:r>
      <w:r w:rsidR="00847099">
        <w:t>и</w:t>
      </w:r>
      <w:r w:rsidR="00847099">
        <w:t xml:space="preserve"> 10 суток в порядке предусмотренном ст. 30.2 КоАП РФ.</w:t>
      </w:r>
    </w:p>
    <w:p w:rsidR="00A77B3E" w:rsidP="00856E17">
      <w:pPr>
        <w:jc w:val="both"/>
      </w:pPr>
      <w:r>
        <w:t xml:space="preserve">       </w:t>
      </w:r>
    </w:p>
    <w:p w:rsidR="00A77B3E" w:rsidP="00856E17">
      <w:pPr>
        <w:jc w:val="both"/>
      </w:pPr>
    </w:p>
    <w:p w:rsidR="00A77B3E" w:rsidP="00856E17">
      <w:pPr>
        <w:jc w:val="both"/>
      </w:pPr>
      <w:r>
        <w:t xml:space="preserve">Мировой судья                        </w:t>
      </w:r>
      <w:r>
        <w:tab/>
      </w:r>
      <w:r>
        <w:tab/>
      </w:r>
      <w:r>
        <w:tab/>
        <w:t xml:space="preserve">             </w:t>
      </w:r>
      <w:r w:rsidR="00856E17">
        <w:t xml:space="preserve">                           </w:t>
      </w:r>
      <w:r>
        <w:t xml:space="preserve"> </w:t>
      </w:r>
      <w:r>
        <w:tab/>
        <w:t xml:space="preserve">Н.А. </w:t>
      </w:r>
      <w:r>
        <w:t>Киоса</w:t>
      </w: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p w:rsidR="00A77B3E" w:rsidP="00856E17">
      <w:pPr>
        <w:jc w:val="both"/>
      </w:pPr>
    </w:p>
    <w:sectPr w:rsidSect="00856E17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6E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6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