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D29CC" w:rsidRPr="00924253" w:rsidP="00BD29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24253">
        <w:rPr>
          <w:rFonts w:ascii="Times New Roman" w:eastAsia="Times New Roman" w:hAnsi="Times New Roman" w:cs="Times New Roman"/>
          <w:sz w:val="24"/>
          <w:szCs w:val="24"/>
          <w:lang w:val="uk-UA"/>
        </w:rPr>
        <w:t>Дело</w:t>
      </w:r>
      <w:r w:rsidRPr="009242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5-41-172/2018</w:t>
      </w:r>
    </w:p>
    <w:p w:rsidR="00BD29CC" w:rsidRPr="00924253" w:rsidP="00BD29C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29CC" w:rsidRPr="00924253" w:rsidP="00BD29C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>03 августа 2018 года                                г. Евпатория проспект Ленина,51/50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Кунцова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Елена Григорьевна, рассмотрев дело об административном правонарушении, поступившее из Отдела МВД России по г. Евпатории о привлечении к административной ответственности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>Ватуля</w:t>
      </w: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Валерия Игоревича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D29CC" w:rsidRPr="00924253" w:rsidP="00BD29CC">
      <w:pPr>
        <w:pStyle w:val="NoSpacing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Ватуля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В.И. находясь по месту регистрации по адресу:</w:t>
      </w: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>« данные изъяты»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,  по истечении 60-ти дней для добровольной оплаты штрафа установленных ч. 1 ст. 32.2 КоАП РФ, не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оплатил штраф в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размере 500 рублей назначенный постановлением №</w:t>
      </w: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>« данные изъяты»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В суде </w:t>
      </w:r>
      <w:r w:rsidRPr="00924253">
        <w:rPr>
          <w:rFonts w:ascii="Times New Roman" w:hAnsi="Times New Roman" w:cs="Times New Roman"/>
          <w:sz w:val="24"/>
          <w:szCs w:val="24"/>
        </w:rPr>
        <w:t xml:space="preserve">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Ватуля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В.И.  виновным себя признал, суду пояснил, что действительно не уплатил назначенный штраф в установленные законом сроки,</w:t>
      </w:r>
      <w:r w:rsidRPr="00924253">
        <w:rPr>
          <w:rFonts w:ascii="Times New Roman" w:hAnsi="Times New Roman" w:cs="Times New Roman"/>
          <w:sz w:val="24"/>
          <w:szCs w:val="24"/>
        </w:rPr>
        <w:t xml:space="preserve"> в связи с отсутствием денежных средств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Совершение </w:t>
      </w:r>
      <w:r w:rsidRPr="00924253">
        <w:rPr>
          <w:rFonts w:ascii="Times New Roman" w:hAnsi="Times New Roman" w:cs="Times New Roman"/>
          <w:sz w:val="24"/>
          <w:szCs w:val="24"/>
        </w:rPr>
        <w:t xml:space="preserve">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Ватулей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В.И.   правонарушения, предусмотренного ч. 1 ст. 20.25 Кодекса Российской Федерации об административных правонарушениях подтверждается: определением № </w:t>
      </w:r>
      <w:r w:rsidRPr="00924253" w:rsidR="00924253">
        <w:rPr>
          <w:rFonts w:ascii="Times New Roman" w:eastAsia="Times New Roman" w:hAnsi="Times New Roman" w:cs="Times New Roman"/>
          <w:b/>
          <w:sz w:val="24"/>
          <w:szCs w:val="24"/>
        </w:rPr>
        <w:t>« данные изъяты»</w:t>
      </w:r>
      <w:r w:rsidRPr="00924253" w:rsidR="00924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года, протоколом об административном правонарушении №</w:t>
      </w:r>
      <w:r w:rsidRPr="00924253" w:rsidR="00924253">
        <w:rPr>
          <w:rFonts w:ascii="Times New Roman" w:eastAsia="Times New Roman" w:hAnsi="Times New Roman" w:cs="Times New Roman"/>
          <w:b/>
          <w:sz w:val="24"/>
          <w:szCs w:val="24"/>
        </w:rPr>
        <w:t>« данные изъяты»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, копией постановления от </w:t>
      </w:r>
      <w:r w:rsidRPr="00924253" w:rsidR="00924253">
        <w:rPr>
          <w:rFonts w:ascii="Times New Roman" w:eastAsia="Times New Roman" w:hAnsi="Times New Roman" w:cs="Times New Roman"/>
          <w:b/>
          <w:sz w:val="24"/>
          <w:szCs w:val="24"/>
        </w:rPr>
        <w:t>« данные изъяты»</w:t>
      </w:r>
      <w:r w:rsidRPr="00924253" w:rsidR="00924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года по делу, письменными объяснениями </w:t>
      </w:r>
      <w:r w:rsidRPr="00924253" w:rsidR="003A11DA">
        <w:rPr>
          <w:rFonts w:ascii="Times New Roman" w:hAnsi="Times New Roman" w:cs="Times New Roman"/>
          <w:sz w:val="24"/>
          <w:szCs w:val="24"/>
        </w:rPr>
        <w:t>Ватуля</w:t>
      </w:r>
      <w:r w:rsidRPr="00924253" w:rsidR="003A11DA">
        <w:rPr>
          <w:rFonts w:ascii="Times New Roman" w:hAnsi="Times New Roman" w:cs="Times New Roman"/>
          <w:sz w:val="24"/>
          <w:szCs w:val="24"/>
        </w:rPr>
        <w:t xml:space="preserve"> В.И., а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также пояснениями правонарушителя в суде, не отрицающего факт неоплаты штрафа в установленный законодательством срок.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24253">
          <w:rPr>
            <w:rFonts w:ascii="Times New Roman" w:eastAsia="Times New Roman" w:hAnsi="Times New Roman" w:cs="Times New Roman"/>
            <w:sz w:val="24"/>
            <w:szCs w:val="24"/>
          </w:rPr>
          <w:t>2005 г</w:t>
        </w:r>
      </w:smartTag>
      <w:r w:rsidRPr="00924253">
        <w:rPr>
          <w:rFonts w:ascii="Times New Roman" w:eastAsia="Times New Roman" w:hAnsi="Times New Roman" w:cs="Times New Roman"/>
          <w:sz w:val="24"/>
          <w:szCs w:val="24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момента наступления указанного срока (то есть с 61 дня). 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вида и размера наказания </w:t>
      </w:r>
      <w:r w:rsidRPr="00924253" w:rsidR="00E778B9">
        <w:rPr>
          <w:rFonts w:ascii="Times New Roman" w:eastAsia="Times New Roman" w:hAnsi="Times New Roman" w:cs="Times New Roman"/>
          <w:sz w:val="24"/>
          <w:szCs w:val="24"/>
        </w:rPr>
        <w:t>Ватуле</w:t>
      </w:r>
      <w:r w:rsidRPr="00924253" w:rsidR="00E778B9">
        <w:rPr>
          <w:rFonts w:ascii="Times New Roman" w:eastAsia="Times New Roman" w:hAnsi="Times New Roman" w:cs="Times New Roman"/>
          <w:sz w:val="24"/>
          <w:szCs w:val="24"/>
        </w:rPr>
        <w:t xml:space="preserve"> В.И.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вины; при отсутствие обстоятельств, отягчающих административную ответственность, считает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возможным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назначить административное наказание в виде штрафа.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ст. 29.10, ст. 29.11 КоАП Российской Федерации, мировой судья, </w:t>
      </w:r>
    </w:p>
    <w:p w:rsidR="00BD29CC" w:rsidRPr="00924253" w:rsidP="00BD29CC">
      <w:pPr>
        <w:pStyle w:val="NoSpacing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924253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И Л: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924253" w:rsidR="003A11DA">
        <w:rPr>
          <w:rFonts w:ascii="Times New Roman" w:eastAsia="Times New Roman" w:hAnsi="Times New Roman" w:cs="Times New Roman"/>
          <w:b/>
          <w:sz w:val="24"/>
          <w:szCs w:val="24"/>
        </w:rPr>
        <w:t>Ватуля</w:t>
      </w:r>
      <w:r w:rsidRPr="00924253" w:rsidR="003A11DA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Валерия Игоревича</w:t>
      </w:r>
      <w:r w:rsidRPr="00924253" w:rsidR="003A11DA">
        <w:rPr>
          <w:rFonts w:ascii="Times New Roman" w:hAnsi="Times New Roman" w:cs="Times New Roman"/>
          <w:sz w:val="24"/>
          <w:szCs w:val="24"/>
        </w:rPr>
        <w:t xml:space="preserve">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  (одна тысяча) руб.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</w:t>
      </w:r>
      <w:r w:rsidRPr="00924253">
        <w:rPr>
          <w:rFonts w:ascii="Times New Roman" w:eastAsia="Times New Roman" w:hAnsi="Times New Roman" w:cs="Times New Roman"/>
          <w:sz w:val="24"/>
          <w:szCs w:val="24"/>
          <w:lang w:val="uk-UA"/>
        </w:rPr>
        <w:t>40101810335100010001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, Получатель УФК по Республике Крым (ОМВД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России по г. Евпатории), Банк получателя Отделение Республики Крым ЦБ РФ, БИК 043510001,  ИНН 9110000105, КПП 911001001, ОКТМО 35712000, КБК 18811643000016000140, идентификатор 1888049118000</w:t>
      </w:r>
      <w:r w:rsidRPr="00924253" w:rsidR="003A11DA">
        <w:rPr>
          <w:rFonts w:ascii="Times New Roman" w:eastAsia="Times New Roman" w:hAnsi="Times New Roman" w:cs="Times New Roman"/>
          <w:sz w:val="24"/>
          <w:szCs w:val="24"/>
        </w:rPr>
        <w:t>2015361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, назначение платежа административный штраф.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>Квитанцию об уплате штрафа следует предъявить в канцелярию мирового судьи.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В случае неуплаты штрафа в срок и 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>не предъявлении</w:t>
      </w:r>
      <w:r w:rsidRPr="00924253">
        <w:rPr>
          <w:rFonts w:ascii="Times New Roman" w:eastAsia="Times New Roman" w:hAnsi="Times New Roman" w:cs="Times New Roman"/>
          <w:sz w:val="24"/>
          <w:szCs w:val="24"/>
        </w:rPr>
        <w:t xml:space="preserve"> квитанции, постановление будет направлено для принудительного исполнения.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53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BD29CC" w:rsidRPr="00924253" w:rsidP="00BD29CC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53" w:rsidRPr="00924253" w:rsidP="0092425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253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924253">
        <w:rPr>
          <w:rFonts w:ascii="Times New Roman" w:hAnsi="Times New Roman" w:cs="Times New Roman"/>
          <w:sz w:val="24"/>
          <w:szCs w:val="24"/>
        </w:rPr>
        <w:tab/>
      </w:r>
      <w:r w:rsidRPr="00924253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924253">
        <w:rPr>
          <w:rFonts w:ascii="Times New Roman" w:hAnsi="Times New Roman" w:cs="Times New Roman"/>
          <w:sz w:val="24"/>
          <w:szCs w:val="24"/>
        </w:rPr>
        <w:tab/>
      </w:r>
      <w:r w:rsidRPr="00924253">
        <w:rPr>
          <w:rFonts w:ascii="Times New Roman" w:hAnsi="Times New Roman" w:cs="Times New Roman"/>
          <w:sz w:val="24"/>
          <w:szCs w:val="24"/>
        </w:rPr>
        <w:tab/>
      </w:r>
      <w:r w:rsidRPr="00924253">
        <w:rPr>
          <w:rFonts w:ascii="Times New Roman" w:hAnsi="Times New Roman" w:cs="Times New Roman"/>
          <w:sz w:val="24"/>
          <w:szCs w:val="24"/>
        </w:rPr>
        <w:tab/>
      </w:r>
      <w:r w:rsidRPr="00924253">
        <w:rPr>
          <w:rFonts w:ascii="Times New Roman" w:hAnsi="Times New Roman" w:cs="Times New Roman"/>
          <w:sz w:val="24"/>
          <w:szCs w:val="24"/>
        </w:rPr>
        <w:tab/>
        <w:t xml:space="preserve">Е.Г. </w:t>
      </w:r>
      <w:r w:rsidRPr="00924253">
        <w:rPr>
          <w:rFonts w:ascii="Times New Roman" w:hAnsi="Times New Roman" w:cs="Times New Roman"/>
          <w:sz w:val="24"/>
          <w:szCs w:val="24"/>
        </w:rPr>
        <w:t>Кунцова</w:t>
      </w:r>
    </w:p>
    <w:p w:rsidR="00E778B9" w:rsidRPr="00924253" w:rsidP="00BD29C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92425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CC"/>
    <w:rsid w:val="002846DD"/>
    <w:rsid w:val="003A11DA"/>
    <w:rsid w:val="007248F3"/>
    <w:rsid w:val="00924253"/>
    <w:rsid w:val="00BD29CC"/>
    <w:rsid w:val="00E77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2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