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74326E" w:rsidP="0074326E">
      <w:pPr>
        <w:ind w:firstLine="567"/>
        <w:jc w:val="right"/>
        <w:rPr>
          <w:sz w:val="28"/>
          <w:szCs w:val="28"/>
        </w:rPr>
      </w:pPr>
      <w:r w:rsidRPr="0074326E">
        <w:rPr>
          <w:sz w:val="28"/>
          <w:szCs w:val="28"/>
        </w:rPr>
        <w:t>Дело № 5-</w:t>
      </w:r>
      <w:r w:rsidRPr="0074326E" w:rsidR="00E57B07">
        <w:rPr>
          <w:sz w:val="28"/>
          <w:szCs w:val="28"/>
        </w:rPr>
        <w:t>41</w:t>
      </w:r>
      <w:r w:rsidRPr="0074326E">
        <w:rPr>
          <w:sz w:val="28"/>
          <w:szCs w:val="28"/>
        </w:rPr>
        <w:t>-</w:t>
      </w:r>
      <w:r w:rsidRPr="0074326E" w:rsidR="00702BE5">
        <w:rPr>
          <w:sz w:val="28"/>
          <w:szCs w:val="28"/>
        </w:rPr>
        <w:t>228</w:t>
      </w:r>
      <w:r w:rsidRPr="0074326E">
        <w:rPr>
          <w:sz w:val="28"/>
          <w:szCs w:val="28"/>
        </w:rPr>
        <w:t>/20</w:t>
      </w:r>
      <w:r w:rsidRPr="0074326E" w:rsidR="00793872">
        <w:rPr>
          <w:sz w:val="28"/>
          <w:szCs w:val="28"/>
        </w:rPr>
        <w:t>20</w:t>
      </w:r>
    </w:p>
    <w:p w:rsidR="00D768EC" w:rsidRPr="0074326E" w:rsidP="0074326E">
      <w:pPr>
        <w:ind w:firstLine="567"/>
        <w:jc w:val="center"/>
        <w:rPr>
          <w:sz w:val="28"/>
          <w:szCs w:val="28"/>
          <w:lang w:val="uk-UA"/>
        </w:rPr>
      </w:pPr>
      <w:r w:rsidRPr="0074326E">
        <w:rPr>
          <w:sz w:val="28"/>
          <w:szCs w:val="28"/>
          <w:lang w:val="uk-UA"/>
        </w:rPr>
        <w:t xml:space="preserve">ПОСТАНОВЛЕНИЕ </w:t>
      </w:r>
    </w:p>
    <w:p w:rsidR="00D768EC" w:rsidRPr="0074326E" w:rsidP="0074326E">
      <w:pPr>
        <w:ind w:firstLine="567"/>
        <w:jc w:val="center"/>
        <w:rPr>
          <w:sz w:val="28"/>
          <w:szCs w:val="28"/>
        </w:rPr>
      </w:pPr>
    </w:p>
    <w:p w:rsidR="00D768EC" w:rsidRPr="0074326E" w:rsidP="0074326E">
      <w:pPr>
        <w:ind w:firstLine="567"/>
        <w:rPr>
          <w:sz w:val="28"/>
          <w:szCs w:val="28"/>
          <w:lang w:val="uk-UA"/>
        </w:rPr>
      </w:pPr>
      <w:r w:rsidRPr="0074326E">
        <w:rPr>
          <w:sz w:val="28"/>
          <w:szCs w:val="28"/>
          <w:lang w:val="uk-UA"/>
        </w:rPr>
        <w:t>06 августа</w:t>
      </w:r>
      <w:r w:rsidRPr="0074326E" w:rsidR="00793872">
        <w:rPr>
          <w:sz w:val="28"/>
          <w:szCs w:val="28"/>
          <w:lang w:val="uk-UA"/>
        </w:rPr>
        <w:t xml:space="preserve"> 2020</w:t>
      </w:r>
      <w:r w:rsidRPr="0074326E">
        <w:rPr>
          <w:sz w:val="28"/>
          <w:szCs w:val="28"/>
          <w:lang w:val="uk-UA"/>
        </w:rPr>
        <w:t xml:space="preserve"> года                           </w:t>
      </w:r>
      <w:r w:rsidRPr="0074326E" w:rsidR="00421C12">
        <w:rPr>
          <w:sz w:val="28"/>
          <w:szCs w:val="28"/>
          <w:lang w:val="uk-UA"/>
        </w:rPr>
        <w:tab/>
      </w:r>
      <w:r w:rsidRPr="0074326E" w:rsidR="007B23BC">
        <w:rPr>
          <w:sz w:val="28"/>
          <w:szCs w:val="28"/>
          <w:lang w:val="uk-UA"/>
        </w:rPr>
        <w:tab/>
      </w:r>
      <w:r w:rsidRPr="0074326E">
        <w:rPr>
          <w:sz w:val="28"/>
          <w:szCs w:val="28"/>
          <w:lang w:val="uk-UA"/>
        </w:rPr>
        <w:t xml:space="preserve"> </w:t>
      </w:r>
      <w:r w:rsidRPr="0074326E">
        <w:rPr>
          <w:sz w:val="28"/>
          <w:szCs w:val="28"/>
        </w:rPr>
        <w:t>пр. Ленина, 51/50, г. Евпатория</w:t>
      </w:r>
    </w:p>
    <w:p w:rsidR="00D768EC" w:rsidRPr="0074326E" w:rsidP="0074326E">
      <w:pPr>
        <w:ind w:firstLine="567"/>
        <w:rPr>
          <w:sz w:val="28"/>
          <w:szCs w:val="28"/>
        </w:rPr>
      </w:pPr>
      <w:r w:rsidRPr="0074326E">
        <w:rPr>
          <w:sz w:val="28"/>
          <w:szCs w:val="28"/>
        </w:rPr>
        <w:t xml:space="preserve">        </w:t>
      </w:r>
      <w:r w:rsidRPr="0074326E">
        <w:rPr>
          <w:sz w:val="28"/>
          <w:szCs w:val="28"/>
        </w:rPr>
        <w:t xml:space="preserve">                                                                                     </w:t>
      </w:r>
    </w:p>
    <w:p w:rsidR="00183ECC" w:rsidP="00183ECC">
      <w:pPr>
        <w:ind w:firstLine="567"/>
        <w:jc w:val="both"/>
        <w:rPr>
          <w:color w:val="000000" w:themeColor="text1"/>
          <w:sz w:val="26"/>
          <w:szCs w:val="26"/>
        </w:rPr>
      </w:pPr>
      <w:r w:rsidRPr="0074326E">
        <w:rPr>
          <w:sz w:val="28"/>
          <w:szCs w:val="28"/>
        </w:rPr>
        <w:t xml:space="preserve">Мировой судья судебного участка № </w:t>
      </w:r>
      <w:r w:rsidRPr="0074326E" w:rsidR="00E57B07">
        <w:rPr>
          <w:sz w:val="28"/>
          <w:szCs w:val="28"/>
        </w:rPr>
        <w:t>41</w:t>
      </w:r>
      <w:r w:rsidRPr="0074326E">
        <w:rPr>
          <w:sz w:val="28"/>
          <w:szCs w:val="28"/>
        </w:rPr>
        <w:t xml:space="preserve"> Евпаторийского судебного района (городской округ Евпатория) </w:t>
      </w:r>
      <w:r w:rsidRPr="0074326E" w:rsidR="00793872">
        <w:rPr>
          <w:sz w:val="28"/>
          <w:szCs w:val="28"/>
        </w:rPr>
        <w:t xml:space="preserve">Республики Крым </w:t>
      </w:r>
      <w:r w:rsidRPr="0074326E">
        <w:rPr>
          <w:sz w:val="28"/>
          <w:szCs w:val="28"/>
        </w:rPr>
        <w:t>К</w:t>
      </w:r>
      <w:r w:rsidRPr="0074326E" w:rsidR="00E57B07">
        <w:rPr>
          <w:sz w:val="28"/>
          <w:szCs w:val="28"/>
        </w:rPr>
        <w:t>унцова Е</w:t>
      </w:r>
      <w:r w:rsidRPr="0074326E" w:rsidR="00793872">
        <w:rPr>
          <w:sz w:val="28"/>
          <w:szCs w:val="28"/>
        </w:rPr>
        <w:t>лена Григорьевна</w:t>
      </w:r>
      <w:r w:rsidRPr="0074326E">
        <w:rPr>
          <w:sz w:val="28"/>
          <w:szCs w:val="28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Pr="0074326E" w:rsidR="00702BE5">
        <w:rPr>
          <w:sz w:val="28"/>
          <w:szCs w:val="28"/>
        </w:rPr>
        <w:t>Селиванова Юрия Валентиновича</w:t>
      </w:r>
      <w:r w:rsidRPr="0074326E">
        <w:rPr>
          <w:vanish/>
          <w:sz w:val="28"/>
          <w:szCs w:val="28"/>
        </w:rPr>
        <w:t>РРрр</w:t>
      </w:r>
      <w:r w:rsidRPr="0074326E">
        <w:rPr>
          <w:sz w:val="28"/>
          <w:szCs w:val="28"/>
        </w:rPr>
        <w:t xml:space="preserve">, </w:t>
      </w:r>
      <w:r>
        <w:rPr>
          <w:color w:val="000000" w:themeColor="text1"/>
          <w:sz w:val="26"/>
          <w:szCs w:val="26"/>
        </w:rPr>
        <w:t xml:space="preserve">«данные изъяты» </w:t>
      </w:r>
    </w:p>
    <w:p w:rsidR="001A04B1" w:rsidRPr="0074326E" w:rsidP="00183ECC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>УСТАНОВИЛ:</w:t>
      </w:r>
    </w:p>
    <w:p w:rsidR="00D768EC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>06.08</w:t>
      </w:r>
      <w:r w:rsidRPr="0074326E" w:rsidR="00E14C06">
        <w:rPr>
          <w:sz w:val="28"/>
          <w:szCs w:val="28"/>
        </w:rPr>
        <w:t>.2020</w:t>
      </w:r>
      <w:r w:rsidRPr="0074326E">
        <w:rPr>
          <w:sz w:val="28"/>
          <w:szCs w:val="28"/>
        </w:rPr>
        <w:t xml:space="preserve"> года мировому судье судебного участка № </w:t>
      </w:r>
      <w:r w:rsidRPr="0074326E" w:rsidR="005B5718">
        <w:rPr>
          <w:sz w:val="28"/>
          <w:szCs w:val="28"/>
        </w:rPr>
        <w:t>41</w:t>
      </w:r>
      <w:r w:rsidRPr="0074326E">
        <w:rPr>
          <w:sz w:val="28"/>
          <w:szCs w:val="28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Селиванова Ю.В.</w:t>
      </w:r>
    </w:p>
    <w:p w:rsidR="00484F6A" w:rsidRPr="0074326E" w:rsidP="007432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326E">
        <w:rPr>
          <w:sz w:val="28"/>
          <w:szCs w:val="28"/>
        </w:rPr>
        <w:t>29.07.2020 г.</w:t>
      </w:r>
      <w:r w:rsidRPr="0074326E" w:rsidR="00E14C06">
        <w:rPr>
          <w:sz w:val="28"/>
          <w:szCs w:val="28"/>
        </w:rPr>
        <w:t xml:space="preserve"> в </w:t>
      </w:r>
      <w:r w:rsidRPr="0074326E">
        <w:rPr>
          <w:sz w:val="28"/>
          <w:szCs w:val="28"/>
        </w:rPr>
        <w:t>07</w:t>
      </w:r>
      <w:r w:rsidRPr="0074326E" w:rsidR="00E14C06">
        <w:rPr>
          <w:sz w:val="28"/>
          <w:szCs w:val="28"/>
        </w:rPr>
        <w:t xml:space="preserve"> час. </w:t>
      </w:r>
      <w:r w:rsidRPr="0074326E">
        <w:rPr>
          <w:sz w:val="28"/>
          <w:szCs w:val="28"/>
        </w:rPr>
        <w:t>2</w:t>
      </w:r>
      <w:r w:rsidRPr="0074326E" w:rsidR="00E14C06">
        <w:rPr>
          <w:sz w:val="28"/>
          <w:szCs w:val="28"/>
        </w:rPr>
        <w:t>0 мин.</w:t>
      </w:r>
      <w:r w:rsidRPr="0074326E" w:rsidR="00D768EC">
        <w:rPr>
          <w:sz w:val="28"/>
          <w:szCs w:val="28"/>
        </w:rPr>
        <w:t xml:space="preserve"> </w:t>
      </w:r>
      <w:r w:rsidRPr="0074326E">
        <w:rPr>
          <w:sz w:val="28"/>
          <w:szCs w:val="28"/>
        </w:rPr>
        <w:t>Селиванов Ю.В.</w:t>
      </w:r>
      <w:r w:rsidRPr="0074326E" w:rsidR="00D768EC">
        <w:rPr>
          <w:sz w:val="28"/>
          <w:szCs w:val="28"/>
        </w:rPr>
        <w:t xml:space="preserve"> находясь</w:t>
      </w:r>
      <w:r w:rsidRPr="0074326E" w:rsidR="007457C5">
        <w:rPr>
          <w:sz w:val="28"/>
          <w:szCs w:val="28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74326E" w:rsidR="007457C5">
        <w:rPr>
          <w:sz w:val="28"/>
          <w:szCs w:val="28"/>
        </w:rPr>
        <w:t xml:space="preserve">в ходе конфликта </w:t>
      </w:r>
      <w:r w:rsidRPr="0074326E" w:rsidR="00BE503C">
        <w:rPr>
          <w:sz w:val="28"/>
          <w:szCs w:val="28"/>
        </w:rPr>
        <w:t xml:space="preserve">с </w:t>
      </w:r>
      <w:r>
        <w:rPr>
          <w:sz w:val="26"/>
          <w:szCs w:val="26"/>
        </w:rPr>
        <w:t>ФИО 1</w:t>
      </w:r>
      <w:r>
        <w:rPr>
          <w:sz w:val="26"/>
          <w:szCs w:val="26"/>
        </w:rPr>
        <w:t xml:space="preserve"> </w:t>
      </w:r>
      <w:r w:rsidRPr="0074326E" w:rsidR="00BE503C">
        <w:rPr>
          <w:rFonts w:eastAsiaTheme="minorHAnsi"/>
          <w:sz w:val="28"/>
          <w:szCs w:val="28"/>
          <w:lang w:eastAsia="en-US"/>
        </w:rPr>
        <w:t>совершил насильственные действия, причинившие последнему физическую боль, но не повлекши</w:t>
      </w:r>
      <w:r w:rsidRPr="0074326E" w:rsidR="00492E66">
        <w:rPr>
          <w:rFonts w:eastAsiaTheme="minorHAnsi"/>
          <w:sz w:val="28"/>
          <w:szCs w:val="28"/>
          <w:lang w:eastAsia="en-US"/>
        </w:rPr>
        <w:t>е</w:t>
      </w:r>
      <w:r w:rsidRPr="0074326E" w:rsidR="00BE503C">
        <w:rPr>
          <w:rFonts w:eastAsiaTheme="minorHAnsi"/>
          <w:sz w:val="28"/>
          <w:szCs w:val="28"/>
          <w:lang w:eastAsia="en-US"/>
        </w:rPr>
        <w:t xml:space="preserve"> последствий, указанных в </w:t>
      </w:r>
      <w:hyperlink r:id="rId4" w:history="1">
        <w:r w:rsidRPr="0074326E" w:rsidR="00BE503C">
          <w:rPr>
            <w:rFonts w:eastAsiaTheme="minorHAnsi"/>
            <w:color w:val="0000FF"/>
            <w:sz w:val="28"/>
            <w:szCs w:val="28"/>
            <w:lang w:eastAsia="en-US"/>
          </w:rPr>
          <w:t>статье 115</w:t>
        </w:r>
      </w:hyperlink>
      <w:r w:rsidRPr="0074326E" w:rsidR="00BE503C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 w:rsidRPr="0074326E" w:rsidR="00492E66">
        <w:rPr>
          <w:rFonts w:eastAsiaTheme="minorHAnsi"/>
          <w:sz w:val="28"/>
          <w:szCs w:val="28"/>
          <w:lang w:eastAsia="en-US"/>
        </w:rPr>
        <w:t xml:space="preserve"> и не содержащие</w:t>
      </w:r>
      <w:r w:rsidRPr="0074326E" w:rsidR="00BE503C">
        <w:rPr>
          <w:rFonts w:eastAsiaTheme="minorHAnsi"/>
          <w:sz w:val="28"/>
          <w:szCs w:val="28"/>
          <w:lang w:eastAsia="en-US"/>
        </w:rPr>
        <w:t xml:space="preserve"> уголовно наказуемого </w:t>
      </w:r>
      <w:hyperlink r:id="rId5" w:history="1">
        <w:r w:rsidRPr="0074326E" w:rsidR="00BE503C">
          <w:rPr>
            <w:rFonts w:eastAsiaTheme="minorHAnsi"/>
            <w:color w:val="0000FF"/>
            <w:sz w:val="28"/>
            <w:szCs w:val="28"/>
            <w:lang w:eastAsia="en-US"/>
          </w:rPr>
          <w:t>деяния</w:t>
        </w:r>
      </w:hyperlink>
      <w:r w:rsidRPr="0074326E" w:rsidR="00BE503C">
        <w:rPr>
          <w:rFonts w:eastAsiaTheme="minorHAnsi"/>
          <w:sz w:val="28"/>
          <w:szCs w:val="28"/>
          <w:lang w:eastAsia="en-US"/>
        </w:rPr>
        <w:t xml:space="preserve">, а именно </w:t>
      </w:r>
      <w:r w:rsidRPr="0074326E" w:rsidR="00492E66">
        <w:rPr>
          <w:rFonts w:eastAsiaTheme="minorHAnsi"/>
          <w:sz w:val="28"/>
          <w:szCs w:val="28"/>
          <w:lang w:eastAsia="en-US"/>
        </w:rPr>
        <w:t xml:space="preserve">схватил правой рукой </w:t>
      </w:r>
      <w:r>
        <w:rPr>
          <w:sz w:val="26"/>
          <w:szCs w:val="26"/>
        </w:rPr>
        <w:t>ФИО 1</w:t>
      </w:r>
      <w:r w:rsidRPr="0074326E" w:rsidR="00492E66">
        <w:rPr>
          <w:rFonts w:eastAsiaTheme="minorHAnsi"/>
          <w:sz w:val="28"/>
          <w:szCs w:val="28"/>
          <w:lang w:eastAsia="en-US"/>
        </w:rPr>
        <w:t>за шею и сдавил ее</w:t>
      </w:r>
      <w:r w:rsidRPr="0074326E" w:rsidR="00BE503C">
        <w:rPr>
          <w:rFonts w:eastAsiaTheme="minorHAnsi"/>
          <w:sz w:val="28"/>
          <w:szCs w:val="28"/>
          <w:lang w:eastAsia="en-US"/>
        </w:rPr>
        <w:t>.</w:t>
      </w:r>
    </w:p>
    <w:p w:rsidR="00D768EC" w:rsidRPr="0074326E" w:rsidP="00743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>Св</w:t>
      </w:r>
      <w:r w:rsidRPr="0074326E">
        <w:rPr>
          <w:sz w:val="28"/>
          <w:szCs w:val="28"/>
        </w:rPr>
        <w:t xml:space="preserve">оими действиями </w:t>
      </w:r>
      <w:r w:rsidRPr="0074326E" w:rsidR="00492E66">
        <w:rPr>
          <w:sz w:val="28"/>
          <w:szCs w:val="28"/>
        </w:rPr>
        <w:t xml:space="preserve">Селиванов Ю.В. </w:t>
      </w:r>
      <w:r w:rsidRPr="0074326E">
        <w:rPr>
          <w:sz w:val="28"/>
          <w:szCs w:val="28"/>
        </w:rPr>
        <w:t>совершил административное правонарушение, предусмотренное ст. 6.1.1 КоАП РФ.</w:t>
      </w:r>
    </w:p>
    <w:p w:rsidR="0074326E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 xml:space="preserve">При рассмотрении дела </w:t>
      </w:r>
      <w:r w:rsidRPr="0074326E" w:rsidR="00492E66">
        <w:rPr>
          <w:sz w:val="28"/>
          <w:szCs w:val="28"/>
        </w:rPr>
        <w:t xml:space="preserve">Селиванов Ю.В. </w:t>
      </w:r>
      <w:r w:rsidRPr="0074326E" w:rsidR="00D768EC">
        <w:rPr>
          <w:sz w:val="28"/>
          <w:szCs w:val="28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74326E">
        <w:rPr>
          <w:sz w:val="28"/>
          <w:szCs w:val="28"/>
        </w:rPr>
        <w:t xml:space="preserve"> </w:t>
      </w:r>
      <w:r w:rsidRPr="0074326E" w:rsidR="00492E66">
        <w:rPr>
          <w:sz w:val="28"/>
          <w:szCs w:val="28"/>
        </w:rPr>
        <w:t xml:space="preserve">не отрицал обстоятельств, изложенных в протоколе об административном правонарушении, </w:t>
      </w:r>
      <w:r w:rsidRPr="0074326E" w:rsidR="007457C5">
        <w:rPr>
          <w:sz w:val="28"/>
          <w:szCs w:val="28"/>
        </w:rPr>
        <w:t>пояснил</w:t>
      </w:r>
      <w:r w:rsidRPr="0074326E">
        <w:rPr>
          <w:sz w:val="28"/>
          <w:szCs w:val="28"/>
        </w:rPr>
        <w:t xml:space="preserve">, что </w:t>
      </w:r>
      <w:r w:rsidRPr="0074326E" w:rsidR="00492E66">
        <w:rPr>
          <w:sz w:val="28"/>
          <w:szCs w:val="28"/>
        </w:rPr>
        <w:t xml:space="preserve">действительно схватил потерпевшего за шею, иных противоправных действий в отношении </w:t>
      </w:r>
      <w:r>
        <w:rPr>
          <w:sz w:val="26"/>
          <w:szCs w:val="26"/>
        </w:rPr>
        <w:t>ФИО 1</w:t>
      </w:r>
      <w:r w:rsidRPr="0074326E" w:rsidR="00492E66">
        <w:rPr>
          <w:sz w:val="28"/>
          <w:szCs w:val="28"/>
        </w:rPr>
        <w:t>не предпринимал. Указал, что причиной такого поведения послужил словесный конфликт, произошедший между ними незадолго до происшествия.</w:t>
      </w:r>
      <w:r w:rsidRPr="0074326E">
        <w:rPr>
          <w:sz w:val="28"/>
          <w:szCs w:val="28"/>
        </w:rPr>
        <w:t xml:space="preserve"> Просил суд не назначать наказание в виде штрафа, поскольку материальной возможности для его оплаты у него нет, также просил не назначать наказание в виде ареста.</w:t>
      </w:r>
    </w:p>
    <w:p w:rsidR="006004BB" w:rsidRPr="0074326E" w:rsidP="0074326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326E">
        <w:rPr>
          <w:sz w:val="28"/>
          <w:szCs w:val="28"/>
        </w:rPr>
        <w:t>Потерпевш</w:t>
      </w:r>
      <w:r w:rsidRPr="0074326E" w:rsidR="00484F6A">
        <w:rPr>
          <w:sz w:val="28"/>
          <w:szCs w:val="28"/>
        </w:rPr>
        <w:t>ий</w:t>
      </w:r>
      <w:r w:rsidRPr="0074326E">
        <w:rPr>
          <w:sz w:val="28"/>
          <w:szCs w:val="28"/>
        </w:rPr>
        <w:t xml:space="preserve"> </w:t>
      </w:r>
      <w:r>
        <w:rPr>
          <w:sz w:val="26"/>
          <w:szCs w:val="26"/>
        </w:rPr>
        <w:t>ФИО 1</w:t>
      </w:r>
      <w:r w:rsidRPr="0074326E">
        <w:rPr>
          <w:sz w:val="28"/>
          <w:szCs w:val="28"/>
        </w:rPr>
        <w:t xml:space="preserve"> при рассмотрении дела в суде</w:t>
      </w:r>
      <w:r w:rsidRPr="0074326E" w:rsidR="00245EFC">
        <w:rPr>
          <w:sz w:val="28"/>
          <w:szCs w:val="28"/>
        </w:rPr>
        <w:t>,</w:t>
      </w:r>
      <w:r w:rsidRPr="0074326E">
        <w:rPr>
          <w:sz w:val="28"/>
          <w:szCs w:val="28"/>
        </w:rPr>
        <w:t xml:space="preserve"> нанесени</w:t>
      </w:r>
      <w:r w:rsidRPr="0074326E" w:rsidR="00FB6E33">
        <w:rPr>
          <w:sz w:val="28"/>
          <w:szCs w:val="28"/>
        </w:rPr>
        <w:t>е</w:t>
      </w:r>
      <w:r w:rsidRPr="0074326E">
        <w:rPr>
          <w:sz w:val="28"/>
          <w:szCs w:val="28"/>
        </w:rPr>
        <w:t xml:space="preserve"> е</w:t>
      </w:r>
      <w:r w:rsidRPr="0074326E" w:rsidR="00484F6A">
        <w:rPr>
          <w:sz w:val="28"/>
          <w:szCs w:val="28"/>
        </w:rPr>
        <w:t xml:space="preserve">му насильственных действий со стороны </w:t>
      </w:r>
      <w:r w:rsidRPr="0074326E" w:rsidR="00492E66">
        <w:rPr>
          <w:sz w:val="28"/>
          <w:szCs w:val="28"/>
        </w:rPr>
        <w:t>Селиванова Ю.В.</w:t>
      </w:r>
      <w:r w:rsidRPr="0074326E" w:rsidR="00484F6A">
        <w:rPr>
          <w:sz w:val="28"/>
          <w:szCs w:val="28"/>
        </w:rPr>
        <w:t xml:space="preserve"> подтвердил, указал, что</w:t>
      </w:r>
      <w:r w:rsidRPr="0074326E">
        <w:rPr>
          <w:sz w:val="28"/>
          <w:szCs w:val="28"/>
        </w:rPr>
        <w:t xml:space="preserve"> </w:t>
      </w:r>
      <w:r w:rsidRPr="0074326E" w:rsidR="00492E66">
        <w:rPr>
          <w:sz w:val="28"/>
          <w:szCs w:val="28"/>
        </w:rPr>
        <w:t xml:space="preserve">они являются соседями, у Селиванова Ю.В. во дворе находится производство бетонных конструкций в </w:t>
      </w:r>
      <w:r w:rsidRPr="0074326E" w:rsidR="00492E66">
        <w:rPr>
          <w:sz w:val="28"/>
          <w:szCs w:val="28"/>
        </w:rPr>
        <w:t>связи</w:t>
      </w:r>
      <w:r w:rsidRPr="0074326E" w:rsidR="00492E66">
        <w:rPr>
          <w:sz w:val="28"/>
          <w:szCs w:val="28"/>
        </w:rPr>
        <w:t xml:space="preserve"> с чем слышен постоянный шум. 29.07.2020 г. около 07 час. 00 мин. потерпевший сделал Селиванову Ю.В. замечание и попросил прекратить работу в столь ранее время, на что последний грубо отреагировал</w:t>
      </w:r>
      <w:r w:rsidRPr="0074326E">
        <w:rPr>
          <w:sz w:val="28"/>
          <w:szCs w:val="28"/>
        </w:rPr>
        <w:t xml:space="preserve"> на замечание. После этого</w:t>
      </w:r>
      <w:r w:rsidRPr="007432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6"/>
          <w:szCs w:val="26"/>
        </w:rPr>
        <w:t>ФИО 1</w:t>
      </w:r>
      <w:r w:rsidRPr="0074326E">
        <w:rPr>
          <w:rFonts w:eastAsiaTheme="minorHAnsi"/>
          <w:sz w:val="28"/>
          <w:szCs w:val="28"/>
          <w:lang w:eastAsia="en-US"/>
        </w:rPr>
        <w:t>зашел к себе домой, спустя 15 ми</w:t>
      </w:r>
      <w:r w:rsidRPr="0074326E">
        <w:rPr>
          <w:rFonts w:eastAsiaTheme="minorHAnsi"/>
          <w:sz w:val="28"/>
          <w:szCs w:val="28"/>
          <w:lang w:eastAsia="en-US"/>
        </w:rPr>
        <w:t xml:space="preserve">нут услышал стук в калитку, открыв </w:t>
      </w:r>
      <w:r w:rsidRPr="0074326E">
        <w:rPr>
          <w:rFonts w:eastAsiaTheme="minorHAnsi"/>
          <w:sz w:val="28"/>
          <w:szCs w:val="28"/>
          <w:lang w:eastAsia="en-US"/>
        </w:rPr>
        <w:t>калитку</w:t>
      </w:r>
      <w:r w:rsidRPr="0074326E">
        <w:rPr>
          <w:rFonts w:eastAsiaTheme="minorHAnsi"/>
          <w:sz w:val="28"/>
          <w:szCs w:val="28"/>
          <w:lang w:eastAsia="en-US"/>
        </w:rPr>
        <w:t xml:space="preserve"> увидел Селиванова Ю.В., который схватил его за шею правой рукой и начал сдавливать ее. После произошедшего обратился в полицию.</w:t>
      </w:r>
    </w:p>
    <w:p w:rsidR="00D768EC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 xml:space="preserve">Выслушав </w:t>
      </w:r>
      <w:r w:rsidRPr="0074326E" w:rsidR="000D5BD7">
        <w:rPr>
          <w:sz w:val="28"/>
          <w:szCs w:val="28"/>
        </w:rPr>
        <w:t>лицо, привлекаемое к административной ответственности, потерпевшего</w:t>
      </w:r>
      <w:r w:rsidRPr="0074326E">
        <w:rPr>
          <w:sz w:val="28"/>
          <w:szCs w:val="28"/>
        </w:rPr>
        <w:t>,</w:t>
      </w:r>
      <w:r w:rsidRPr="0074326E" w:rsidR="00DC6F65">
        <w:rPr>
          <w:sz w:val="28"/>
          <w:szCs w:val="28"/>
        </w:rPr>
        <w:t xml:space="preserve"> </w:t>
      </w:r>
      <w:r w:rsidRPr="0074326E">
        <w:rPr>
          <w:sz w:val="28"/>
          <w:szCs w:val="28"/>
        </w:rPr>
        <w:t>исследо</w:t>
      </w:r>
      <w:r w:rsidRPr="0074326E">
        <w:rPr>
          <w:sz w:val="28"/>
          <w:szCs w:val="28"/>
        </w:rPr>
        <w:t xml:space="preserve">вав материалы дела, суд приходит к выводу о наличии в </w:t>
      </w:r>
      <w:r w:rsidRPr="0074326E">
        <w:rPr>
          <w:sz w:val="28"/>
          <w:szCs w:val="28"/>
        </w:rPr>
        <w:t xml:space="preserve">действиях </w:t>
      </w:r>
      <w:r w:rsidRPr="0074326E" w:rsidR="006004BB">
        <w:rPr>
          <w:sz w:val="28"/>
          <w:szCs w:val="28"/>
        </w:rPr>
        <w:t xml:space="preserve">Селиванова Ю.В. </w:t>
      </w:r>
      <w:r w:rsidRPr="0074326E">
        <w:rPr>
          <w:sz w:val="28"/>
          <w:szCs w:val="28"/>
        </w:rPr>
        <w:t>состава правонарушения, предусмотренного ст. 6.1.1 КоАП Российской Федерации.</w:t>
      </w:r>
    </w:p>
    <w:p w:rsidR="00F36E4D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 xml:space="preserve">Вина </w:t>
      </w:r>
      <w:r w:rsidRPr="0074326E" w:rsidR="006004BB">
        <w:rPr>
          <w:sz w:val="28"/>
          <w:szCs w:val="28"/>
        </w:rPr>
        <w:t xml:space="preserve">Селиванова Ю.В. </w:t>
      </w:r>
      <w:r w:rsidRPr="0074326E">
        <w:rPr>
          <w:sz w:val="28"/>
          <w:szCs w:val="28"/>
        </w:rPr>
        <w:t>в совершении указанного административного правонарушения подтверждается прото</w:t>
      </w:r>
      <w:r w:rsidRPr="0074326E">
        <w:rPr>
          <w:sz w:val="28"/>
          <w:szCs w:val="28"/>
        </w:rPr>
        <w:t xml:space="preserve">колом об административном правонарушении </w:t>
      </w:r>
      <w:r w:rsidRPr="0074326E" w:rsidR="00B715E8">
        <w:rPr>
          <w:sz w:val="28"/>
          <w:szCs w:val="28"/>
        </w:rPr>
        <w:t xml:space="preserve">от </w:t>
      </w:r>
      <w:r>
        <w:rPr>
          <w:color w:val="000000" w:themeColor="text1"/>
          <w:sz w:val="26"/>
          <w:szCs w:val="26"/>
        </w:rPr>
        <w:t>«данные изъяты»</w:t>
      </w:r>
      <w:r w:rsidRPr="0074326E">
        <w:rPr>
          <w:sz w:val="28"/>
          <w:szCs w:val="28"/>
        </w:rPr>
        <w:t>;</w:t>
      </w:r>
      <w:r w:rsidRPr="0074326E" w:rsidR="006004BB">
        <w:rPr>
          <w:sz w:val="28"/>
          <w:szCs w:val="28"/>
        </w:rPr>
        <w:t xml:space="preserve"> постановлением об отказе в возбуждении уголовного дела </w:t>
      </w:r>
      <w:r w:rsidRPr="0074326E" w:rsidR="006004BB">
        <w:rPr>
          <w:sz w:val="28"/>
          <w:szCs w:val="28"/>
        </w:rPr>
        <w:t>от</w:t>
      </w:r>
      <w:r w:rsidRPr="0074326E" w:rsidR="006004BB">
        <w:rPr>
          <w:sz w:val="28"/>
          <w:szCs w:val="28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74326E" w:rsidR="006004BB">
        <w:rPr>
          <w:sz w:val="28"/>
          <w:szCs w:val="28"/>
        </w:rPr>
        <w:t xml:space="preserve">; </w:t>
      </w:r>
      <w:r w:rsidRPr="0074326E" w:rsidR="006004BB">
        <w:rPr>
          <w:sz w:val="28"/>
          <w:szCs w:val="28"/>
        </w:rPr>
        <w:t>копией</w:t>
      </w:r>
      <w:r w:rsidRPr="0074326E">
        <w:rPr>
          <w:sz w:val="28"/>
          <w:szCs w:val="28"/>
        </w:rPr>
        <w:t xml:space="preserve"> </w:t>
      </w:r>
      <w:r w:rsidRPr="0074326E" w:rsidR="000D5BD7">
        <w:rPr>
          <w:sz w:val="28"/>
          <w:szCs w:val="28"/>
        </w:rPr>
        <w:t>рапорт</w:t>
      </w:r>
      <w:r w:rsidRPr="0074326E" w:rsidR="006004BB">
        <w:rPr>
          <w:sz w:val="28"/>
          <w:szCs w:val="28"/>
        </w:rPr>
        <w:t>а помощника</w:t>
      </w:r>
      <w:r w:rsidRPr="0074326E" w:rsidR="000D5BD7">
        <w:rPr>
          <w:sz w:val="28"/>
          <w:szCs w:val="28"/>
        </w:rPr>
        <w:t xml:space="preserve"> оперативного дежурного дежурной части ОМВД России по г. Евпатории </w:t>
      </w:r>
      <w:r w:rsidRPr="0074326E" w:rsidR="006004BB">
        <w:rPr>
          <w:sz w:val="28"/>
          <w:szCs w:val="28"/>
        </w:rPr>
        <w:t>прапорщика</w:t>
      </w:r>
      <w:r w:rsidRPr="0074326E" w:rsidR="000D5BD7">
        <w:rPr>
          <w:sz w:val="28"/>
          <w:szCs w:val="28"/>
        </w:rPr>
        <w:t xml:space="preserve"> полиции</w:t>
      </w:r>
      <w:r w:rsidRPr="0074326E" w:rsidR="006004BB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ФИО 2 </w:t>
      </w:r>
      <w:r w:rsidRPr="0074326E" w:rsidR="000D5BD7">
        <w:rPr>
          <w:sz w:val="28"/>
          <w:szCs w:val="28"/>
        </w:rPr>
        <w:t xml:space="preserve">от </w:t>
      </w:r>
      <w:r>
        <w:rPr>
          <w:color w:val="000000" w:themeColor="text1"/>
          <w:sz w:val="26"/>
          <w:szCs w:val="26"/>
        </w:rPr>
        <w:t>«данные изъяты»</w:t>
      </w:r>
      <w:r w:rsidRPr="0074326E" w:rsidR="000D5BD7">
        <w:rPr>
          <w:sz w:val="28"/>
          <w:szCs w:val="28"/>
        </w:rPr>
        <w:t>.,</w:t>
      </w:r>
      <w:r w:rsidRPr="0074326E" w:rsidR="006004BB">
        <w:rPr>
          <w:sz w:val="28"/>
          <w:szCs w:val="28"/>
        </w:rPr>
        <w:t xml:space="preserve"> копией протокола принятия устного заявления от </w:t>
      </w:r>
      <w:r>
        <w:rPr>
          <w:color w:val="000000" w:themeColor="text1"/>
          <w:sz w:val="26"/>
          <w:szCs w:val="26"/>
        </w:rPr>
        <w:t>«данные изъяты»</w:t>
      </w:r>
      <w:r w:rsidRPr="0074326E" w:rsidR="006004BB">
        <w:rPr>
          <w:sz w:val="28"/>
          <w:szCs w:val="28"/>
        </w:rPr>
        <w:t xml:space="preserve">.; копией письменных объяснений </w:t>
      </w:r>
      <w:r>
        <w:rPr>
          <w:sz w:val="26"/>
          <w:szCs w:val="26"/>
        </w:rPr>
        <w:t>ФИО 1</w:t>
      </w:r>
      <w:r w:rsidRPr="0074326E" w:rsidR="006004BB">
        <w:rPr>
          <w:sz w:val="28"/>
          <w:szCs w:val="28"/>
        </w:rPr>
        <w:t xml:space="preserve">. от </w:t>
      </w:r>
      <w:r>
        <w:rPr>
          <w:color w:val="000000" w:themeColor="text1"/>
          <w:sz w:val="26"/>
          <w:szCs w:val="26"/>
        </w:rPr>
        <w:t>«данные изъяты»</w:t>
      </w:r>
      <w:r w:rsidRPr="0074326E" w:rsidR="006004BB">
        <w:rPr>
          <w:sz w:val="28"/>
          <w:szCs w:val="28"/>
        </w:rPr>
        <w:t xml:space="preserve">, </w:t>
      </w:r>
      <w:r>
        <w:rPr>
          <w:sz w:val="26"/>
          <w:szCs w:val="26"/>
        </w:rPr>
        <w:t>ФИО 3</w:t>
      </w:r>
      <w:r w:rsidRPr="00183E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ФИО 4 </w:t>
      </w:r>
      <w:r w:rsidRPr="0074326E" w:rsidR="00866EC1">
        <w:rPr>
          <w:sz w:val="28"/>
          <w:szCs w:val="28"/>
        </w:rPr>
        <w:t>Селиванова Ю.В.</w:t>
      </w:r>
      <w:r w:rsidRPr="0074326E" w:rsidR="006004BB">
        <w:rPr>
          <w:sz w:val="28"/>
          <w:szCs w:val="28"/>
        </w:rPr>
        <w:t>;</w:t>
      </w:r>
      <w:r w:rsidRPr="0074326E" w:rsidR="00866EC1">
        <w:rPr>
          <w:sz w:val="28"/>
          <w:szCs w:val="28"/>
        </w:rPr>
        <w:t xml:space="preserve"> заключением </w:t>
      </w:r>
      <w:r w:rsidRPr="0074326E" w:rsidR="00866EC1">
        <w:rPr>
          <w:sz w:val="28"/>
          <w:szCs w:val="28"/>
        </w:rPr>
        <w:t>эксперта</w:t>
      </w:r>
      <w:r w:rsidRPr="0074326E" w:rsidR="00866EC1">
        <w:rPr>
          <w:sz w:val="28"/>
          <w:szCs w:val="28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74326E" w:rsidR="00866EC1">
        <w:rPr>
          <w:sz w:val="28"/>
          <w:szCs w:val="28"/>
        </w:rPr>
        <w:t xml:space="preserve"> </w:t>
      </w:r>
      <w:r w:rsidRPr="0074326E" w:rsidR="008779FA">
        <w:rPr>
          <w:sz w:val="28"/>
          <w:szCs w:val="28"/>
        </w:rPr>
        <w:t xml:space="preserve">согласно </w:t>
      </w:r>
      <w:r w:rsidRPr="0074326E" w:rsidR="008779FA">
        <w:rPr>
          <w:sz w:val="28"/>
          <w:szCs w:val="28"/>
        </w:rPr>
        <w:t>которому</w:t>
      </w:r>
      <w:r w:rsidRPr="0074326E" w:rsidR="008779FA">
        <w:rPr>
          <w:sz w:val="28"/>
          <w:szCs w:val="28"/>
        </w:rPr>
        <w:t>,</w:t>
      </w:r>
      <w:r w:rsidRPr="0074326E">
        <w:rPr>
          <w:sz w:val="28"/>
          <w:szCs w:val="28"/>
        </w:rPr>
        <w:t xml:space="preserve"> при судебно-медицинской экспертизе у </w:t>
      </w:r>
      <w:r>
        <w:rPr>
          <w:sz w:val="26"/>
          <w:szCs w:val="26"/>
        </w:rPr>
        <w:t>ФИО 1</w:t>
      </w:r>
      <w:r w:rsidRPr="0074326E">
        <w:rPr>
          <w:sz w:val="28"/>
          <w:szCs w:val="28"/>
        </w:rPr>
        <w:t>обнаружен</w:t>
      </w:r>
      <w:r w:rsidRPr="0074326E" w:rsidR="00866EC1">
        <w:rPr>
          <w:sz w:val="28"/>
          <w:szCs w:val="28"/>
        </w:rPr>
        <w:t>ы телесны</w:t>
      </w:r>
      <w:r w:rsidRPr="0074326E">
        <w:rPr>
          <w:sz w:val="28"/>
          <w:szCs w:val="28"/>
        </w:rPr>
        <w:t>е повреждени</w:t>
      </w:r>
      <w:r w:rsidRPr="0074326E" w:rsidR="00866EC1">
        <w:rPr>
          <w:sz w:val="28"/>
          <w:szCs w:val="28"/>
        </w:rPr>
        <w:t>я</w:t>
      </w:r>
      <w:r w:rsidRPr="0074326E">
        <w:rPr>
          <w:sz w:val="28"/>
          <w:szCs w:val="28"/>
        </w:rPr>
        <w:t xml:space="preserve"> в виде</w:t>
      </w:r>
      <w:r w:rsidRPr="0074326E" w:rsidR="00866EC1">
        <w:rPr>
          <w:sz w:val="28"/>
          <w:szCs w:val="28"/>
        </w:rPr>
        <w:t xml:space="preserve"> кровоподтеков на шее, которые образовались от действия тупых предметов, в срок не противоречащий </w:t>
      </w:r>
      <w:r>
        <w:rPr>
          <w:color w:val="000000" w:themeColor="text1"/>
          <w:sz w:val="26"/>
          <w:szCs w:val="26"/>
        </w:rPr>
        <w:t xml:space="preserve">«данные изъяты» </w:t>
      </w:r>
      <w:r w:rsidRPr="0074326E">
        <w:rPr>
          <w:sz w:val="28"/>
          <w:szCs w:val="28"/>
        </w:rPr>
        <w:t>указанн</w:t>
      </w:r>
      <w:r w:rsidRPr="0074326E" w:rsidR="00866EC1">
        <w:rPr>
          <w:sz w:val="28"/>
          <w:szCs w:val="28"/>
        </w:rPr>
        <w:t>ы</w:t>
      </w:r>
      <w:r w:rsidRPr="0074326E">
        <w:rPr>
          <w:sz w:val="28"/>
          <w:szCs w:val="28"/>
        </w:rPr>
        <w:t>е телесн</w:t>
      </w:r>
      <w:r w:rsidRPr="0074326E" w:rsidR="00866EC1">
        <w:rPr>
          <w:sz w:val="28"/>
          <w:szCs w:val="28"/>
        </w:rPr>
        <w:t>ые повреждения</w:t>
      </w:r>
      <w:r w:rsidRPr="0074326E">
        <w:rPr>
          <w:sz w:val="28"/>
          <w:szCs w:val="28"/>
        </w:rPr>
        <w:t xml:space="preserve"> расценива</w:t>
      </w:r>
      <w:r w:rsidRPr="0074326E" w:rsidR="00866EC1">
        <w:rPr>
          <w:sz w:val="28"/>
          <w:szCs w:val="28"/>
        </w:rPr>
        <w:t>ю</w:t>
      </w:r>
      <w:r w:rsidRPr="0074326E">
        <w:rPr>
          <w:sz w:val="28"/>
          <w:szCs w:val="28"/>
        </w:rPr>
        <w:t>тся как повреждение, не причинившее вред здоровью человека.</w:t>
      </w:r>
    </w:p>
    <w:p w:rsidR="00D768EC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 xml:space="preserve">Согласно ч.1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</w:t>
      </w:r>
      <w:r w:rsidRPr="0074326E">
        <w:rPr>
          <w:sz w:val="28"/>
          <w:szCs w:val="28"/>
        </w:rPr>
        <w:t>субъектов Российской Федерации об административных правонарушениях установлена административная ответственность.</w:t>
      </w:r>
    </w:p>
    <w:p w:rsidR="00D768EC" w:rsidRPr="0074326E" w:rsidP="0074326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326E">
        <w:rPr>
          <w:sz w:val="28"/>
          <w:szCs w:val="28"/>
        </w:rPr>
        <w:t xml:space="preserve">Согласно ст. 6.1.1 КоАП Российской Федерации </w:t>
      </w:r>
      <w:r w:rsidRPr="0074326E">
        <w:rPr>
          <w:rFonts w:eastAsiaTheme="minorHAnsi"/>
          <w:sz w:val="28"/>
          <w:szCs w:val="28"/>
          <w:lang w:eastAsia="en-US"/>
        </w:rPr>
        <w:t>нанесение побоев или совершение иных насильственных действий, причинивших физическую боль, но не п</w:t>
      </w:r>
      <w:r w:rsidRPr="0074326E">
        <w:rPr>
          <w:rFonts w:eastAsiaTheme="minorHAnsi"/>
          <w:sz w:val="28"/>
          <w:szCs w:val="28"/>
          <w:lang w:eastAsia="en-US"/>
        </w:rPr>
        <w:t xml:space="preserve">овлекших последствий, указанных в </w:t>
      </w:r>
      <w:hyperlink r:id="rId6" w:history="1">
        <w:r w:rsidRPr="0074326E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статье 115</w:t>
        </w:r>
      </w:hyperlink>
      <w:r w:rsidRPr="0074326E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</w:t>
      </w:r>
      <w:r w:rsidRPr="0074326E">
        <w:rPr>
          <w:rFonts w:eastAsiaTheme="minorHAnsi"/>
          <w:sz w:val="28"/>
          <w:szCs w:val="28"/>
          <w:lang w:eastAsia="en-US"/>
        </w:rPr>
        <w:t xml:space="preserve">наказуемого </w:t>
      </w:r>
      <w:hyperlink r:id="rId7" w:history="1">
        <w:r w:rsidRPr="0074326E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74326E">
        <w:rPr>
          <w:rFonts w:eastAsiaTheme="minorHAnsi"/>
          <w:sz w:val="28"/>
          <w:szCs w:val="28"/>
          <w:lang w:eastAsia="en-US"/>
        </w:rPr>
        <w:t xml:space="preserve"> - влечет наложение административного штрафа в размере от пяти тысяч до тридцати тысяч рублей, либо администрат</w:t>
      </w:r>
      <w:r w:rsidRPr="0074326E">
        <w:rPr>
          <w:rFonts w:eastAsiaTheme="minorHAnsi"/>
          <w:sz w:val="28"/>
          <w:szCs w:val="28"/>
          <w:lang w:eastAsia="en-US"/>
        </w:rPr>
        <w:t>ивный арест на срок от десяти до пятнадцати суток, либо обязательные работы на срок от шестидесяти до ста двадцати часов.</w:t>
      </w:r>
    </w:p>
    <w:p w:rsidR="00D768EC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 xml:space="preserve">Процессуальных нарушений, влекущих ущемление прав лица, привлекаемого к административной </w:t>
      </w:r>
      <w:r w:rsidRPr="0074326E" w:rsidR="00672AED">
        <w:rPr>
          <w:sz w:val="28"/>
          <w:szCs w:val="28"/>
        </w:rPr>
        <w:t xml:space="preserve">ответственности, </w:t>
      </w:r>
      <w:r w:rsidRPr="0074326E">
        <w:rPr>
          <w:sz w:val="28"/>
          <w:szCs w:val="28"/>
        </w:rPr>
        <w:t xml:space="preserve">при производстве по делу об </w:t>
      </w:r>
      <w:r w:rsidRPr="0074326E">
        <w:rPr>
          <w:sz w:val="28"/>
          <w:szCs w:val="28"/>
        </w:rPr>
        <w:t>административном правонарушении не установлено.</w:t>
      </w:r>
      <w:r w:rsidRPr="0074326E">
        <w:rPr>
          <w:sz w:val="28"/>
          <w:szCs w:val="28"/>
        </w:rPr>
        <w:tab/>
      </w:r>
    </w:p>
    <w:p w:rsidR="00D768EC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>Изложенные доказательства</w:t>
      </w:r>
      <w:r w:rsidRPr="0074326E" w:rsidR="00D8407A">
        <w:rPr>
          <w:sz w:val="28"/>
          <w:szCs w:val="28"/>
        </w:rPr>
        <w:t>,</w:t>
      </w:r>
      <w:r w:rsidRPr="0074326E">
        <w:rPr>
          <w:sz w:val="28"/>
          <w:szCs w:val="28"/>
        </w:rPr>
        <w:t xml:space="preserve"> суд считает допустимыми и достаточными, а вину </w:t>
      </w:r>
      <w:r w:rsidRPr="0074326E" w:rsidR="0074326E">
        <w:rPr>
          <w:sz w:val="28"/>
          <w:szCs w:val="28"/>
        </w:rPr>
        <w:t>Селиванова Ю.В.</w:t>
      </w:r>
      <w:r w:rsidRPr="007432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74326E" w:rsidR="0074326E">
        <w:rPr>
          <w:sz w:val="28"/>
          <w:szCs w:val="28"/>
        </w:rPr>
        <w:t>6.1.1 КоАП Российской Федерации</w:t>
      </w:r>
      <w:r w:rsidRPr="0074326E">
        <w:rPr>
          <w:sz w:val="28"/>
          <w:szCs w:val="28"/>
        </w:rPr>
        <w:t xml:space="preserve"> - установленной.</w:t>
      </w:r>
    </w:p>
    <w:p w:rsidR="00D768EC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 xml:space="preserve">При определении вида и меры наказания </w:t>
      </w:r>
      <w:r w:rsidRPr="0074326E" w:rsidR="0074326E">
        <w:rPr>
          <w:sz w:val="28"/>
          <w:szCs w:val="28"/>
        </w:rPr>
        <w:t xml:space="preserve">Селиванову Ю.В. </w:t>
      </w:r>
      <w:r w:rsidRPr="0074326E">
        <w:rPr>
          <w:sz w:val="28"/>
          <w:szCs w:val="28"/>
        </w:rPr>
        <w:t>суд учитывает, обстоятельства совершенного им правонарушения, личность правонарушителя,</w:t>
      </w:r>
      <w:r w:rsidRPr="0074326E" w:rsidR="002A1BA8">
        <w:rPr>
          <w:sz w:val="28"/>
          <w:szCs w:val="28"/>
        </w:rPr>
        <w:t xml:space="preserve"> его имущественное положение, наличие смягчающих административную ответственность обстоятельств как признание вины</w:t>
      </w:r>
      <w:r w:rsidRPr="0074326E" w:rsidR="0074326E">
        <w:rPr>
          <w:sz w:val="28"/>
          <w:szCs w:val="28"/>
        </w:rPr>
        <w:t>, наличие на иждивении несовершеннолетнего ребенка</w:t>
      </w:r>
      <w:r w:rsidRPr="0074326E" w:rsidR="002A1BA8">
        <w:rPr>
          <w:sz w:val="28"/>
          <w:szCs w:val="28"/>
        </w:rPr>
        <w:t xml:space="preserve"> и</w:t>
      </w:r>
      <w:r w:rsidRPr="0074326E" w:rsidR="004620A6">
        <w:rPr>
          <w:sz w:val="28"/>
          <w:szCs w:val="28"/>
        </w:rPr>
        <w:t xml:space="preserve"> </w:t>
      </w:r>
      <w:r w:rsidRPr="0074326E" w:rsidR="002A1BA8">
        <w:rPr>
          <w:sz w:val="28"/>
          <w:szCs w:val="28"/>
        </w:rPr>
        <w:t>отсутствие</w:t>
      </w:r>
      <w:r w:rsidRPr="0074326E" w:rsidR="004620A6">
        <w:rPr>
          <w:sz w:val="28"/>
          <w:szCs w:val="28"/>
        </w:rPr>
        <w:t xml:space="preserve"> отягчающих наказание обстоятельств</w:t>
      </w:r>
      <w:r w:rsidRPr="0074326E">
        <w:rPr>
          <w:sz w:val="28"/>
          <w:szCs w:val="28"/>
        </w:rPr>
        <w:t xml:space="preserve"> </w:t>
      </w:r>
      <w:r w:rsidRPr="0074326E">
        <w:rPr>
          <w:rFonts w:eastAsiaTheme="minorHAnsi"/>
          <w:sz w:val="28"/>
          <w:szCs w:val="28"/>
          <w:lang w:eastAsia="en-US"/>
        </w:rPr>
        <w:t xml:space="preserve">и считает возможным назначить ему наказание в виде </w:t>
      </w:r>
      <w:r w:rsidRPr="0074326E" w:rsidR="0074326E">
        <w:rPr>
          <w:rFonts w:eastAsiaTheme="minorHAnsi"/>
          <w:sz w:val="28"/>
          <w:szCs w:val="28"/>
          <w:lang w:eastAsia="en-US"/>
        </w:rPr>
        <w:t>обязательных работ</w:t>
      </w:r>
      <w:r w:rsidRPr="0074326E">
        <w:rPr>
          <w:sz w:val="28"/>
          <w:szCs w:val="28"/>
        </w:rPr>
        <w:t>, что по мнению суда, будет достаточной мерой для его исправления и предупреждения соверш</w:t>
      </w:r>
      <w:r w:rsidRPr="0074326E">
        <w:rPr>
          <w:sz w:val="28"/>
          <w:szCs w:val="28"/>
        </w:rPr>
        <w:t>ения им подобных правонарушений впредь.</w:t>
      </w:r>
      <w:r w:rsidRPr="0074326E" w:rsidR="002A1BA8">
        <w:rPr>
          <w:sz w:val="28"/>
          <w:szCs w:val="28"/>
        </w:rPr>
        <w:t xml:space="preserve"> Назначение иного вида наказания мировой судья считает нецелесообразным.</w:t>
      </w:r>
    </w:p>
    <w:p w:rsidR="00D768EC" w:rsidRPr="0074326E" w:rsidP="0074326E">
      <w:pPr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>На основании изложенного</w:t>
      </w:r>
      <w:r w:rsidRPr="0074326E" w:rsidR="000A530A">
        <w:rPr>
          <w:sz w:val="28"/>
          <w:szCs w:val="28"/>
        </w:rPr>
        <w:t xml:space="preserve"> и руководствуясь ст. ст. 6.1.1</w:t>
      </w:r>
      <w:r w:rsidRPr="0074326E">
        <w:rPr>
          <w:sz w:val="28"/>
          <w:szCs w:val="28"/>
        </w:rPr>
        <w:t>, 29.10</w:t>
      </w:r>
      <w:r w:rsidRPr="0074326E" w:rsidR="00B715E8">
        <w:rPr>
          <w:sz w:val="28"/>
          <w:szCs w:val="28"/>
        </w:rPr>
        <w:t xml:space="preserve"> КоАП Российской Федерации, мировой судья</w:t>
      </w:r>
      <w:r w:rsidRPr="0074326E">
        <w:rPr>
          <w:sz w:val="28"/>
          <w:szCs w:val="28"/>
        </w:rPr>
        <w:t>,</w:t>
      </w:r>
    </w:p>
    <w:p w:rsidR="009C771F" w:rsidRPr="0074326E" w:rsidP="0074326E">
      <w:pPr>
        <w:ind w:firstLine="567"/>
        <w:jc w:val="center"/>
        <w:rPr>
          <w:sz w:val="28"/>
          <w:szCs w:val="28"/>
        </w:rPr>
      </w:pPr>
      <w:r w:rsidRPr="0074326E">
        <w:rPr>
          <w:sz w:val="28"/>
          <w:szCs w:val="28"/>
        </w:rPr>
        <w:t>ПОСТАНОВИЛ:</w:t>
      </w:r>
    </w:p>
    <w:p w:rsidR="0074326E" w:rsidRPr="0074326E" w:rsidP="0074326E">
      <w:pPr>
        <w:spacing w:line="240" w:lineRule="atLeast"/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 xml:space="preserve">Селиванова Юрия </w:t>
      </w:r>
      <w:r w:rsidRPr="0074326E">
        <w:rPr>
          <w:sz w:val="28"/>
          <w:szCs w:val="28"/>
        </w:rPr>
        <w:t>Валентиновича</w:t>
      </w:r>
      <w:r w:rsidRPr="0074326E" w:rsidR="00D768E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74326E" w:rsidR="00D768EC">
        <w:rPr>
          <w:rFonts w:eastAsiaTheme="minorHAnsi"/>
          <w:sz w:val="28"/>
          <w:szCs w:val="28"/>
          <w:lang w:eastAsia="en-US"/>
        </w:rPr>
        <w:t xml:space="preserve">назначить ему наказание </w:t>
      </w:r>
      <w:r w:rsidRPr="0074326E">
        <w:rPr>
          <w:sz w:val="28"/>
          <w:szCs w:val="28"/>
        </w:rPr>
        <w:t xml:space="preserve">в виде 60 (шестидесяти) часов обязательных работ в местах, </w:t>
      </w:r>
      <w:r w:rsidRPr="0074326E">
        <w:rPr>
          <w:sz w:val="28"/>
          <w:szCs w:val="28"/>
        </w:rPr>
        <w:t>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4326E" w:rsidRPr="0074326E" w:rsidP="0074326E">
      <w:pPr>
        <w:spacing w:line="240" w:lineRule="atLeast"/>
        <w:ind w:firstLine="567"/>
        <w:jc w:val="both"/>
        <w:rPr>
          <w:sz w:val="28"/>
          <w:szCs w:val="28"/>
        </w:rPr>
      </w:pPr>
      <w:r w:rsidRPr="0074326E">
        <w:rPr>
          <w:sz w:val="28"/>
          <w:szCs w:val="28"/>
        </w:rPr>
        <w:t>Постановление может быть обжаловано в течение 10 суток в порядке, предусмотренном ст</w:t>
      </w:r>
      <w:r w:rsidRPr="0074326E">
        <w:rPr>
          <w:sz w:val="28"/>
          <w:szCs w:val="28"/>
        </w:rPr>
        <w:t xml:space="preserve">. 30.3 </w:t>
      </w:r>
      <w:r w:rsidRPr="0074326E">
        <w:rPr>
          <w:iCs/>
          <w:sz w:val="28"/>
          <w:szCs w:val="28"/>
        </w:rPr>
        <w:t>Кодекса Российской Федерации об административных правонарушениях.</w:t>
      </w:r>
    </w:p>
    <w:p w:rsidR="00B715E8" w:rsidRPr="0074326E" w:rsidP="0074326E">
      <w:pPr>
        <w:ind w:firstLine="567"/>
        <w:rPr>
          <w:sz w:val="28"/>
          <w:szCs w:val="28"/>
        </w:rPr>
      </w:pPr>
    </w:p>
    <w:p w:rsidR="00B715E8" w:rsidRPr="0074326E" w:rsidP="0074326E">
      <w:pPr>
        <w:widowControl w:val="0"/>
        <w:suppressAutoHyphens/>
        <w:ind w:firstLine="567"/>
        <w:rPr>
          <w:rFonts w:eastAsia="Tahoma"/>
          <w:sz w:val="28"/>
          <w:szCs w:val="28"/>
          <w:lang w:eastAsia="zh-CN"/>
        </w:rPr>
      </w:pPr>
      <w:r w:rsidRPr="0074326E">
        <w:rPr>
          <w:rFonts w:eastAsia="Tahoma"/>
          <w:sz w:val="28"/>
          <w:szCs w:val="28"/>
          <w:lang w:eastAsia="zh-CN"/>
        </w:rPr>
        <w:t xml:space="preserve">Мировой судья                       </w:t>
      </w:r>
      <w:r w:rsidRPr="0074326E">
        <w:rPr>
          <w:rFonts w:eastAsia="Tahoma"/>
          <w:sz w:val="28"/>
          <w:szCs w:val="28"/>
          <w:lang w:eastAsia="zh-CN"/>
        </w:rPr>
        <w:tab/>
      </w:r>
    </w:p>
    <w:p w:rsidR="00E05FAC" w:rsidRPr="00673B85" w:rsidP="00961649">
      <w:pPr>
        <w:ind w:firstLine="567"/>
        <w:rPr>
          <w:sz w:val="26"/>
          <w:szCs w:val="26"/>
        </w:rPr>
      </w:pPr>
    </w:p>
    <w:sectPr w:rsidSect="0074326E">
      <w:pgSz w:w="11906" w:h="16838"/>
      <w:pgMar w:top="96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A530A"/>
    <w:rsid w:val="000B59D6"/>
    <w:rsid w:val="000D5BD7"/>
    <w:rsid w:val="0017635D"/>
    <w:rsid w:val="00183ECC"/>
    <w:rsid w:val="001A04B1"/>
    <w:rsid w:val="0022213B"/>
    <w:rsid w:val="00245EFC"/>
    <w:rsid w:val="002A1BA8"/>
    <w:rsid w:val="002E2405"/>
    <w:rsid w:val="0030512C"/>
    <w:rsid w:val="0030582E"/>
    <w:rsid w:val="00322AAC"/>
    <w:rsid w:val="00343D59"/>
    <w:rsid w:val="003953B7"/>
    <w:rsid w:val="003A6BDB"/>
    <w:rsid w:val="00421C12"/>
    <w:rsid w:val="00444548"/>
    <w:rsid w:val="004546AB"/>
    <w:rsid w:val="004620A6"/>
    <w:rsid w:val="00484F6A"/>
    <w:rsid w:val="00485AFB"/>
    <w:rsid w:val="00492E66"/>
    <w:rsid w:val="004A026D"/>
    <w:rsid w:val="004B5AAA"/>
    <w:rsid w:val="005852F5"/>
    <w:rsid w:val="00597F14"/>
    <w:rsid w:val="005B5718"/>
    <w:rsid w:val="006004BB"/>
    <w:rsid w:val="00603621"/>
    <w:rsid w:val="00643347"/>
    <w:rsid w:val="00656A8E"/>
    <w:rsid w:val="006710F4"/>
    <w:rsid w:val="00672AED"/>
    <w:rsid w:val="00673B85"/>
    <w:rsid w:val="006B03E1"/>
    <w:rsid w:val="00702BE5"/>
    <w:rsid w:val="0074326E"/>
    <w:rsid w:val="007457C5"/>
    <w:rsid w:val="00793872"/>
    <w:rsid w:val="007B23BC"/>
    <w:rsid w:val="00866EC1"/>
    <w:rsid w:val="008779FA"/>
    <w:rsid w:val="008955A4"/>
    <w:rsid w:val="008A67F7"/>
    <w:rsid w:val="008C1442"/>
    <w:rsid w:val="00961649"/>
    <w:rsid w:val="00962414"/>
    <w:rsid w:val="009C771F"/>
    <w:rsid w:val="009D0C15"/>
    <w:rsid w:val="00A23D02"/>
    <w:rsid w:val="00A7165D"/>
    <w:rsid w:val="00B715E8"/>
    <w:rsid w:val="00BD3C89"/>
    <w:rsid w:val="00BE503C"/>
    <w:rsid w:val="00C142F9"/>
    <w:rsid w:val="00CD7A2C"/>
    <w:rsid w:val="00D17B5B"/>
    <w:rsid w:val="00D768EC"/>
    <w:rsid w:val="00D8407A"/>
    <w:rsid w:val="00DC6F65"/>
    <w:rsid w:val="00E05FAC"/>
    <w:rsid w:val="00E14C06"/>
    <w:rsid w:val="00E57B07"/>
    <w:rsid w:val="00F22B39"/>
    <w:rsid w:val="00F25CCA"/>
    <w:rsid w:val="00F36E4D"/>
    <w:rsid w:val="00F40CAD"/>
    <w:rsid w:val="00FB6E33"/>
    <w:rsid w:val="00FC3168"/>
    <w:rsid w:val="00FE2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E21760A74EC7EC51CFAE3252049CC7757574812925B7C6861A04797CA2E38315CCD8E70972880AC7Z208I" TargetMode="External" /><Relationship Id="rId7" Type="http://schemas.openxmlformats.org/officeDocument/2006/relationships/hyperlink" Target="consultantplus://offline/ref=E21760A74EC7EC51CFAE3252049CC7757574812925B7C6861A04797CA2E38315CCD8E7097B89Z00B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