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7BE3" w:rsidRPr="00374E98" w:rsidP="008A7BE3">
      <w:pPr>
        <w:pStyle w:val="NoSpacing"/>
        <w:ind w:firstLine="567"/>
        <w:jc w:val="right"/>
        <w:rPr>
          <w:sz w:val="26"/>
          <w:szCs w:val="26"/>
        </w:rPr>
      </w:pPr>
      <w:r w:rsidRPr="00374E98">
        <w:rPr>
          <w:sz w:val="26"/>
          <w:szCs w:val="26"/>
        </w:rPr>
        <w:t>Дело № 05-023</w:t>
      </w:r>
      <w:r w:rsidRPr="00374E98" w:rsidR="007B5EBD">
        <w:rPr>
          <w:sz w:val="26"/>
          <w:szCs w:val="26"/>
        </w:rPr>
        <w:t>9</w:t>
      </w:r>
      <w:r w:rsidRPr="00374E98">
        <w:rPr>
          <w:sz w:val="26"/>
          <w:szCs w:val="26"/>
        </w:rPr>
        <w:t>/41/2024</w:t>
      </w:r>
    </w:p>
    <w:p w:rsidR="008A7BE3" w:rsidRPr="00374E98" w:rsidP="008A7BE3">
      <w:pPr>
        <w:pStyle w:val="NoSpacing"/>
        <w:ind w:firstLine="567"/>
        <w:jc w:val="center"/>
        <w:rPr>
          <w:sz w:val="26"/>
          <w:szCs w:val="26"/>
          <w:lang w:val="uk-UA"/>
        </w:rPr>
      </w:pPr>
    </w:p>
    <w:p w:rsidR="008A7BE3" w:rsidP="008A7BE3">
      <w:pPr>
        <w:pStyle w:val="NoSpacing"/>
        <w:ind w:firstLine="567"/>
        <w:jc w:val="center"/>
        <w:rPr>
          <w:sz w:val="26"/>
          <w:szCs w:val="26"/>
          <w:lang w:val="uk-UA"/>
        </w:rPr>
      </w:pPr>
      <w:r w:rsidRPr="00374E98">
        <w:rPr>
          <w:sz w:val="26"/>
          <w:szCs w:val="26"/>
          <w:lang w:val="uk-UA"/>
        </w:rPr>
        <w:t>ПОСТАНОВЛЕНИЕ</w:t>
      </w:r>
    </w:p>
    <w:p w:rsidR="00374E98" w:rsidRPr="00374E98" w:rsidP="008A7BE3">
      <w:pPr>
        <w:pStyle w:val="NoSpacing"/>
        <w:ind w:firstLine="567"/>
        <w:jc w:val="center"/>
        <w:rPr>
          <w:sz w:val="26"/>
          <w:szCs w:val="26"/>
          <w:lang w:val="uk-UA"/>
        </w:rPr>
      </w:pPr>
    </w:p>
    <w:p w:rsidR="008A7BE3" w:rsidRPr="00374E98" w:rsidP="008A7BE3">
      <w:pPr>
        <w:pStyle w:val="NoSpacing"/>
        <w:ind w:firstLine="567"/>
        <w:rPr>
          <w:sz w:val="26"/>
          <w:szCs w:val="26"/>
        </w:rPr>
      </w:pPr>
      <w:r w:rsidRPr="00374E98">
        <w:rPr>
          <w:sz w:val="26"/>
          <w:szCs w:val="26"/>
        </w:rPr>
        <w:t xml:space="preserve">02 сентября 2024 </w:t>
      </w:r>
      <w:r w:rsidRPr="00374E98">
        <w:rPr>
          <w:sz w:val="26"/>
          <w:szCs w:val="26"/>
          <w:lang w:val="uk-UA"/>
        </w:rPr>
        <w:t>года</w:t>
      </w:r>
      <w:r w:rsidRPr="00374E98">
        <w:rPr>
          <w:sz w:val="26"/>
          <w:szCs w:val="26"/>
          <w:lang w:val="uk-UA"/>
        </w:rPr>
        <w:tab/>
        <w:t xml:space="preserve">                     </w:t>
      </w:r>
      <w:r w:rsidRPr="00374E98" w:rsidR="007B5EBD">
        <w:rPr>
          <w:sz w:val="26"/>
          <w:szCs w:val="26"/>
          <w:lang w:val="uk-UA"/>
        </w:rPr>
        <w:tab/>
      </w:r>
      <w:r w:rsidRPr="00374E98" w:rsidR="007B5EBD">
        <w:rPr>
          <w:sz w:val="26"/>
          <w:szCs w:val="26"/>
          <w:lang w:val="uk-UA"/>
        </w:rPr>
        <w:tab/>
      </w:r>
      <w:r w:rsidRPr="00374E98">
        <w:rPr>
          <w:sz w:val="26"/>
          <w:szCs w:val="26"/>
          <w:lang w:val="uk-UA"/>
        </w:rPr>
        <w:t xml:space="preserve">    </w:t>
      </w:r>
      <w:r w:rsidRPr="00374E98">
        <w:rPr>
          <w:sz w:val="26"/>
          <w:szCs w:val="26"/>
        </w:rPr>
        <w:t>г</w:t>
      </w:r>
      <w:r w:rsidRPr="00374E98">
        <w:rPr>
          <w:sz w:val="26"/>
          <w:szCs w:val="26"/>
        </w:rPr>
        <w:t>.Е</w:t>
      </w:r>
      <w:r w:rsidRPr="00374E98">
        <w:rPr>
          <w:sz w:val="26"/>
          <w:szCs w:val="26"/>
        </w:rPr>
        <w:t>впатория</w:t>
      </w:r>
      <w:r w:rsidRPr="00374E98">
        <w:rPr>
          <w:sz w:val="26"/>
          <w:szCs w:val="26"/>
        </w:rPr>
        <w:t xml:space="preserve">, </w:t>
      </w:r>
      <w:r w:rsidRPr="00374E98">
        <w:rPr>
          <w:sz w:val="26"/>
          <w:szCs w:val="26"/>
        </w:rPr>
        <w:t>ул.Горького</w:t>
      </w:r>
      <w:r w:rsidRPr="00374E98">
        <w:rPr>
          <w:sz w:val="26"/>
          <w:szCs w:val="26"/>
        </w:rPr>
        <w:t>, д.10/29</w:t>
      </w:r>
    </w:p>
    <w:p w:rsidR="008A7BE3" w:rsidRPr="00374E98" w:rsidP="008A7BE3">
      <w:pPr>
        <w:pStyle w:val="NoSpacing"/>
        <w:ind w:firstLine="567"/>
        <w:jc w:val="both"/>
        <w:rPr>
          <w:sz w:val="26"/>
          <w:szCs w:val="26"/>
        </w:rPr>
      </w:pPr>
      <w:r w:rsidRPr="00374E98">
        <w:rPr>
          <w:sz w:val="26"/>
          <w:szCs w:val="26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374E98">
        <w:rPr>
          <w:sz w:val="26"/>
          <w:szCs w:val="26"/>
        </w:rPr>
        <w:t>Кунцова</w:t>
      </w:r>
      <w:r w:rsidRPr="00374E98">
        <w:rPr>
          <w:sz w:val="26"/>
          <w:szCs w:val="26"/>
        </w:rPr>
        <w:t xml:space="preserve"> Елена Григорьевна, рассмотрев дело об административном правонарушении, которое поступило из Межрайонной Инспекции Федеральной налоговой службы России №9 по Республике Крым о привлечении к административной ответственности должностного лица – </w:t>
      </w:r>
    </w:p>
    <w:p w:rsidR="008A7BE3" w:rsidRPr="00374E98" w:rsidP="008A7BE3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374E98">
        <w:rPr>
          <w:sz w:val="26"/>
          <w:szCs w:val="26"/>
        </w:rPr>
        <w:t xml:space="preserve"> </w:t>
      </w:r>
      <w:r w:rsidRPr="00374E98" w:rsidR="007B5EBD">
        <w:rPr>
          <w:sz w:val="26"/>
          <w:szCs w:val="26"/>
        </w:rPr>
        <w:t>Симиволос</w:t>
      </w:r>
      <w:r w:rsidRPr="00374E98" w:rsidR="007B5EBD">
        <w:rPr>
          <w:sz w:val="26"/>
          <w:szCs w:val="26"/>
        </w:rPr>
        <w:t xml:space="preserve"> Виктора Викторовича</w:t>
      </w:r>
      <w:r w:rsidRPr="00374E98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</w:p>
    <w:p w:rsidR="008A7BE3" w:rsidRPr="00374E98" w:rsidP="008A7BE3">
      <w:pPr>
        <w:pStyle w:val="NoSpacing"/>
        <w:ind w:firstLine="567"/>
        <w:jc w:val="both"/>
        <w:rPr>
          <w:sz w:val="26"/>
          <w:szCs w:val="26"/>
        </w:rPr>
      </w:pPr>
      <w:r w:rsidRPr="00374E98">
        <w:rPr>
          <w:sz w:val="26"/>
          <w:szCs w:val="26"/>
        </w:rPr>
        <w:t xml:space="preserve">по ч. 5 ст. 14.25 Кодекса Российской Федерации об административных правонарушениях, </w:t>
      </w:r>
    </w:p>
    <w:p w:rsidR="00D77A11" w:rsidRPr="00374E98" w:rsidP="00D77A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74E98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D77A11" w:rsidRPr="00374E98" w:rsidP="00D77A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uk-UA"/>
        </w:rPr>
        <w:t>***</w:t>
      </w:r>
      <w:r w:rsidRPr="00374E98" w:rsidR="00454F6D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r w:rsidRPr="00374E98" w:rsidR="00C70F20">
        <w:rPr>
          <w:rFonts w:ascii="Times New Roman" w:hAnsi="Times New Roman" w:cs="Times New Roman"/>
          <w:sz w:val="26"/>
          <w:szCs w:val="26"/>
        </w:rPr>
        <w:t>Симиволос</w:t>
      </w:r>
      <w:r w:rsidRPr="00374E98" w:rsidR="00C70F20">
        <w:rPr>
          <w:rFonts w:ascii="Times New Roman" w:hAnsi="Times New Roman" w:cs="Times New Roman"/>
          <w:sz w:val="26"/>
          <w:szCs w:val="26"/>
        </w:rPr>
        <w:t xml:space="preserve"> В.В.</w:t>
      </w:r>
      <w:r w:rsidRPr="00374E98" w:rsidR="00374E9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374E98" w:rsidR="00374E98">
        <w:rPr>
          <w:rFonts w:ascii="Times New Roman" w:hAnsi="Times New Roman" w:cs="Times New Roman"/>
          <w:sz w:val="26"/>
          <w:szCs w:val="26"/>
        </w:rPr>
        <w:t>,</w:t>
      </w:r>
      <w:r w:rsidRPr="00374E98" w:rsidR="00AE3B72">
        <w:rPr>
          <w:rFonts w:ascii="Times New Roman" w:hAnsi="Times New Roman" w:cs="Times New Roman"/>
          <w:sz w:val="26"/>
          <w:szCs w:val="26"/>
        </w:rPr>
        <w:t xml:space="preserve"> </w:t>
      </w:r>
      <w:r w:rsidRPr="00374E98" w:rsidR="00374E98">
        <w:rPr>
          <w:rFonts w:ascii="Times New Roman" w:hAnsi="Times New Roman" w:cs="Times New Roman"/>
          <w:sz w:val="26"/>
          <w:szCs w:val="26"/>
        </w:rPr>
        <w:t xml:space="preserve">будучи признанным виновным в совершении административного правонарушения, предусмотренного частью 4 статьи 14.25 Кодекса Российской Федерации об административных правонарушения, и подвергнутым административному наказанию в виде административного штрафа в размере 5000 рублей, на основании постановления по делу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374E98" w:rsidR="00374E98">
        <w:rPr>
          <w:rFonts w:ascii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374E98" w:rsidR="00374E98">
        <w:rPr>
          <w:rFonts w:ascii="Times New Roman" w:hAnsi="Times New Roman" w:cs="Times New Roman"/>
          <w:sz w:val="26"/>
          <w:szCs w:val="26"/>
        </w:rPr>
        <w:t>, до истечения одного года со дня окончания исполнения указанного постановления, то есть, являясь лицом, подвергнутым</w:t>
      </w:r>
      <w:r w:rsidRPr="00374E98" w:rsidR="00374E98">
        <w:rPr>
          <w:rFonts w:ascii="Times New Roman" w:hAnsi="Times New Roman" w:cs="Times New Roman"/>
          <w:sz w:val="26"/>
          <w:szCs w:val="26"/>
        </w:rPr>
        <w:t xml:space="preserve"> </w:t>
      </w:r>
      <w:r w:rsidRPr="00374E98" w:rsidR="00374E98">
        <w:rPr>
          <w:rFonts w:ascii="Times New Roman" w:hAnsi="Times New Roman" w:cs="Times New Roman"/>
          <w:sz w:val="26"/>
          <w:szCs w:val="26"/>
        </w:rPr>
        <w:t xml:space="preserve">административному наказанию по части 4 статьи 14.25 Кодекса Российской Федерации об административных правонарушениях, повторно совершил административное правонарушение, предусмотренное частью 4 статьи 14.25 Кодекса Российской Федерации об административных правонарушениях, не предоставив достоверные сведения о юридическом лице, предоставление которых предусмотрено законом, в орган, осуществляющий государственную регистрацию юридических лиц и индивидуальных предпринимателей, а именно: </w:t>
      </w:r>
      <w:r w:rsidRPr="00374E98" w:rsidR="00733833">
        <w:rPr>
          <w:rFonts w:ascii="Times New Roman" w:hAnsi="Times New Roman" w:cs="Times New Roman"/>
          <w:sz w:val="26"/>
          <w:szCs w:val="26"/>
        </w:rPr>
        <w:t xml:space="preserve">не представил достоверных сведений </w:t>
      </w:r>
      <w:r w:rsidRPr="00374E98" w:rsidR="00374E98">
        <w:rPr>
          <w:rFonts w:ascii="Times New Roman" w:hAnsi="Times New Roman" w:cs="Times New Roman"/>
          <w:sz w:val="26"/>
          <w:szCs w:val="26"/>
        </w:rPr>
        <w:t>о лице, имеющем право без</w:t>
      </w:r>
      <w:r w:rsidRPr="00374E98" w:rsidR="00374E98">
        <w:rPr>
          <w:rFonts w:ascii="Times New Roman" w:hAnsi="Times New Roman" w:cs="Times New Roman"/>
          <w:sz w:val="26"/>
          <w:szCs w:val="26"/>
        </w:rPr>
        <w:t xml:space="preserve"> доверенности действовать от имени юридического лица</w:t>
      </w:r>
      <w:r w:rsidRPr="00374E98" w:rsidR="00733833">
        <w:rPr>
          <w:rFonts w:ascii="Times New Roman" w:hAnsi="Times New Roman" w:cs="Times New Roman"/>
          <w:sz w:val="26"/>
          <w:szCs w:val="26"/>
        </w:rPr>
        <w:t>,</w:t>
      </w:r>
      <w:r w:rsidRPr="00374E98" w:rsidR="00374E98">
        <w:rPr>
          <w:rFonts w:ascii="Times New Roman" w:hAnsi="Times New Roman" w:cs="Times New Roman"/>
          <w:sz w:val="26"/>
          <w:szCs w:val="26"/>
        </w:rPr>
        <w:t xml:space="preserve"> согласно уведомлению</w:t>
      </w:r>
      <w:r w:rsidRPr="00374E98" w:rsidR="0012308F">
        <w:rPr>
          <w:rFonts w:ascii="Times New Roman" w:hAnsi="Times New Roman" w:cs="Times New Roman"/>
          <w:sz w:val="26"/>
          <w:szCs w:val="26"/>
        </w:rPr>
        <w:t xml:space="preserve">, направленному в его адрес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374E98" w:rsidR="00374E98">
        <w:rPr>
          <w:rFonts w:ascii="Times New Roman" w:hAnsi="Times New Roman" w:cs="Times New Roman"/>
          <w:sz w:val="26"/>
          <w:szCs w:val="26"/>
        </w:rPr>
        <w:t>.</w:t>
      </w:r>
    </w:p>
    <w:p w:rsidR="00BF58C3" w:rsidRPr="00374E98" w:rsidP="00BF58C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4E98">
        <w:rPr>
          <w:rFonts w:ascii="Times New Roman" w:hAnsi="Times New Roman" w:cs="Times New Roman"/>
          <w:sz w:val="26"/>
          <w:szCs w:val="26"/>
        </w:rPr>
        <w:t>Симиволос</w:t>
      </w:r>
      <w:r w:rsidRPr="00374E98">
        <w:rPr>
          <w:rFonts w:ascii="Times New Roman" w:hAnsi="Times New Roman" w:cs="Times New Roman"/>
          <w:sz w:val="26"/>
          <w:szCs w:val="26"/>
        </w:rPr>
        <w:t xml:space="preserve"> В.В. </w:t>
      </w:r>
      <w:r w:rsidRPr="00374E98">
        <w:rPr>
          <w:rFonts w:ascii="Times New Roman" w:hAnsi="Times New Roman" w:cs="Times New Roman"/>
          <w:sz w:val="26"/>
          <w:szCs w:val="26"/>
        </w:rPr>
        <w:t>по вызову мирового судьи на рассмотрение дела об административном правонарушении не явился, о времени и месте рассмотрения дела извещался надлежащим образом, судебная корреспонденция возвращена в судебный участок по истечению срока хранения.</w:t>
      </w:r>
    </w:p>
    <w:p w:rsidR="00BF58C3" w:rsidRPr="00374E98" w:rsidP="00BF58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4E98">
        <w:rPr>
          <w:rFonts w:ascii="Times New Roman" w:hAnsi="Times New Roman" w:cs="Times New Roman"/>
          <w:sz w:val="26"/>
          <w:szCs w:val="26"/>
        </w:rPr>
        <w:t>Исследовав материалы дела, прихожу к следующему.</w:t>
      </w:r>
    </w:p>
    <w:p w:rsidR="00D77A11" w:rsidRPr="00374E98" w:rsidP="00D77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4E98">
        <w:rPr>
          <w:rFonts w:ascii="Times New Roman" w:eastAsia="Times New Roman" w:hAnsi="Times New Roman" w:cs="Times New Roman"/>
          <w:sz w:val="26"/>
          <w:szCs w:val="26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374E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AF2B8B" w:rsidRPr="00374E98" w:rsidP="00AF2B8B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374E98">
        <w:rPr>
          <w:color w:val="000000"/>
          <w:sz w:val="26"/>
          <w:szCs w:val="26"/>
        </w:rPr>
        <w:t xml:space="preserve">В силу примечания к статье 2.4 Кодекса Российской Федерации об административных правонарушениях под должностным лицом в этом Кодексе следует понимать </w:t>
      </w:r>
      <w:r w:rsidRPr="00374E98">
        <w:rPr>
          <w:sz w:val="26"/>
          <w:szCs w:val="26"/>
        </w:rPr>
        <w:t>совершившие административные правонарушения, предусмотренные статьями 9.22, 13.25, 14.24, 14.25, 14.55, 14.56, частью 3 статьи 14.57, 14.61, 14.63, 14.64, 15.17 - 15.22, 15.23.1, 15.24.1, 15.25, 15.26.1, 15.26.2, 15.29 - 15.31, 15.37, 15.38, частями 9 и 9.1 статьи 19.5, статьями 19.7.3, 19.7.12 настоящего Кодекса</w:t>
      </w:r>
      <w:r w:rsidRPr="00374E98">
        <w:rPr>
          <w:sz w:val="26"/>
          <w:szCs w:val="26"/>
        </w:rPr>
        <w:t>, физические лица, являющиеся учредителями (участниками) юридических лиц.</w:t>
      </w:r>
    </w:p>
    <w:p w:rsidR="00AF2B8B" w:rsidRPr="00374E98" w:rsidP="00AF2B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4E98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части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 w:rsidRPr="00374E98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AF2B8B" w:rsidRPr="00374E98" w:rsidP="00AF2B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4E98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п</w:t>
      </w:r>
      <w:r w:rsidRPr="00374E98" w:rsidR="00FE536F">
        <w:rPr>
          <w:rFonts w:ascii="Times New Roman" w:eastAsia="Times New Roman" w:hAnsi="Times New Roman" w:cs="Times New Roman"/>
          <w:color w:val="000000"/>
          <w:sz w:val="26"/>
          <w:szCs w:val="26"/>
        </w:rPr>
        <w:t>ункту</w:t>
      </w:r>
      <w:r w:rsidRPr="00374E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ч</w:t>
      </w:r>
      <w:r w:rsidRPr="00374E98" w:rsidR="00FE536F">
        <w:rPr>
          <w:rFonts w:ascii="Times New Roman" w:eastAsia="Times New Roman" w:hAnsi="Times New Roman" w:cs="Times New Roman"/>
          <w:color w:val="000000"/>
          <w:sz w:val="26"/>
          <w:szCs w:val="26"/>
        </w:rPr>
        <w:t>асти</w:t>
      </w:r>
      <w:r w:rsidRPr="00374E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ст</w:t>
      </w:r>
      <w:r w:rsidRPr="00374E98" w:rsidR="00FE536F">
        <w:rPr>
          <w:rFonts w:ascii="Times New Roman" w:eastAsia="Times New Roman" w:hAnsi="Times New Roman" w:cs="Times New Roman"/>
          <w:color w:val="000000"/>
          <w:sz w:val="26"/>
          <w:szCs w:val="26"/>
        </w:rPr>
        <w:t>атьи</w:t>
      </w:r>
      <w:r w:rsidRPr="00374E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 Федерального Закона №129-ФЗ от 08.08.2001 «О государственной регистрации юридических лиц и индивидуальных предпринимателей» (далее Федеральный закон №129-ФЗ от 08.08.2001) </w:t>
      </w:r>
      <w:r w:rsidRPr="00374E98">
        <w:rPr>
          <w:rFonts w:ascii="Times New Roman" w:hAnsi="Times New Roman" w:cs="Times New Roman"/>
          <w:sz w:val="26"/>
          <w:szCs w:val="26"/>
        </w:rPr>
        <w:t>в Российской Федерации ведутся государственные реестры, содержащие соответственно сведения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иные сведения о юридических</w:t>
      </w:r>
      <w:r w:rsidRPr="00374E98">
        <w:rPr>
          <w:rFonts w:ascii="Times New Roman" w:hAnsi="Times New Roman" w:cs="Times New Roman"/>
          <w:sz w:val="26"/>
          <w:szCs w:val="26"/>
        </w:rPr>
        <w:t xml:space="preserve"> </w:t>
      </w:r>
      <w:r w:rsidRPr="00374E98">
        <w:rPr>
          <w:rFonts w:ascii="Times New Roman" w:hAnsi="Times New Roman" w:cs="Times New Roman"/>
          <w:sz w:val="26"/>
          <w:szCs w:val="26"/>
        </w:rPr>
        <w:t>лицах</w:t>
      </w:r>
      <w:r w:rsidRPr="00374E98">
        <w:rPr>
          <w:rFonts w:ascii="Times New Roman" w:hAnsi="Times New Roman" w:cs="Times New Roman"/>
          <w:sz w:val="26"/>
          <w:szCs w:val="26"/>
        </w:rPr>
        <w:t>, об индивидуальных предпринимателях и соответствующие документы.</w:t>
      </w:r>
    </w:p>
    <w:p w:rsidR="00B96CE7" w:rsidRPr="00374E98" w:rsidP="00B9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4E98">
        <w:rPr>
          <w:rFonts w:ascii="Times New Roman" w:eastAsia="Times New Roman" w:hAnsi="Times New Roman" w:cs="Times New Roman"/>
          <w:color w:val="000000"/>
          <w:sz w:val="26"/>
          <w:szCs w:val="26"/>
        </w:rPr>
        <w:t>Подпунктом «л» п</w:t>
      </w:r>
      <w:r w:rsidRPr="00374E98" w:rsidR="00FE536F">
        <w:rPr>
          <w:rFonts w:ascii="Times New Roman" w:eastAsia="Times New Roman" w:hAnsi="Times New Roman" w:cs="Times New Roman"/>
          <w:color w:val="000000"/>
          <w:sz w:val="26"/>
          <w:szCs w:val="26"/>
        </w:rPr>
        <w:t>ункта</w:t>
      </w:r>
      <w:r w:rsidRPr="00374E98" w:rsidR="00733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4E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 </w:t>
      </w:r>
      <w:r w:rsidRPr="00374E98" w:rsidR="00FE536F">
        <w:rPr>
          <w:rFonts w:ascii="Times New Roman" w:eastAsia="Times New Roman" w:hAnsi="Times New Roman" w:cs="Times New Roman"/>
          <w:color w:val="000000"/>
          <w:sz w:val="26"/>
          <w:szCs w:val="26"/>
        </w:rPr>
        <w:t>статьи</w:t>
      </w:r>
      <w:r w:rsidRPr="00374E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 указанного Закона предусмотрено, что </w:t>
      </w:r>
      <w:r w:rsidRPr="00374E98">
        <w:rPr>
          <w:rFonts w:ascii="Times New Roman" w:hAnsi="Times New Roman" w:cs="Times New Roman"/>
          <w:sz w:val="26"/>
          <w:szCs w:val="26"/>
        </w:rPr>
        <w:t>в едином государственном реестре юридических лиц содержатся следующие сведения о юридическом лице: сведения о лице, имеющем право без доверенности действовать от имени юридического лица: в отношении физического лица - фамилия, имя и, если имеется, отчество, должность, паспортные данные или данные иного документа, удостоверяющего личность в соответствии с законодательством Российской Федерации, место</w:t>
      </w:r>
      <w:r w:rsidRPr="00374E98">
        <w:rPr>
          <w:rFonts w:ascii="Times New Roman" w:hAnsi="Times New Roman" w:cs="Times New Roman"/>
          <w:sz w:val="26"/>
          <w:szCs w:val="26"/>
        </w:rPr>
        <w:t xml:space="preserve"> жительства, идентификационный номер налогоплательщика (при его наличии); в отношении юридического лица - наименование, основной государственный регистрационный номер, идентификационный номер налогоплательщика. В случае</w:t>
      </w:r>
      <w:r w:rsidRPr="00374E98">
        <w:rPr>
          <w:rFonts w:ascii="Times New Roman" w:hAnsi="Times New Roman" w:cs="Times New Roman"/>
          <w:sz w:val="26"/>
          <w:szCs w:val="26"/>
        </w:rPr>
        <w:t>,</w:t>
      </w:r>
      <w:r w:rsidRPr="00374E98">
        <w:rPr>
          <w:rFonts w:ascii="Times New Roman" w:hAnsi="Times New Roman" w:cs="Times New Roman"/>
          <w:sz w:val="26"/>
          <w:szCs w:val="26"/>
        </w:rPr>
        <w:t xml:space="preserve"> если полномочия без доверенности действовать от имени юридического лица предоставлены нескольким лицам, в отношении каждого такого лица дополнительно указываются сведения о том, действуют такие лица совместно или независимо друг от друга.</w:t>
      </w:r>
    </w:p>
    <w:p w:rsidR="00B96CE7" w:rsidRPr="00374E98" w:rsidP="00B9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4E98">
        <w:rPr>
          <w:rFonts w:ascii="Times New Roman" w:hAnsi="Times New Roman" w:cs="Times New Roman"/>
          <w:sz w:val="26"/>
          <w:szCs w:val="26"/>
        </w:rPr>
        <w:t>Согласно абзацу 1 п</w:t>
      </w:r>
      <w:r w:rsidRPr="00374E98" w:rsidR="00FE536F">
        <w:rPr>
          <w:rFonts w:ascii="Times New Roman" w:hAnsi="Times New Roman" w:cs="Times New Roman"/>
          <w:sz w:val="26"/>
          <w:szCs w:val="26"/>
        </w:rPr>
        <w:t>ункт</w:t>
      </w:r>
      <w:r w:rsidRPr="00374E98">
        <w:rPr>
          <w:rFonts w:ascii="Times New Roman" w:hAnsi="Times New Roman" w:cs="Times New Roman"/>
          <w:sz w:val="26"/>
          <w:szCs w:val="26"/>
        </w:rPr>
        <w:t xml:space="preserve">а </w:t>
      </w:r>
      <w:r w:rsidRPr="00374E98" w:rsidR="00FE536F">
        <w:rPr>
          <w:rFonts w:ascii="Times New Roman" w:hAnsi="Times New Roman" w:cs="Times New Roman"/>
          <w:sz w:val="26"/>
          <w:szCs w:val="26"/>
        </w:rPr>
        <w:t>6</w:t>
      </w:r>
      <w:r w:rsidRPr="00374E98">
        <w:rPr>
          <w:rFonts w:ascii="Times New Roman" w:hAnsi="Times New Roman" w:cs="Times New Roman"/>
          <w:sz w:val="26"/>
          <w:szCs w:val="26"/>
        </w:rPr>
        <w:t xml:space="preserve"> ст</w:t>
      </w:r>
      <w:r w:rsidRPr="00374E98" w:rsidR="00FE536F">
        <w:rPr>
          <w:rFonts w:ascii="Times New Roman" w:hAnsi="Times New Roman" w:cs="Times New Roman"/>
          <w:sz w:val="26"/>
          <w:szCs w:val="26"/>
        </w:rPr>
        <w:t>атьи</w:t>
      </w:r>
      <w:r w:rsidRPr="00374E98">
        <w:rPr>
          <w:rFonts w:ascii="Times New Roman" w:hAnsi="Times New Roman" w:cs="Times New Roman"/>
          <w:sz w:val="26"/>
          <w:szCs w:val="26"/>
        </w:rPr>
        <w:t xml:space="preserve"> </w:t>
      </w:r>
      <w:r w:rsidRPr="00374E98" w:rsidR="00FE536F">
        <w:rPr>
          <w:rFonts w:ascii="Times New Roman" w:hAnsi="Times New Roman" w:cs="Times New Roman"/>
          <w:sz w:val="26"/>
          <w:szCs w:val="26"/>
        </w:rPr>
        <w:t>1</w:t>
      </w:r>
      <w:r w:rsidRPr="00374E98">
        <w:rPr>
          <w:rFonts w:ascii="Times New Roman" w:hAnsi="Times New Roman" w:cs="Times New Roman"/>
          <w:sz w:val="26"/>
          <w:szCs w:val="26"/>
        </w:rPr>
        <w:t xml:space="preserve">1 Федерального закона №129-ФЗ от 08.08.2001 </w:t>
      </w:r>
      <w:r w:rsidRPr="00374E98" w:rsidR="00FE536F">
        <w:rPr>
          <w:rFonts w:ascii="Times New Roman" w:hAnsi="Times New Roman" w:cs="Times New Roman"/>
          <w:sz w:val="26"/>
          <w:szCs w:val="26"/>
        </w:rPr>
        <w:t>в случае, если по результатам проведения проверки достоверности сведений, включенных в единый государственный реестр юридических лиц, установлена недостоверность содержащихся в нем сведений о юридическом лице, предусмотренных подпунктами «в», «д» и (или) «л» пункта 1 статьи 5 настоящего Федерального закона, регистрирующий орган направляет юридическому лицу, недостоверность сведений о котором</w:t>
      </w:r>
      <w:r w:rsidRPr="00374E98" w:rsidR="00FE536F">
        <w:rPr>
          <w:rFonts w:ascii="Times New Roman" w:hAnsi="Times New Roman" w:cs="Times New Roman"/>
          <w:sz w:val="26"/>
          <w:szCs w:val="26"/>
        </w:rPr>
        <w:t xml:space="preserve"> </w:t>
      </w:r>
      <w:r w:rsidRPr="00374E98" w:rsidR="00FE536F">
        <w:rPr>
          <w:rFonts w:ascii="Times New Roman" w:hAnsi="Times New Roman" w:cs="Times New Roman"/>
          <w:sz w:val="26"/>
          <w:szCs w:val="26"/>
        </w:rPr>
        <w:t>установлена, а также его учредителям (участникам) и лицу, имеющему право действовать без доверенности от имени указанного юридического лица (в том числе по адресу электронной почты указанного юридического лица при наличии таких сведений в едином государственном реестре юридических лиц), уведомление о необходимости представления в регистрирующий орган достоверных сведений (далее - уведомление о недостоверности).</w:t>
      </w:r>
      <w:r w:rsidRPr="00374E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6CE7" w:rsidRPr="00374E98" w:rsidP="00B9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4E98">
        <w:rPr>
          <w:rFonts w:ascii="Times New Roman" w:hAnsi="Times New Roman" w:cs="Times New Roman"/>
          <w:sz w:val="26"/>
          <w:szCs w:val="26"/>
        </w:rPr>
        <w:t xml:space="preserve">В течение тридцати дней с момента направления уведомления о недостоверности юридическое лицо обязано сообщить в регистрирующий орган в порядке, установленном настоящим Федеральным законом, соответствующие сведения или представить документы, свидетельствующие о достоверности сведений, в отношении которых регистрирующим органом направлено уведомление о недостоверности. </w:t>
      </w:r>
      <w:r w:rsidRPr="00374E98">
        <w:rPr>
          <w:rFonts w:ascii="Times New Roman" w:hAnsi="Times New Roman" w:cs="Times New Roman"/>
          <w:sz w:val="26"/>
          <w:szCs w:val="26"/>
        </w:rPr>
        <w:t>В случае невыполнения юридическим лицом данной обязанности, а также в случае, если представленные юридическим лицом документы не свидетельствуют о достоверности сведений, в отношении которых регистрирующим органом направлено уведомление о недостоверности,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 (абзац 2 пункта 6 статьи 11 Федерального</w:t>
      </w:r>
      <w:r w:rsidRPr="00374E98">
        <w:rPr>
          <w:rFonts w:ascii="Times New Roman" w:hAnsi="Times New Roman" w:cs="Times New Roman"/>
          <w:sz w:val="26"/>
          <w:szCs w:val="26"/>
        </w:rPr>
        <w:t xml:space="preserve"> закона №129-ФЗ от 08.08.2001).</w:t>
      </w:r>
    </w:p>
    <w:p w:rsidR="00FE536F" w:rsidRPr="00374E98" w:rsidP="00FE53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4E98">
        <w:rPr>
          <w:rFonts w:ascii="Times New Roman" w:hAnsi="Times New Roman" w:cs="Times New Roman"/>
          <w:sz w:val="26"/>
          <w:szCs w:val="26"/>
        </w:rPr>
        <w:t xml:space="preserve">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</w:t>
      </w:r>
      <w:r w:rsidRPr="00374E98">
        <w:rPr>
          <w:rFonts w:ascii="Times New Roman" w:hAnsi="Times New Roman" w:cs="Times New Roman"/>
          <w:sz w:val="26"/>
          <w:szCs w:val="26"/>
        </w:rPr>
        <w:t>предприниматели несут ответственность, установленную законодательством Российской Федерации (пункт 1 статьи 25 Федерального закона №129-ФЗ от 08.08.2001).</w:t>
      </w:r>
    </w:p>
    <w:p w:rsidR="00D77A11" w:rsidRPr="00374E98" w:rsidP="00D77A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4E98">
        <w:rPr>
          <w:rFonts w:ascii="Times New Roman" w:eastAsia="Times New Roman" w:hAnsi="Times New Roman" w:cs="Times New Roman"/>
          <w:sz w:val="26"/>
          <w:szCs w:val="26"/>
        </w:rPr>
        <w:t>Диспозицией части 4 статьи 14.25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D77A11" w:rsidRPr="00374E98" w:rsidP="00D77A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4E98">
        <w:rPr>
          <w:rFonts w:ascii="Times New Roman" w:eastAsia="Times New Roman" w:hAnsi="Times New Roman" w:cs="Times New Roman"/>
          <w:sz w:val="26"/>
          <w:szCs w:val="26"/>
        </w:rPr>
        <w:t>Как следует из содержания части 5 статьи 14.25 Кодекса Российской Федерации об административных правонарушениях, административная ответственность по данной норме наступает за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D77A11" w:rsidRPr="00374E98" w:rsidP="00D77A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4E98">
        <w:rPr>
          <w:rFonts w:ascii="Times New Roman" w:eastAsia="Times New Roman" w:hAnsi="Times New Roman" w:cs="Times New Roman"/>
          <w:sz w:val="26"/>
          <w:szCs w:val="26"/>
        </w:rPr>
        <w:t>При этом положения части 5 статьи 14.25 Кодекса Российской Федерации об административных правонарушениях необходимо рассматривать во взаимосвязи со статьей 4.6 Кодекса Российской Федерации об административных правонарушениях.</w:t>
      </w:r>
    </w:p>
    <w:p w:rsidR="00D77A11" w:rsidRPr="00374E98" w:rsidP="00D77A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4E98">
        <w:rPr>
          <w:rFonts w:ascii="Times New Roman" w:eastAsia="Times New Roman" w:hAnsi="Times New Roman" w:cs="Times New Roman"/>
          <w:sz w:val="26"/>
          <w:szCs w:val="26"/>
        </w:rPr>
        <w:t>В силу 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D77A11" w:rsidRPr="00374E98" w:rsidP="000E07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4E98"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 w:rsidR="00214B0A">
        <w:rPr>
          <w:rFonts w:ascii="Times New Roman" w:hAnsi="Times New Roman" w:cs="Times New Roman"/>
          <w:sz w:val="26"/>
          <w:szCs w:val="26"/>
        </w:rPr>
        <w:t>***</w:t>
      </w:r>
      <w:r w:rsidRPr="00374E98" w:rsidR="000E0713">
        <w:rPr>
          <w:rFonts w:ascii="Times New Roman" w:hAnsi="Times New Roman" w:cs="Times New Roman"/>
          <w:sz w:val="26"/>
          <w:szCs w:val="26"/>
          <w:lang w:eastAsia="uk-UA"/>
        </w:rPr>
        <w:t xml:space="preserve"> Инспекцией Федеральной налоговой службы по </w:t>
      </w:r>
      <w:r w:rsidRPr="00374E98" w:rsidR="000E0713">
        <w:rPr>
          <w:rFonts w:ascii="Times New Roman" w:hAnsi="Times New Roman" w:cs="Times New Roman"/>
          <w:sz w:val="26"/>
          <w:szCs w:val="26"/>
          <w:lang w:eastAsia="uk-UA"/>
        </w:rPr>
        <w:t>г</w:t>
      </w:r>
      <w:r w:rsidRPr="00374E98" w:rsidR="000E0713">
        <w:rPr>
          <w:rFonts w:ascii="Times New Roman" w:hAnsi="Times New Roman" w:cs="Times New Roman"/>
          <w:sz w:val="26"/>
          <w:szCs w:val="26"/>
          <w:lang w:eastAsia="uk-UA"/>
        </w:rPr>
        <w:t>.С</w:t>
      </w:r>
      <w:r w:rsidRPr="00374E98" w:rsidR="000E0713">
        <w:rPr>
          <w:rFonts w:ascii="Times New Roman" w:hAnsi="Times New Roman" w:cs="Times New Roman"/>
          <w:sz w:val="26"/>
          <w:szCs w:val="26"/>
          <w:lang w:eastAsia="uk-UA"/>
        </w:rPr>
        <w:t>имферополю</w:t>
      </w:r>
      <w:r w:rsidRPr="00374E98" w:rsidR="000E0713">
        <w:rPr>
          <w:rFonts w:ascii="Times New Roman" w:hAnsi="Times New Roman" w:cs="Times New Roman"/>
          <w:sz w:val="26"/>
          <w:szCs w:val="26"/>
          <w:lang w:eastAsia="uk-UA"/>
        </w:rPr>
        <w:t xml:space="preserve"> путем внесения в Единый государственный реестр юридических лиц сведений о юридическом лице, зарегистрированном на территории Республики Крым, с присвоением </w:t>
      </w:r>
      <w:r w:rsidR="00214B0A">
        <w:rPr>
          <w:rFonts w:ascii="Times New Roman" w:hAnsi="Times New Roman" w:cs="Times New Roman"/>
          <w:sz w:val="26"/>
          <w:szCs w:val="26"/>
          <w:lang w:eastAsia="uk-UA"/>
        </w:rPr>
        <w:t>***</w:t>
      </w:r>
      <w:r w:rsidRPr="00374E98" w:rsidR="00FE536F">
        <w:rPr>
          <w:rFonts w:ascii="Times New Roman" w:eastAsia="Times New Roman" w:hAnsi="Times New Roman" w:cs="Times New Roman"/>
          <w:sz w:val="26"/>
          <w:szCs w:val="26"/>
        </w:rPr>
        <w:t xml:space="preserve"> внесена информация о недостоверности сведений о юридическом лице</w:t>
      </w:r>
      <w:r w:rsidRPr="00374E98" w:rsidR="00B96CE7">
        <w:rPr>
          <w:rFonts w:ascii="Times New Roman" w:eastAsia="Times New Roman" w:hAnsi="Times New Roman" w:cs="Times New Roman"/>
          <w:sz w:val="26"/>
          <w:szCs w:val="26"/>
        </w:rPr>
        <w:t xml:space="preserve"> (адресе регистрации)</w:t>
      </w:r>
      <w:r w:rsidRPr="00374E98" w:rsidR="00FE536F">
        <w:rPr>
          <w:rFonts w:ascii="Times New Roman" w:eastAsia="Times New Roman" w:hAnsi="Times New Roman" w:cs="Times New Roman"/>
          <w:sz w:val="26"/>
          <w:szCs w:val="26"/>
        </w:rPr>
        <w:t>, содержащихся в ЕГРЮЛ</w:t>
      </w:r>
      <w:r w:rsidRPr="00374E98" w:rsidR="00B96CE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74E98" w:rsidR="00EE4EA3">
        <w:rPr>
          <w:rFonts w:ascii="Times New Roman" w:eastAsia="Times New Roman" w:hAnsi="Times New Roman" w:cs="Times New Roman"/>
          <w:sz w:val="26"/>
          <w:szCs w:val="26"/>
        </w:rPr>
        <w:t>21.03</w:t>
      </w:r>
      <w:r w:rsidRPr="00374E98" w:rsidR="00B96CE7">
        <w:rPr>
          <w:rFonts w:ascii="Times New Roman" w:eastAsia="Times New Roman" w:hAnsi="Times New Roman" w:cs="Times New Roman"/>
          <w:sz w:val="26"/>
          <w:szCs w:val="26"/>
        </w:rPr>
        <w:t>.2024 внесена информацию о недостоверности сведений о лице, имеющем право без доверенности действовать от имению юридического лица.</w:t>
      </w:r>
      <w:r w:rsidRPr="00374E98" w:rsidR="000F4510">
        <w:rPr>
          <w:rFonts w:ascii="Times New Roman" w:eastAsia="Times New Roman" w:hAnsi="Times New Roman" w:cs="Times New Roman"/>
          <w:sz w:val="26"/>
          <w:szCs w:val="26"/>
        </w:rPr>
        <w:t xml:space="preserve"> Согласно данным ЕГРЮЛ </w:t>
      </w:r>
      <w:r w:rsidRPr="00374E98" w:rsidR="0093065A">
        <w:rPr>
          <w:rFonts w:ascii="Times New Roman" w:hAnsi="Times New Roman" w:cs="Times New Roman"/>
          <w:sz w:val="26"/>
          <w:szCs w:val="26"/>
        </w:rPr>
        <w:t>Симиволос</w:t>
      </w:r>
      <w:r w:rsidRPr="00374E98" w:rsidR="0093065A">
        <w:rPr>
          <w:rFonts w:ascii="Times New Roman" w:hAnsi="Times New Roman" w:cs="Times New Roman"/>
          <w:sz w:val="26"/>
          <w:szCs w:val="26"/>
        </w:rPr>
        <w:t xml:space="preserve"> В.В.</w:t>
      </w:r>
      <w:r w:rsidRPr="00374E98" w:rsidR="000F4510">
        <w:rPr>
          <w:rFonts w:ascii="Times New Roman" w:eastAsia="Times New Roman" w:hAnsi="Times New Roman" w:cs="Times New Roman"/>
          <w:sz w:val="26"/>
          <w:szCs w:val="26"/>
        </w:rPr>
        <w:t>, является учредителем Общества.</w:t>
      </w:r>
    </w:p>
    <w:p w:rsidR="00B96CE7" w:rsidRPr="00374E98" w:rsidP="00D77A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4E98">
        <w:rPr>
          <w:rFonts w:ascii="Times New Roman" w:eastAsia="Times New Roman" w:hAnsi="Times New Roman" w:cs="Times New Roman"/>
          <w:sz w:val="26"/>
          <w:szCs w:val="26"/>
        </w:rPr>
        <w:t xml:space="preserve">Как усматривается из материалов дела, </w:t>
      </w:r>
      <w:r w:rsidRPr="00374E98" w:rsidR="0093065A">
        <w:rPr>
          <w:rFonts w:ascii="Times New Roman" w:hAnsi="Times New Roman" w:cs="Times New Roman"/>
          <w:sz w:val="26"/>
          <w:szCs w:val="26"/>
        </w:rPr>
        <w:t>Симиволос</w:t>
      </w:r>
      <w:r w:rsidRPr="00374E98" w:rsidR="0093065A">
        <w:rPr>
          <w:rFonts w:ascii="Times New Roman" w:hAnsi="Times New Roman" w:cs="Times New Roman"/>
          <w:sz w:val="26"/>
          <w:szCs w:val="26"/>
        </w:rPr>
        <w:t xml:space="preserve"> В.В. </w:t>
      </w:r>
      <w:r w:rsidRPr="00374E98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по делу об административном правонарушении </w:t>
      </w:r>
      <w:r w:rsidR="00214B0A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374E98"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 w:rsidRPr="00374E98" w:rsidR="0093065A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374E98" w:rsidR="00547C52">
        <w:rPr>
          <w:rFonts w:ascii="Times New Roman" w:eastAsia="Times New Roman" w:hAnsi="Times New Roman" w:cs="Times New Roman"/>
          <w:sz w:val="26"/>
          <w:szCs w:val="26"/>
        </w:rPr>
        <w:t>.08</w:t>
      </w:r>
      <w:r w:rsidRPr="00374E98">
        <w:rPr>
          <w:rFonts w:ascii="Times New Roman" w:eastAsia="Times New Roman" w:hAnsi="Times New Roman" w:cs="Times New Roman"/>
          <w:sz w:val="26"/>
          <w:szCs w:val="26"/>
        </w:rPr>
        <w:t>.2023, признан виновным в совершении административного правонарушения, предусмотренного частью 4 статьи 14.25 Кодекса Российской Федерации об административных правонарушения, и ему назначено административное наказание в виде административного штрафа в размере 5000 рублей.</w:t>
      </w:r>
    </w:p>
    <w:p w:rsidR="00FE536F" w:rsidRPr="00374E98" w:rsidP="00D77A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4E98">
        <w:rPr>
          <w:rFonts w:ascii="Times New Roman" w:eastAsia="Times New Roman" w:hAnsi="Times New Roman" w:cs="Times New Roman"/>
          <w:sz w:val="26"/>
          <w:szCs w:val="26"/>
        </w:rPr>
        <w:t>21.0</w:t>
      </w:r>
      <w:r w:rsidRPr="00374E98" w:rsidR="0093065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74E98">
        <w:rPr>
          <w:rFonts w:ascii="Times New Roman" w:eastAsia="Times New Roman" w:hAnsi="Times New Roman" w:cs="Times New Roman"/>
          <w:sz w:val="26"/>
          <w:szCs w:val="26"/>
        </w:rPr>
        <w:t>.2024</w:t>
      </w:r>
      <w:r w:rsidRPr="00374E98" w:rsidR="00374E98">
        <w:rPr>
          <w:rFonts w:ascii="Times New Roman" w:eastAsia="Times New Roman" w:hAnsi="Times New Roman" w:cs="Times New Roman"/>
          <w:sz w:val="26"/>
          <w:szCs w:val="26"/>
        </w:rPr>
        <w:t xml:space="preserve"> в адрес учредителя Общества </w:t>
      </w:r>
      <w:r w:rsidRPr="00374E98" w:rsidR="0093065A">
        <w:rPr>
          <w:rFonts w:ascii="Times New Roman" w:hAnsi="Times New Roman" w:cs="Times New Roman"/>
          <w:sz w:val="26"/>
          <w:szCs w:val="26"/>
        </w:rPr>
        <w:t>Симиволос</w:t>
      </w:r>
      <w:r w:rsidRPr="00374E98" w:rsidR="0093065A">
        <w:rPr>
          <w:rFonts w:ascii="Times New Roman" w:hAnsi="Times New Roman" w:cs="Times New Roman"/>
          <w:sz w:val="26"/>
          <w:szCs w:val="26"/>
        </w:rPr>
        <w:t xml:space="preserve"> В.В.</w:t>
      </w:r>
      <w:r w:rsidRPr="00374E98" w:rsidR="00374E98">
        <w:rPr>
          <w:rFonts w:ascii="Times New Roman" w:eastAsia="Times New Roman" w:hAnsi="Times New Roman" w:cs="Times New Roman"/>
          <w:sz w:val="26"/>
          <w:szCs w:val="26"/>
        </w:rPr>
        <w:t xml:space="preserve"> и самого Общества направлено уведомление о необходимости предоставления достоверных сведений о лице, имеющем право без доверенности действовать от имени Общества</w:t>
      </w:r>
      <w:r w:rsidRPr="00374E98" w:rsidR="006A3A9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96CE7" w:rsidRPr="00374E98" w:rsidP="00D77A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4E98">
        <w:rPr>
          <w:rFonts w:ascii="Times New Roman" w:eastAsia="Times New Roman" w:hAnsi="Times New Roman" w:cs="Times New Roman"/>
          <w:sz w:val="26"/>
          <w:szCs w:val="26"/>
        </w:rPr>
        <w:t>Указанное уведомление адресатом не получено, возвращено отправителю с отметкой почтового отделения связи: «истек срок хранения».</w:t>
      </w:r>
    </w:p>
    <w:p w:rsidR="00B96CE7" w:rsidRPr="00374E98" w:rsidP="00D77A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4E98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374E98">
        <w:rPr>
          <w:rFonts w:ascii="Times New Roman" w:eastAsia="Times New Roman" w:hAnsi="Times New Roman" w:cs="Times New Roman"/>
          <w:sz w:val="26"/>
          <w:szCs w:val="26"/>
        </w:rPr>
        <w:t>связи</w:t>
      </w:r>
      <w:r w:rsidRPr="00374E98">
        <w:rPr>
          <w:rFonts w:ascii="Times New Roman" w:eastAsia="Times New Roman" w:hAnsi="Times New Roman" w:cs="Times New Roman"/>
          <w:sz w:val="26"/>
          <w:szCs w:val="26"/>
        </w:rPr>
        <w:t xml:space="preserve"> с чем требования, предусмотренные пунктом 6 статьи 11 Федерального закона №129-ФЗ от 08.08.2001, </w:t>
      </w:r>
      <w:r w:rsidRPr="00374E98" w:rsidR="002D2C88">
        <w:rPr>
          <w:rFonts w:ascii="Times New Roman" w:hAnsi="Times New Roman" w:cs="Times New Roman"/>
          <w:sz w:val="26"/>
          <w:szCs w:val="26"/>
        </w:rPr>
        <w:t>Симиволос</w:t>
      </w:r>
      <w:r w:rsidRPr="00374E98" w:rsidR="002D2C88">
        <w:rPr>
          <w:rFonts w:ascii="Times New Roman" w:hAnsi="Times New Roman" w:cs="Times New Roman"/>
          <w:sz w:val="26"/>
          <w:szCs w:val="26"/>
        </w:rPr>
        <w:t xml:space="preserve"> В.В.</w:t>
      </w:r>
      <w:r w:rsidRPr="00374E98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не выполнены.</w:t>
      </w:r>
    </w:p>
    <w:p w:rsidR="00D77A11" w:rsidRPr="00374E98" w:rsidP="00D77A11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374E98">
        <w:rPr>
          <w:rFonts w:ascii="Times New Roman" w:hAnsi="Times New Roman" w:cs="Times New Roman"/>
          <w:color w:val="000000"/>
          <w:sz w:val="26"/>
          <w:szCs w:val="26"/>
        </w:rPr>
        <w:t xml:space="preserve">В результате бездействия </w:t>
      </w:r>
      <w:r w:rsidRPr="00374E98" w:rsidR="002D2C88">
        <w:rPr>
          <w:rFonts w:ascii="Times New Roman" w:hAnsi="Times New Roman" w:cs="Times New Roman"/>
          <w:sz w:val="26"/>
          <w:szCs w:val="26"/>
        </w:rPr>
        <w:t>Симиволос</w:t>
      </w:r>
      <w:r w:rsidRPr="00374E98" w:rsidR="002D2C88">
        <w:rPr>
          <w:rFonts w:ascii="Times New Roman" w:hAnsi="Times New Roman" w:cs="Times New Roman"/>
          <w:sz w:val="26"/>
          <w:szCs w:val="26"/>
        </w:rPr>
        <w:t xml:space="preserve"> В.В. </w:t>
      </w:r>
      <w:r w:rsidRPr="00374E9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в ЕГРЮЛ содержатся неактуальные и недостоверные сведения о </w:t>
      </w:r>
      <w:r w:rsidRPr="00374E98" w:rsidR="00B96CE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лице, имеющем право без доверенности действовать от имени юридического лица</w:t>
      </w:r>
      <w:r w:rsidRPr="00374E9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. </w:t>
      </w:r>
    </w:p>
    <w:p w:rsidR="00D77A11" w:rsidRPr="00374E98" w:rsidP="00D77A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4E98">
        <w:rPr>
          <w:rFonts w:ascii="Times New Roman" w:hAnsi="Times New Roman" w:cs="Times New Roman"/>
          <w:color w:val="000000"/>
          <w:sz w:val="26"/>
          <w:szCs w:val="26"/>
        </w:rPr>
        <w:t xml:space="preserve">Таким образом, материалы дела свидетельствуют, что </w:t>
      </w:r>
      <w:r w:rsidRPr="00374E98" w:rsidR="002D2C88">
        <w:rPr>
          <w:rFonts w:ascii="Times New Roman" w:hAnsi="Times New Roman" w:cs="Times New Roman"/>
          <w:sz w:val="26"/>
          <w:szCs w:val="26"/>
        </w:rPr>
        <w:t>Симиволос</w:t>
      </w:r>
      <w:r w:rsidRPr="00374E98" w:rsidR="002D2C88">
        <w:rPr>
          <w:rFonts w:ascii="Times New Roman" w:hAnsi="Times New Roman" w:cs="Times New Roman"/>
          <w:sz w:val="26"/>
          <w:szCs w:val="26"/>
        </w:rPr>
        <w:t xml:space="preserve"> В.В.</w:t>
      </w:r>
      <w:r w:rsidRPr="00374E98">
        <w:rPr>
          <w:rFonts w:ascii="Times New Roman" w:hAnsi="Times New Roman" w:cs="Times New Roman"/>
          <w:sz w:val="26"/>
          <w:szCs w:val="26"/>
        </w:rPr>
        <w:t xml:space="preserve">, </w:t>
      </w:r>
      <w:r w:rsidRPr="00374E98">
        <w:rPr>
          <w:rFonts w:ascii="Times New Roman" w:hAnsi="Times New Roman" w:cs="Times New Roman"/>
          <w:color w:val="000000"/>
          <w:sz w:val="26"/>
          <w:szCs w:val="26"/>
        </w:rPr>
        <w:t xml:space="preserve">который признан виновным в совершении административного правонарушения, </w:t>
      </w:r>
      <w:r w:rsidRPr="00374E98">
        <w:rPr>
          <w:rFonts w:ascii="Times New Roman" w:hAnsi="Times New Roman" w:cs="Times New Roman"/>
          <w:color w:val="000000"/>
          <w:sz w:val="26"/>
          <w:szCs w:val="26"/>
        </w:rPr>
        <w:t xml:space="preserve">предусмотренного частью 4 статьи 14.25 Кодекса Российской Федерации об </w:t>
      </w:r>
      <w:r w:rsidRPr="00374E98">
        <w:rPr>
          <w:rFonts w:ascii="Times New Roman" w:hAnsi="Times New Roman" w:cs="Times New Roman"/>
          <w:color w:val="000000"/>
          <w:sz w:val="26"/>
          <w:szCs w:val="26"/>
        </w:rPr>
        <w:t>административных</w:t>
      </w:r>
      <w:r w:rsidRPr="00374E98">
        <w:rPr>
          <w:rFonts w:ascii="Times New Roman" w:hAnsi="Times New Roman" w:cs="Times New Roman"/>
          <w:color w:val="000000"/>
          <w:sz w:val="26"/>
          <w:szCs w:val="26"/>
        </w:rPr>
        <w:t xml:space="preserve"> правонарушения, до истечения одного года со дня окончания исполнения данного постановления, вновь совершил аналогичное ранее совершенному административное правонарушение.</w:t>
      </w:r>
    </w:p>
    <w:p w:rsidR="00D77A11" w:rsidRPr="00374E98" w:rsidP="00D77A1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74E9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Вина </w:t>
      </w:r>
      <w:r w:rsidRPr="00374E98" w:rsidR="002D2C88">
        <w:rPr>
          <w:rFonts w:ascii="Times New Roman" w:hAnsi="Times New Roman" w:cs="Times New Roman"/>
          <w:sz w:val="26"/>
          <w:szCs w:val="26"/>
        </w:rPr>
        <w:t>Симиволос</w:t>
      </w:r>
      <w:r w:rsidRPr="00374E98" w:rsidR="002D2C88">
        <w:rPr>
          <w:rFonts w:ascii="Times New Roman" w:hAnsi="Times New Roman" w:cs="Times New Roman"/>
          <w:sz w:val="26"/>
          <w:szCs w:val="26"/>
        </w:rPr>
        <w:t xml:space="preserve"> В.В. </w:t>
      </w:r>
      <w:r w:rsidRPr="00374E9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совершении вмененного правонарушения подтверждается имеющимися в материалах дела и исследованными в судебном заседании доказательствами, а именно: протоколом об административном правонарушении </w:t>
      </w:r>
      <w:r w:rsidR="00214B0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***</w:t>
      </w:r>
      <w:r w:rsidRPr="00374E9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374E98" w:rsidR="00B96CE7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копией уведомления </w:t>
      </w:r>
      <w:r w:rsidR="00214B0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***</w:t>
      </w:r>
      <w:r w:rsidRPr="00374E98" w:rsidR="00B96CE7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копией списком почтовых отправлений, копией отчета об отслеживании с почтовым идентификатором, копией постановления </w:t>
      </w:r>
      <w:r w:rsidR="00214B0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***</w:t>
      </w:r>
      <w:r w:rsidRPr="00374E98" w:rsidR="00CC134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выпиской из ЕГРЮЛ.</w:t>
      </w:r>
      <w:r w:rsidRPr="00374E9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D77A11" w:rsidRPr="00374E98" w:rsidP="00D77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4E98">
        <w:rPr>
          <w:rFonts w:ascii="Times New Roman" w:eastAsia="Times New Roman" w:hAnsi="Times New Roman" w:cs="Times New Roman"/>
          <w:sz w:val="26"/>
          <w:szCs w:val="26"/>
        </w:rPr>
        <w:t xml:space="preserve">Исследованные 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74E98" w:rsidR="00965C46">
        <w:rPr>
          <w:rFonts w:ascii="Times New Roman" w:hAnsi="Times New Roman" w:cs="Times New Roman"/>
          <w:sz w:val="26"/>
          <w:szCs w:val="26"/>
        </w:rPr>
        <w:t>Симиволос</w:t>
      </w:r>
      <w:r w:rsidRPr="00374E98" w:rsidR="00965C46">
        <w:rPr>
          <w:rFonts w:ascii="Times New Roman" w:hAnsi="Times New Roman" w:cs="Times New Roman"/>
          <w:sz w:val="26"/>
          <w:szCs w:val="26"/>
        </w:rPr>
        <w:t xml:space="preserve"> В.В.</w:t>
      </w:r>
      <w:r w:rsidRPr="00374E98" w:rsidR="00B96C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4E98">
        <w:rPr>
          <w:rFonts w:ascii="Times New Roman" w:eastAsia="Times New Roman" w:hAnsi="Times New Roman" w:cs="Times New Roman"/>
          <w:sz w:val="26"/>
          <w:szCs w:val="26"/>
        </w:rPr>
        <w:t>в совершении вмененного административного правонарушения.</w:t>
      </w:r>
    </w:p>
    <w:p w:rsidR="00D77A11" w:rsidRPr="00374E98" w:rsidP="00D77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4E98">
        <w:rPr>
          <w:rFonts w:ascii="Times New Roman" w:eastAsia="Times New Roman" w:hAnsi="Times New Roman" w:cs="Times New Roman"/>
          <w:sz w:val="26"/>
          <w:szCs w:val="26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374E98" w:rsidR="00391B06">
        <w:rPr>
          <w:rFonts w:ascii="Times New Roman" w:hAnsi="Times New Roman" w:cs="Times New Roman"/>
          <w:sz w:val="26"/>
          <w:szCs w:val="26"/>
        </w:rPr>
        <w:t>Симиволос</w:t>
      </w:r>
      <w:r w:rsidRPr="00374E98" w:rsidR="00391B06">
        <w:rPr>
          <w:rFonts w:ascii="Times New Roman" w:hAnsi="Times New Roman" w:cs="Times New Roman"/>
          <w:sz w:val="26"/>
          <w:szCs w:val="26"/>
        </w:rPr>
        <w:t xml:space="preserve"> В.В. </w:t>
      </w:r>
      <w:r w:rsidRPr="00374E98">
        <w:rPr>
          <w:rFonts w:ascii="Times New Roman" w:eastAsia="Times New Roman" w:hAnsi="Times New Roman" w:cs="Times New Roman"/>
          <w:sz w:val="26"/>
          <w:szCs w:val="26"/>
        </w:rPr>
        <w:t xml:space="preserve">квалифицирую по части 5 статьи 14.25 Кодекса Российской Федерации об административных правонарушениях как повторное совершение административного правонарушения, предусмотренного частью 4 статьи 14.25 Кодекса Российской Федерации об административных правонарушениях. </w:t>
      </w:r>
    </w:p>
    <w:p w:rsidR="00D77A11" w:rsidRPr="00374E98" w:rsidP="00D77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4E98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частью 1 статьи 4.5 Кодекса Российской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D77A11" w:rsidRPr="00374E98" w:rsidP="00D77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4E98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74E98" w:rsidR="00391B06">
        <w:rPr>
          <w:rFonts w:ascii="Times New Roman" w:hAnsi="Times New Roman" w:cs="Times New Roman"/>
          <w:sz w:val="26"/>
          <w:szCs w:val="26"/>
        </w:rPr>
        <w:t>Симиволос</w:t>
      </w:r>
      <w:r w:rsidRPr="00374E98" w:rsidR="00391B06">
        <w:rPr>
          <w:rFonts w:ascii="Times New Roman" w:hAnsi="Times New Roman" w:cs="Times New Roman"/>
          <w:sz w:val="26"/>
          <w:szCs w:val="26"/>
        </w:rPr>
        <w:t xml:space="preserve"> В.В. </w:t>
      </w:r>
      <w:r w:rsidRPr="00374E98">
        <w:rPr>
          <w:rFonts w:ascii="Times New Roman" w:eastAsia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D77A11" w:rsidRPr="00374E98" w:rsidP="00D77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4E98">
        <w:rPr>
          <w:rFonts w:ascii="Times New Roman" w:eastAsia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77A11" w:rsidRPr="00374E98" w:rsidP="00D77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74E98"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статьями 4.2, 4.3 Кодекса Российской Федерации об административных правонарушениях, по делу не установлено.</w:t>
      </w:r>
      <w:r w:rsidRPr="00374E9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D77A11" w:rsidRPr="00374E98" w:rsidP="00D77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74E9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</w:t>
      </w:r>
      <w:r w:rsidRPr="00374E98">
        <w:rPr>
          <w:rFonts w:ascii="Times New Roman" w:eastAsia="Calibri" w:hAnsi="Times New Roman" w:cs="Times New Roman"/>
          <w:sz w:val="26"/>
          <w:szCs w:val="26"/>
          <w:lang w:eastAsia="en-US"/>
        </w:rPr>
        <w:t>необходимым</w:t>
      </w:r>
      <w:r w:rsidRPr="00374E9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назначить </w:t>
      </w:r>
      <w:r w:rsidRPr="00374E98" w:rsidR="00391B06">
        <w:rPr>
          <w:rFonts w:ascii="Times New Roman" w:hAnsi="Times New Roman" w:cs="Times New Roman"/>
          <w:sz w:val="26"/>
          <w:szCs w:val="26"/>
        </w:rPr>
        <w:t>Симиволос</w:t>
      </w:r>
      <w:r w:rsidRPr="00374E98" w:rsidR="00391B06">
        <w:rPr>
          <w:rFonts w:ascii="Times New Roman" w:hAnsi="Times New Roman" w:cs="Times New Roman"/>
          <w:sz w:val="26"/>
          <w:szCs w:val="26"/>
        </w:rPr>
        <w:t xml:space="preserve"> В.В. </w:t>
      </w:r>
      <w:r w:rsidRPr="00374E98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административное наказание в виде дисквалификации в пределах санкции статьи, по которой квалифицировано его бездействие.</w:t>
      </w:r>
    </w:p>
    <w:p w:rsidR="00D77A11" w:rsidRPr="00374E98" w:rsidP="00D77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4E98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статьями 29.9, 29.10, 29.11  Кодекса Российской Федерации об административных правонарушениях, мировой судья,-</w:t>
      </w:r>
    </w:p>
    <w:p w:rsidR="00D77A11" w:rsidRPr="00374E98" w:rsidP="00D77A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74E98">
        <w:rPr>
          <w:rFonts w:ascii="Times New Roman" w:hAnsi="Times New Roman" w:cs="Times New Roman"/>
          <w:sz w:val="26"/>
          <w:szCs w:val="26"/>
        </w:rPr>
        <w:t>ПОСТАНОВИЛ:</w:t>
      </w:r>
    </w:p>
    <w:p w:rsidR="00D77A11" w:rsidRPr="00374E98" w:rsidP="00D77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4E98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374E98" w:rsidR="00B56751">
        <w:rPr>
          <w:rFonts w:ascii="Times New Roman" w:hAnsi="Times New Roman" w:cs="Times New Roman"/>
          <w:sz w:val="26"/>
          <w:szCs w:val="26"/>
        </w:rPr>
        <w:t xml:space="preserve">учредителя общества с ограниченной ответственностью «Митра-1» </w:t>
      </w:r>
      <w:r w:rsidRPr="00374E98" w:rsidR="00391B06">
        <w:rPr>
          <w:rFonts w:ascii="Times New Roman" w:hAnsi="Times New Roman" w:cs="Times New Roman"/>
          <w:sz w:val="26"/>
          <w:szCs w:val="26"/>
        </w:rPr>
        <w:t>Симиволос</w:t>
      </w:r>
      <w:r w:rsidRPr="00374E98" w:rsidR="00391B06">
        <w:rPr>
          <w:rFonts w:ascii="Times New Roman" w:hAnsi="Times New Roman" w:cs="Times New Roman"/>
          <w:sz w:val="26"/>
          <w:szCs w:val="26"/>
        </w:rPr>
        <w:t xml:space="preserve"> Виктора Викторовича </w:t>
      </w:r>
      <w:r w:rsidRPr="00374E98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частью 5 статьи 14.25 Кодекса Российской Федерации об административных правонарушениях, и назначить ему наказание в виде дисквалификации сроком на 1 (один) год.</w:t>
      </w:r>
    </w:p>
    <w:p w:rsidR="00D77A11" w:rsidRPr="00374E98" w:rsidP="00D77A1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4E98">
        <w:rPr>
          <w:rFonts w:ascii="Times New Roman" w:hAnsi="Times New Roman" w:cs="Times New Roman"/>
          <w:sz w:val="26"/>
          <w:szCs w:val="26"/>
        </w:rPr>
        <w:t xml:space="preserve">Разъяснить, что  согласно  положениям  статьи  32.11  Кодекса Российской Федерации об административных правонарушениях  </w:t>
      </w:r>
      <w:r w:rsidRPr="00374E98">
        <w:rPr>
          <w:rFonts w:ascii="Times New Roman" w:hAnsi="Times New Roman" w:cs="Times New Roman"/>
          <w:sz w:val="26"/>
          <w:szCs w:val="26"/>
        </w:rPr>
        <w:t>п</w:t>
      </w:r>
      <w:r w:rsidRPr="00374E98">
        <w:rPr>
          <w:rStyle w:val="blk"/>
          <w:rFonts w:ascii="Times New Roman" w:hAnsi="Times New Roman" w:cs="Times New Roman"/>
          <w:sz w:val="26"/>
          <w:szCs w:val="26"/>
        </w:rPr>
        <w:t>остановление</w:t>
      </w:r>
      <w:r w:rsidRPr="00374E98">
        <w:rPr>
          <w:rStyle w:val="blk"/>
          <w:rFonts w:ascii="Times New Roman" w:hAnsi="Times New Roman" w:cs="Times New Roman"/>
          <w:sz w:val="26"/>
          <w:szCs w:val="26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D77A11" w:rsidRPr="00374E98" w:rsidP="00D77A1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4E98">
        <w:rPr>
          <w:rFonts w:ascii="Times New Roman" w:eastAsia="Times New Roman" w:hAnsi="Times New Roman" w:cs="Times New Roman"/>
          <w:sz w:val="26"/>
          <w:szCs w:val="26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D77A11" w:rsidRPr="00374E98" w:rsidP="00D77A1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4E98">
        <w:rPr>
          <w:rFonts w:ascii="Times New Roman" w:eastAsia="Times New Roman" w:hAnsi="Times New Roman" w:cs="Times New Roman"/>
          <w:sz w:val="26"/>
          <w:szCs w:val="26"/>
        </w:rPr>
        <w:t>При  заключении  договора (контракта) уполномоченное  заключить  договор (контракт) лицо обязано запросить  информацию  о  наличии  дисквалификации физического  лица  в  органе, ведущем  реестр  дисквалифицированных  лиц.</w:t>
      </w:r>
    </w:p>
    <w:p w:rsidR="00D77A11" w:rsidRPr="00374E98" w:rsidP="00D77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74E9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Постановление может быть обжаловано в </w:t>
      </w:r>
      <w:r w:rsidRPr="00374E98" w:rsidR="00B567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Евпаторийский городской суд </w:t>
      </w:r>
      <w:r w:rsidRPr="00374E9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Республики Крым через мирового судью судебного участка №</w:t>
      </w:r>
      <w:r w:rsidRPr="00374E98" w:rsidR="00B56751">
        <w:rPr>
          <w:rFonts w:ascii="Times New Roman" w:eastAsia="Calibri" w:hAnsi="Times New Roman" w:cs="Times New Roman"/>
          <w:sz w:val="26"/>
          <w:szCs w:val="26"/>
          <w:lang w:eastAsia="en-US"/>
        </w:rPr>
        <w:t>41 Евпаторийского судебного района</w:t>
      </w:r>
      <w:r w:rsidRPr="00374E9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</w:t>
      </w:r>
      <w:r w:rsidRPr="00374E98" w:rsidR="00B56751">
        <w:rPr>
          <w:rFonts w:ascii="Times New Roman" w:eastAsia="Calibri" w:hAnsi="Times New Roman" w:cs="Times New Roman"/>
          <w:sz w:val="26"/>
          <w:szCs w:val="26"/>
          <w:lang w:eastAsia="en-US"/>
        </w:rPr>
        <w:t>городской округ Евпатория</w:t>
      </w:r>
      <w:r w:rsidRPr="00374E98">
        <w:rPr>
          <w:rFonts w:ascii="Times New Roman" w:eastAsia="Calibri" w:hAnsi="Times New Roman" w:cs="Times New Roman"/>
          <w:sz w:val="26"/>
          <w:szCs w:val="26"/>
          <w:lang w:eastAsia="en-US"/>
        </w:rPr>
        <w:t>) в течение 10 суток со дня вручения или получения копии постановления.</w:t>
      </w:r>
    </w:p>
    <w:p w:rsidR="00374E98" w:rsidRPr="00374E98" w:rsidP="00B5675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3E2A1C" w:rsidRPr="00374E98" w:rsidP="00B5675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74E98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</w:t>
      </w:r>
      <w:r w:rsidRPr="00374E98">
        <w:rPr>
          <w:rFonts w:ascii="Times New Roman" w:eastAsia="Times New Roman" w:hAnsi="Times New Roman" w:cs="Times New Roman"/>
          <w:sz w:val="26"/>
          <w:szCs w:val="26"/>
        </w:rPr>
        <w:tab/>
      </w:r>
      <w:r w:rsidRPr="00374E98">
        <w:rPr>
          <w:rFonts w:ascii="Times New Roman" w:eastAsia="Times New Roman" w:hAnsi="Times New Roman" w:cs="Times New Roman"/>
          <w:sz w:val="26"/>
          <w:szCs w:val="26"/>
        </w:rPr>
        <w:tab/>
      </w:r>
      <w:r w:rsidRPr="00374E98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374E98">
        <w:rPr>
          <w:rFonts w:ascii="Times New Roman" w:eastAsia="Times New Roman" w:hAnsi="Times New Roman" w:cs="Times New Roman"/>
          <w:sz w:val="26"/>
          <w:szCs w:val="26"/>
        </w:rPr>
        <w:tab/>
      </w:r>
      <w:r w:rsidRPr="00374E98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</w:t>
      </w:r>
      <w:r w:rsidRPr="00374E98" w:rsidR="00B56751">
        <w:rPr>
          <w:rFonts w:ascii="Times New Roman" w:eastAsia="Times New Roman" w:hAnsi="Times New Roman" w:cs="Times New Roman"/>
          <w:sz w:val="26"/>
          <w:szCs w:val="26"/>
        </w:rPr>
        <w:t xml:space="preserve">Е.Г. </w:t>
      </w:r>
      <w:r w:rsidRPr="00374E98" w:rsidR="00B56751">
        <w:rPr>
          <w:rFonts w:ascii="Times New Roman" w:eastAsia="Times New Roman" w:hAnsi="Times New Roman" w:cs="Times New Roman"/>
          <w:sz w:val="26"/>
          <w:szCs w:val="26"/>
        </w:rPr>
        <w:t>Кунцова</w:t>
      </w:r>
    </w:p>
    <w:sectPr w:rsidSect="00AB1CB9">
      <w:pgSz w:w="11906" w:h="16838"/>
      <w:pgMar w:top="680" w:right="680" w:bottom="680" w:left="147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11"/>
    <w:rsid w:val="00057346"/>
    <w:rsid w:val="000E0713"/>
    <w:rsid w:val="000F4510"/>
    <w:rsid w:val="0012308F"/>
    <w:rsid w:val="00133DE5"/>
    <w:rsid w:val="00156D43"/>
    <w:rsid w:val="00214B0A"/>
    <w:rsid w:val="002901C2"/>
    <w:rsid w:val="002D2C88"/>
    <w:rsid w:val="00374E98"/>
    <w:rsid w:val="00384907"/>
    <w:rsid w:val="00391B06"/>
    <w:rsid w:val="003E2A1C"/>
    <w:rsid w:val="004113A7"/>
    <w:rsid w:val="00451F23"/>
    <w:rsid w:val="00454F6D"/>
    <w:rsid w:val="004E020D"/>
    <w:rsid w:val="00522D71"/>
    <w:rsid w:val="00547C52"/>
    <w:rsid w:val="006A3A92"/>
    <w:rsid w:val="00733833"/>
    <w:rsid w:val="007B0548"/>
    <w:rsid w:val="007B5EBD"/>
    <w:rsid w:val="0088707B"/>
    <w:rsid w:val="00887B82"/>
    <w:rsid w:val="008A35BE"/>
    <w:rsid w:val="008A7BE3"/>
    <w:rsid w:val="00907E36"/>
    <w:rsid w:val="00925264"/>
    <w:rsid w:val="0093065A"/>
    <w:rsid w:val="00965C46"/>
    <w:rsid w:val="00AB1CB9"/>
    <w:rsid w:val="00AE3B72"/>
    <w:rsid w:val="00AF2B8B"/>
    <w:rsid w:val="00B346ED"/>
    <w:rsid w:val="00B56751"/>
    <w:rsid w:val="00B96CE7"/>
    <w:rsid w:val="00BF58C3"/>
    <w:rsid w:val="00C429E5"/>
    <w:rsid w:val="00C5684C"/>
    <w:rsid w:val="00C70F20"/>
    <w:rsid w:val="00CC1340"/>
    <w:rsid w:val="00D43796"/>
    <w:rsid w:val="00D77A11"/>
    <w:rsid w:val="00D91B29"/>
    <w:rsid w:val="00D91B40"/>
    <w:rsid w:val="00E27BA7"/>
    <w:rsid w:val="00E71A98"/>
    <w:rsid w:val="00EE4EA3"/>
    <w:rsid w:val="00FC2938"/>
    <w:rsid w:val="00FE53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A1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D77A1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A11"/>
    <w:pPr>
      <w:widowControl w:val="0"/>
      <w:shd w:val="clear" w:color="auto" w:fill="FFFFFF"/>
      <w:spacing w:after="0" w:line="317" w:lineRule="exact"/>
      <w:jc w:val="right"/>
    </w:pPr>
    <w:rPr>
      <w:rFonts w:eastAsiaTheme="minorHAnsi"/>
      <w:sz w:val="28"/>
      <w:szCs w:val="28"/>
      <w:lang w:eastAsia="en-US"/>
    </w:rPr>
  </w:style>
  <w:style w:type="character" w:customStyle="1" w:styleId="blk">
    <w:name w:val="blk"/>
    <w:basedOn w:val="DefaultParagraphFont"/>
    <w:rsid w:val="00D77A11"/>
  </w:style>
  <w:style w:type="paragraph" w:styleId="BalloonText">
    <w:name w:val="Balloon Text"/>
    <w:basedOn w:val="Normal"/>
    <w:link w:val="a"/>
    <w:uiPriority w:val="99"/>
    <w:semiHidden/>
    <w:unhideWhenUsed/>
    <w:rsid w:val="00E2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7BA7"/>
    <w:rPr>
      <w:rFonts w:ascii="Tahoma" w:hAnsi="Tahoma" w:eastAsiaTheme="minorEastAsi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AF2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A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BF5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