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03DE">
      <w:pPr>
        <w:pStyle w:val="1"/>
        <w:shd w:val="clear" w:color="auto" w:fill="auto"/>
        <w:ind w:firstLine="0"/>
        <w:jc w:val="right"/>
      </w:pPr>
      <w:r>
        <w:t>Дело №5-41-</w:t>
      </w:r>
      <w:r w:rsidR="003930DE">
        <w:t>2</w:t>
      </w:r>
      <w:r w:rsidR="000629F5">
        <w:t>4</w:t>
      </w:r>
      <w:r w:rsidR="00BF351D">
        <w:t>1</w:t>
      </w:r>
      <w:r>
        <w:t>/2021</w:t>
      </w:r>
    </w:p>
    <w:p w:rsidR="006803DE" w:rsidRPr="00102295">
      <w:pPr>
        <w:pStyle w:val="1"/>
        <w:shd w:val="clear" w:color="auto" w:fill="auto"/>
        <w:ind w:firstLine="0"/>
        <w:jc w:val="center"/>
        <w:rPr>
          <w:b/>
        </w:rPr>
      </w:pPr>
      <w:r w:rsidRPr="00102295">
        <w:rPr>
          <w:b/>
        </w:rPr>
        <w:t>ПОСТАНОВЛЕНИЕ</w:t>
      </w:r>
    </w:p>
    <w:p w:rsidR="006803DE" w:rsidP="00597868">
      <w:pPr>
        <w:pStyle w:val="1"/>
        <w:shd w:val="clear" w:color="auto" w:fill="auto"/>
        <w:tabs>
          <w:tab w:val="left" w:pos="6590"/>
        </w:tabs>
        <w:ind w:firstLine="709"/>
        <w:jc w:val="both"/>
      </w:pPr>
      <w:r>
        <w:t>08</w:t>
      </w:r>
      <w:r w:rsidR="00BF351D">
        <w:t xml:space="preserve"> сентября</w:t>
      </w:r>
      <w:r w:rsidR="00313643">
        <w:t xml:space="preserve"> 2021 г.</w:t>
      </w:r>
      <w:r w:rsidR="00313643">
        <w:tab/>
      </w:r>
      <w:r w:rsidR="004B0796">
        <w:t xml:space="preserve">                       </w:t>
      </w:r>
      <w:r w:rsidR="00313643">
        <w:t>г. Евпатория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 xml:space="preserve">Мировой судья судебного участка № 41 Евпаторийского судебного района (городской округ Евпатория) Республики Крым </w:t>
      </w:r>
      <w:r>
        <w:t>Кунцова</w:t>
      </w:r>
      <w:r>
        <w:t xml:space="preserve"> Елена Григорьевна, рассмотрев дело об административном </w:t>
      </w:r>
      <w:r>
        <w:t>правонарушении</w:t>
      </w:r>
      <w:r>
        <w:t xml:space="preserve"> о привлечении </w:t>
      </w:r>
      <w:r w:rsidR="004B0796">
        <w:t xml:space="preserve">                                  </w:t>
      </w:r>
      <w:r>
        <w:t>к административной ответственности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>Оськина Александра Анатольевича</w:t>
      </w:r>
      <w:r w:rsidR="00313643">
        <w:t xml:space="preserve">, </w:t>
      </w:r>
      <w:r w:rsidR="00ED7F7A">
        <w:t>«данные изъяты»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 xml:space="preserve">по ч. </w:t>
      </w:r>
      <w:r w:rsidR="007F7A28">
        <w:t>1</w:t>
      </w:r>
      <w:r>
        <w:t xml:space="preserve"> ст. 12.26 КоАП РФ,</w:t>
      </w:r>
    </w:p>
    <w:p w:rsidR="006803DE" w:rsidP="00597868">
      <w:pPr>
        <w:pStyle w:val="1"/>
        <w:shd w:val="clear" w:color="auto" w:fill="auto"/>
        <w:ind w:firstLine="709"/>
        <w:jc w:val="center"/>
      </w:pPr>
      <w:r w:rsidRPr="00102295">
        <w:rPr>
          <w:b/>
        </w:rPr>
        <w:t>УСТАНОВИЛ</w:t>
      </w:r>
      <w:r>
        <w:t>:</w:t>
      </w:r>
    </w:p>
    <w:p w:rsidR="006803DE" w:rsidP="00ED7F7A">
      <w:pPr>
        <w:pStyle w:val="1"/>
        <w:shd w:val="clear" w:color="auto" w:fill="auto"/>
        <w:ind w:firstLine="709"/>
        <w:jc w:val="both"/>
      </w:pPr>
      <w:r>
        <w:t>«данные изъяты»</w:t>
      </w:r>
      <w:r>
        <w:t xml:space="preserve"> </w:t>
      </w:r>
      <w:r w:rsidR="00313643">
        <w:t xml:space="preserve">водитель </w:t>
      </w:r>
      <w:r w:rsidR="00812E43">
        <w:t>Оськин А.А.</w:t>
      </w:r>
      <w:r w:rsidR="00313643">
        <w:t xml:space="preserve">, управляя принадлежащим </w:t>
      </w:r>
      <w:r>
        <w:t>«данные изъяты»</w:t>
      </w:r>
      <w:r>
        <w:t xml:space="preserve"> </w:t>
      </w:r>
      <w:r w:rsidR="00313643">
        <w:t xml:space="preserve">транспортным средством </w:t>
      </w:r>
      <w:r w:rsidR="00812E43">
        <w:t>Фольксваген</w:t>
      </w:r>
      <w:r w:rsidR="00313643">
        <w:t>, государственного регистрационн</w:t>
      </w:r>
      <w:r w:rsidR="0062432C">
        <w:t xml:space="preserve">ый </w:t>
      </w:r>
      <w:r w:rsidR="00313643">
        <w:t>знак</w:t>
      </w:r>
      <w:r w:rsidR="004B0796">
        <w:t xml:space="preserve">  </w:t>
      </w:r>
      <w:r>
        <w:t>«данные изъяты»</w:t>
      </w:r>
      <w:r w:rsidR="00BE4DB3">
        <w:t xml:space="preserve">  </w:t>
      </w:r>
      <w:r w:rsidR="00313643">
        <w:t>с признаками оп</w:t>
      </w:r>
      <w:r w:rsidR="00F2443F">
        <w:t>ьянения (</w:t>
      </w:r>
      <w:r w:rsidR="00BE4DB3">
        <w:t>резкое изменение окраски кожных покровов лица</w:t>
      </w:r>
      <w:r w:rsidR="00313643">
        <w:t xml:space="preserve">), не выполнил законное требование должностного лица - сотрудника полиции о прохождении медицинского освидетельствования на состояние опьянения, чем нарушил </w:t>
      </w:r>
      <w:r w:rsidR="007F7A28">
        <w:t>п.</w:t>
      </w:r>
      <w:r w:rsidR="00313643">
        <w:t xml:space="preserve"> 2.3.2 ПДД Российской Федерации и совершил административное правонарушение, предусмотренное ч. </w:t>
      </w:r>
      <w:r w:rsidR="007F7A28">
        <w:t>1</w:t>
      </w:r>
      <w:r w:rsidR="00313643">
        <w:t xml:space="preserve"> ст. 12.26 КоАП Российской</w:t>
      </w:r>
      <w:r w:rsidR="00313643">
        <w:t xml:space="preserve"> Федерации.</w:t>
      </w:r>
    </w:p>
    <w:p w:rsidR="00E277E0" w:rsidP="00597868">
      <w:pPr>
        <w:pStyle w:val="1"/>
        <w:shd w:val="clear" w:color="auto" w:fill="auto"/>
        <w:ind w:firstLine="709"/>
        <w:jc w:val="both"/>
        <w:rPr>
          <w:b/>
        </w:rPr>
      </w:pPr>
      <w:r>
        <w:t xml:space="preserve">В суде </w:t>
      </w:r>
      <w:r>
        <w:t>Оськин</w:t>
      </w:r>
      <w:r w:rsidR="00F2443F">
        <w:t xml:space="preserve"> А.А.</w:t>
      </w:r>
      <w:r>
        <w:t xml:space="preserve"> вину в совершении административного правонарушения признал, </w:t>
      </w:r>
      <w:r w:rsidRPr="00FC6367" w:rsidR="00346A82">
        <w:rPr>
          <w:lang w:eastAsia="zh-CN"/>
        </w:rPr>
        <w:t>не отрицал обстояте</w:t>
      </w:r>
      <w:r w:rsidR="00346A82">
        <w:rPr>
          <w:lang w:eastAsia="zh-CN"/>
        </w:rPr>
        <w:t xml:space="preserve">льств, указанных </w:t>
      </w:r>
      <w:r w:rsidRPr="00FC6367" w:rsidR="00346A82">
        <w:rPr>
          <w:lang w:eastAsia="zh-CN"/>
        </w:rPr>
        <w:t>в протоколе об административном правонарушении</w:t>
      </w:r>
      <w:r w:rsidR="005D7409">
        <w:rPr>
          <w:b/>
        </w:rPr>
        <w:t xml:space="preserve">. 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 xml:space="preserve">Выслушав лицо, привлекаемое к административной ответственности, исследовав материалы дела, мировой судья приходит к выводу о виновности </w:t>
      </w:r>
      <w:r w:rsidR="00E277E0">
        <w:t>Оськина А.А.</w:t>
      </w:r>
      <w:r w:rsidR="004B0796">
        <w:t xml:space="preserve"> </w:t>
      </w:r>
      <w:r>
        <w:t>в совершении административного правонарушения, предусмотренного ч.</w:t>
      </w:r>
      <w:r w:rsidR="008A0B58">
        <w:t>1</w:t>
      </w:r>
      <w:r>
        <w:t xml:space="preserve"> ст. 12.26 КоАП РФ, то есть невыполнение во</w:t>
      </w:r>
      <w:r w:rsidR="00676A7C">
        <w:t xml:space="preserve">дителем транспортного средства, </w:t>
      </w:r>
      <w:r>
        <w:t>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 xml:space="preserve"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</w:t>
      </w:r>
      <w:r w:rsidR="004B0796">
        <w:t xml:space="preserve">                 </w:t>
      </w:r>
      <w:r>
        <w:t xml:space="preserve">в области безопасности дорожного движения, проходить освидетельствование </w:t>
      </w:r>
      <w:r w:rsidR="004B0796">
        <w:t xml:space="preserve">                   </w:t>
      </w:r>
      <w:r>
        <w:t xml:space="preserve">на состояние алкогольного опьянения и медицинское освидетельствование </w:t>
      </w:r>
      <w:r w:rsidR="004B0796">
        <w:t xml:space="preserve">                             </w:t>
      </w:r>
      <w:r>
        <w:t>на состояние опьянения.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</w:t>
      </w:r>
      <w:r>
        <w:t xml:space="preserve">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D33C2A" w:rsidP="00597868">
      <w:pPr>
        <w:pStyle w:val="1"/>
        <w:shd w:val="clear" w:color="auto" w:fill="auto"/>
        <w:ind w:firstLine="709"/>
        <w:jc w:val="both"/>
      </w:pPr>
      <w:r>
        <w:t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позы;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>(в) нарушение речи; (г) резкое изменение окраски кожных покровов лица; (д) поведение, несоответствующее обстановке.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</w:t>
      </w:r>
      <w:r w:rsidR="004B0796">
        <w:rPr>
          <w:rFonts w:ascii="Times New Roman" w:eastAsia="Times New Roman" w:hAnsi="Times New Roman" w:cs="Times New Roman"/>
          <w:sz w:val="26"/>
          <w:szCs w:val="26"/>
        </w:rPr>
        <w:t xml:space="preserve">о опьянения; (б) при несогласии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опьянения.</w:t>
      </w:r>
    </w:p>
    <w:p w:rsidR="00BD4469" w:rsidRPr="00BD4469" w:rsidP="00BD4469">
      <w:pPr>
        <w:widowControl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соответствии с ч.1 ст.12.26 Кодекса Российской Федерации </w:t>
      </w:r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                                   </w:t>
      </w:r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об административных правонарушениях невыполнение водителем транспортного средства законного требования уполномоченного должностного лица                              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BD4469">
          <w:rPr>
            <w:rFonts w:ascii="Times New Roman" w:hAnsi="Times New Roman" w:eastAsiaTheme="minorHAnsi" w:cs="Times New Roman"/>
            <w:color w:val="auto"/>
            <w:sz w:val="26"/>
            <w:szCs w:val="26"/>
            <w:lang w:eastAsia="en-US" w:bidi="ar-SA"/>
          </w:rPr>
          <w:t>деяния</w:t>
        </w:r>
      </w:hyperlink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наложение административного штрафа в размере тридцати тысяч рублей </w:t>
      </w:r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с лишением права управления транспортными средствами на срок от полутора до двух лет.</w:t>
      </w:r>
    </w:p>
    <w:p w:rsidR="00D33C2A" w:rsidRPr="00D33C2A" w:rsidP="00BD446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</w:t>
      </w:r>
      <w:r w:rsidR="0044389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</w:t>
      </w:r>
      <w:r w:rsidR="00832B45">
        <w:rPr>
          <w:rFonts w:ascii="Times New Roman" w:eastAsia="Times New Roman" w:hAnsi="Times New Roman" w:cs="Times New Roman"/>
          <w:sz w:val="26"/>
          <w:szCs w:val="26"/>
        </w:rPr>
        <w:t>тояние</w:t>
      </w:r>
      <w:r w:rsidR="00832B45">
        <w:rPr>
          <w:rFonts w:ascii="Times New Roman" w:eastAsia="Times New Roman" w:hAnsi="Times New Roman" w:cs="Times New Roman"/>
          <w:sz w:val="26"/>
          <w:szCs w:val="26"/>
        </w:rPr>
        <w:t xml:space="preserve"> опьянения осуществляются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в порядке, установленном Правительством Российской Федерации.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26 июня 2008 г. </w:t>
      </w:r>
      <w:r w:rsidRPr="00D33C2A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</w:t>
      </w:r>
      <w:r w:rsidRPr="00D33C2A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Вместе с тем, в соответствии с ч.2 ст.27.12 КоАП РФ отстранение </w:t>
      </w:r>
      <w:r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</w:t>
      </w:r>
      <w:r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D33C2A" w:rsidRPr="00ED7F7A" w:rsidP="00ED7F7A">
      <w:pPr>
        <w:pStyle w:val="1"/>
        <w:shd w:val="clear" w:color="auto" w:fill="auto"/>
        <w:ind w:firstLine="709"/>
        <w:jc w:val="both"/>
      </w:pPr>
      <w:r w:rsidRPr="00D33C2A">
        <w:t xml:space="preserve">Согласно протоколу о направлении на медицинское освидетельствование </w:t>
      </w:r>
      <w:r w:rsidR="004B0796">
        <w:t xml:space="preserve">                  </w:t>
      </w:r>
      <w:r w:rsidRPr="00D33C2A">
        <w:t xml:space="preserve">от </w:t>
      </w:r>
      <w:r w:rsidR="00ED7F7A">
        <w:t>«данные изъяты»</w:t>
      </w:r>
      <w:r w:rsidRPr="00D33C2A">
        <w:t xml:space="preserve">, основанием для направления </w:t>
      </w:r>
      <w:r w:rsidR="0072689C">
        <w:t>Оськина</w:t>
      </w:r>
      <w:r w:rsidR="0072689C">
        <w:t xml:space="preserve"> А.А.</w:t>
      </w:r>
      <w:r w:rsidRPr="00D33C2A">
        <w:t xml:space="preserve"> </w:t>
      </w:r>
      <w:r w:rsidR="004B0796">
        <w:t xml:space="preserve">                    </w:t>
      </w:r>
      <w:r w:rsidRPr="00D33C2A">
        <w:t>на</w:t>
      </w:r>
      <w:r w:rsidR="005E1C5A">
        <w:rPr>
          <w:color w:val="auto"/>
        </w:rPr>
        <w:t xml:space="preserve"> </w:t>
      </w:r>
      <w:r w:rsidRPr="00D33C2A">
        <w:t xml:space="preserve">медицинское освидетельствование, на состояние опьянения послужил отказ последнего от прохождения освидетельствования на состояние алкогольного </w:t>
      </w:r>
      <w:r w:rsidRPr="00D33C2A">
        <w:t xml:space="preserve">опьянения, </w:t>
      </w:r>
      <w:r w:rsidRPr="005D7409">
        <w:rPr>
          <w:color w:val="FF0000"/>
        </w:rPr>
        <w:t xml:space="preserve">при наличии </w:t>
      </w:r>
      <w:r w:rsidRPr="005D7409" w:rsidR="005D7409">
        <w:rPr>
          <w:color w:val="FF0000"/>
        </w:rPr>
        <w:t>признак</w:t>
      </w:r>
      <w:r w:rsidR="0072689C">
        <w:rPr>
          <w:color w:val="FF0000"/>
        </w:rPr>
        <w:t xml:space="preserve">а </w:t>
      </w:r>
      <w:r w:rsidRPr="005D7409" w:rsidR="005D7409">
        <w:rPr>
          <w:color w:val="FF0000"/>
        </w:rPr>
        <w:t xml:space="preserve">опьянения в виде </w:t>
      </w:r>
      <w:r w:rsidR="0072689C">
        <w:rPr>
          <w:color w:val="FF0000"/>
        </w:rPr>
        <w:t>резкого изменения окрасов кожных покровов лица</w:t>
      </w:r>
      <w:r w:rsidR="005D7409">
        <w:rPr>
          <w:color w:val="FF0000"/>
        </w:rPr>
        <w:t>.</w:t>
      </w:r>
    </w:p>
    <w:p w:rsidR="00D33C2A" w:rsidRPr="00ED7F7A" w:rsidP="00ED7F7A">
      <w:pPr>
        <w:pStyle w:val="1"/>
        <w:shd w:val="clear" w:color="auto" w:fill="auto"/>
        <w:ind w:firstLine="709"/>
        <w:jc w:val="both"/>
      </w:pPr>
      <w:r w:rsidRPr="00D33C2A">
        <w:t xml:space="preserve">Вина </w:t>
      </w:r>
      <w:r w:rsidR="00F256F7">
        <w:t xml:space="preserve">Оськина </w:t>
      </w:r>
      <w:r w:rsidR="00B96D4A">
        <w:t>А.</w:t>
      </w:r>
      <w:r w:rsidR="005E1C5A">
        <w:t>А.</w:t>
      </w:r>
      <w:r w:rsidRPr="00D33C2A">
        <w:t xml:space="preserve"> в совершении правонарушения подтверждается: сведениями протокола об административном правонарушении </w:t>
      </w:r>
      <w:r w:rsidR="00ED7F7A">
        <w:t>«данные изъяты»</w:t>
      </w:r>
      <w:r w:rsidRPr="00D33C2A">
        <w:t xml:space="preserve">, протоколом об отстранении от управления транспортным средством </w:t>
      </w:r>
      <w:r w:rsidR="00ED7F7A">
        <w:t>«данные изъяты»</w:t>
      </w:r>
      <w:r w:rsidRPr="00D33C2A">
        <w:t xml:space="preserve">, </w:t>
      </w:r>
      <w:r w:rsidR="00F256F7">
        <w:t xml:space="preserve">актом освидетельствования на состояние алкогольного опьянения </w:t>
      </w:r>
      <w:r w:rsidR="00ED7F7A">
        <w:t>«данные изъяты»</w:t>
      </w:r>
      <w:r w:rsidR="00F256F7">
        <w:t xml:space="preserve">, </w:t>
      </w:r>
      <w:r w:rsidRPr="00D33C2A">
        <w:t>протоколом</w:t>
      </w:r>
      <w:r w:rsidR="00362177">
        <w:t xml:space="preserve"> </w:t>
      </w:r>
      <w:r w:rsidRPr="00D33C2A">
        <w:t xml:space="preserve">о направлении на медицинское освидетельствование на состояние опьянения </w:t>
      </w:r>
      <w:r w:rsidR="00ED7F7A">
        <w:t>«данные изъяты»</w:t>
      </w:r>
      <w:r w:rsidRPr="00D33C2A">
        <w:t xml:space="preserve">, </w:t>
      </w:r>
      <w:r w:rsidR="00F256F7">
        <w:t xml:space="preserve">протоколом о задержании транспортного средства </w:t>
      </w:r>
      <w:r w:rsidR="00ED7F7A">
        <w:t>«данные изъяты»</w:t>
      </w:r>
      <w:r w:rsidR="00F256F7">
        <w:t xml:space="preserve">, </w:t>
      </w:r>
      <w:r w:rsidR="0059254C">
        <w:t xml:space="preserve"> рапортом полицейского взвода </w:t>
      </w:r>
      <w:r w:rsidR="00ED7F7A">
        <w:t>«данные изъяты»</w:t>
      </w:r>
      <w:r w:rsidR="00DF470B">
        <w:t>,</w:t>
      </w:r>
      <w:r w:rsidR="0059254C">
        <w:t xml:space="preserve"> </w:t>
      </w:r>
      <w:r w:rsidRPr="00D33C2A">
        <w:t>спр</w:t>
      </w:r>
      <w:r w:rsidR="00362177">
        <w:t xml:space="preserve">авкой инспектора </w:t>
      </w:r>
      <w:r w:rsidR="00ED7F7A">
        <w:t>«данные изъяты»</w:t>
      </w:r>
      <w:r w:rsidRPr="00D33C2A">
        <w:t xml:space="preserve">, </w:t>
      </w:r>
      <w:r w:rsidRPr="00D33C2A">
        <w:rPr>
          <w:lang w:val="en-US" w:eastAsia="en-US" w:bidi="en-US"/>
        </w:rPr>
        <w:t>CD</w:t>
      </w:r>
      <w:r w:rsidRPr="00D33C2A">
        <w:rPr>
          <w:lang w:eastAsia="en-US" w:bidi="en-US"/>
        </w:rPr>
        <w:t>-</w:t>
      </w:r>
      <w:r w:rsidRPr="00D33C2A">
        <w:rPr>
          <w:lang w:val="en-US" w:eastAsia="en-US" w:bidi="en-US"/>
        </w:rPr>
        <w:t>R</w:t>
      </w:r>
      <w:r w:rsidRPr="00D33C2A">
        <w:rPr>
          <w:lang w:eastAsia="en-US" w:bidi="en-US"/>
        </w:rPr>
        <w:t xml:space="preserve"> </w:t>
      </w:r>
      <w:r w:rsidR="00362177">
        <w:t xml:space="preserve">диском с видеозаписью, </w:t>
      </w:r>
      <w:r w:rsidRPr="00D33C2A">
        <w:t xml:space="preserve">на которой зафиксирован факт отказа </w:t>
      </w:r>
      <w:r w:rsidR="00DF470B">
        <w:t>Оськина</w:t>
      </w:r>
      <w:r w:rsidR="00DF470B">
        <w:t xml:space="preserve"> А.А.</w:t>
      </w:r>
      <w:r w:rsidRPr="00D33C2A">
        <w:t xml:space="preserve"> от прохождения медицинского освидетельствования.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1151FC" w:rsidRPr="001151FC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При назначении административного наказания, мировой судья, в соответствии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со ст.4.1 КоАП РФ учитывая общие правила  назначения административного наказания, основанные  на принципах справедливости, соразмерности </w:t>
      </w:r>
      <w:r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           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отсутствие отягчающих обстоятельств и наличие смягчающих обстоятельств, как признание вины, считает необходимым назначить наказание в виде административного штрафа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с лишением права управления транспортными средствами </w:t>
      </w:r>
      <w:r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минимальных пределах  санкции ч. 1 ст. 12.26 КоАП РФ.</w:t>
      </w:r>
    </w:p>
    <w:p w:rsidR="001151FC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ст. 29.9, 29.10 Кодекса Российской Федераци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                                  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 административных правонарушениях, мировой судья</w:t>
      </w:r>
    </w:p>
    <w:p w:rsidR="004B0796" w:rsidRPr="001151FC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D33C2A" w:rsidP="00597868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0796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4B0796" w:rsidRPr="004B0796" w:rsidP="00597868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352C4F" w:rsidRPr="00352C4F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Оськина Александра Анатольевича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признать виновным в совершении правонарушения, предусмотренного ч. 1 ст. 12.26 Кодекса Российской Федерации </w:t>
      </w:r>
      <w:r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  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об административных правонарушениях и назначить ему наказание   в виде штрафа </w:t>
      </w:r>
      <w:r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доход государства в размере 30000 (тридцать тысяч) рублей </w:t>
      </w:r>
      <w:r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зачислением его в бюджет в полном объеме в соответствии с законодательством Российской Федерации </w:t>
      </w:r>
      <w:r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лишением права управления транспортными средствами сроком на </w:t>
      </w:r>
      <w:r w:rsidR="00DC66E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1 (один) год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6 (шесть) месяцев.</w:t>
      </w:r>
    </w:p>
    <w:p w:rsidR="00352C4F" w:rsidRPr="00352C4F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A42EAA" w:rsidRPr="00ED7F7A" w:rsidP="00ED7F7A">
      <w:pPr>
        <w:pStyle w:val="1"/>
        <w:shd w:val="clear" w:color="auto" w:fill="auto"/>
        <w:ind w:firstLine="709"/>
        <w:jc w:val="both"/>
      </w:pPr>
      <w:r w:rsidRPr="00374A41">
        <w:rPr>
          <w:color w:val="auto"/>
          <w:lang w:eastAsia="zh-CN" w:bidi="ar-SA"/>
        </w:rPr>
        <w:t xml:space="preserve">Штраф подлежит оплате по следующим реквизитам: </w:t>
      </w:r>
      <w:r w:rsidR="00ED7F7A">
        <w:t>«данные изъяты»</w:t>
      </w:r>
    </w:p>
    <w:p w:rsidR="00352C4F" w:rsidRPr="00352C4F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</w:p>
    <w:p w:rsidR="00352C4F" w:rsidRPr="00352C4F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52C4F" w:rsidRPr="00352C4F" w:rsidP="0059786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Исполнение постановления о назначении административного наказания </w:t>
      </w:r>
      <w:r w:rsidR="00A42EA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</w:t>
      </w:r>
      <w:r w:rsidR="00DC66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                  </w:t>
      </w: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г. </w:t>
      </w:r>
      <w:r w:rsidR="00A42EA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Евпатории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.</w:t>
      </w:r>
    </w:p>
    <w:p w:rsidR="00352C4F" w:rsidRPr="00352C4F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Оськину А.А.</w:t>
      </w:r>
      <w:r w:rsidRPr="00352C4F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 xml:space="preserve"> 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</w:t>
      </w:r>
      <w:r w:rsidR="00DC66E4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ления транспортными средствами) 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орган, исполняющий этот вид административного наказания (</w:t>
      </w: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Отдел государственной инспекции безопасности дорожного движения Отдела МВД РФ по г. </w:t>
      </w:r>
      <w:r w:rsidR="009D5D63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Евпатории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), а в случае утраты указанных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документов заявить об этом</w:t>
      </w:r>
      <w:r w:rsidR="00A42EA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   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указанный орган в тот же срок.</w:t>
      </w:r>
    </w:p>
    <w:p w:rsidR="00352C4F" w:rsidRPr="00352C4F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352C4F" w:rsidRPr="00352C4F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352C4F" w:rsidRPr="00352C4F" w:rsidP="0059786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D33C2A" w:rsidP="0059786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3C2A" w:rsidRPr="00A42EAA" w:rsidP="00597868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sectPr w:rsidSect="00597868">
          <w:pgSz w:w="11900" w:h="16840"/>
          <w:pgMar w:top="1418" w:right="1127" w:bottom="1337" w:left="1276" w:header="44" w:footer="909" w:gutter="0"/>
          <w:pgNumType w:start="1"/>
          <w:cols w:space="720"/>
          <w:noEndnote/>
          <w:docGrid w:linePitch="360"/>
        </w:sectPr>
      </w:pPr>
      <w:r w:rsidRPr="00A42EAA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                   </w:t>
      </w:r>
      <w:r w:rsidR="00F41B24">
        <w:rPr>
          <w:rFonts w:ascii="Times New Roman" w:eastAsia="Times New Roman" w:hAnsi="Times New Roman" w:cs="Times New Roman"/>
          <w:b/>
          <w:sz w:val="26"/>
          <w:szCs w:val="26"/>
        </w:rPr>
        <w:t xml:space="preserve">    /подпись/</w:t>
      </w:r>
      <w:r w:rsidR="00EC521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42EA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="00DC66E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Pr="00A42EA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</w:t>
      </w:r>
      <w:r w:rsidR="004B0796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A42EAA">
        <w:rPr>
          <w:rFonts w:ascii="Times New Roman" w:eastAsia="Times New Roman" w:hAnsi="Times New Roman" w:cs="Times New Roman"/>
          <w:b/>
          <w:sz w:val="26"/>
          <w:szCs w:val="26"/>
        </w:rPr>
        <w:t xml:space="preserve">Е.Г. </w:t>
      </w:r>
      <w:r w:rsidRPr="00A42EAA">
        <w:rPr>
          <w:rFonts w:ascii="Times New Roman" w:eastAsia="Times New Roman" w:hAnsi="Times New Roman" w:cs="Times New Roman"/>
          <w:b/>
          <w:sz w:val="26"/>
          <w:szCs w:val="26"/>
        </w:rPr>
        <w:t>Кунцова</w:t>
      </w:r>
    </w:p>
    <w:p w:rsidR="00D33C2A" w:rsidRPr="00767D95" w:rsidP="00597868">
      <w:pPr>
        <w:ind w:firstLine="709"/>
        <w:rPr>
          <w:b/>
          <w:sz w:val="26"/>
          <w:szCs w:val="26"/>
        </w:rPr>
        <w:sectPr w:rsidSect="00597868">
          <w:type w:val="continuous"/>
          <w:pgSz w:w="11900" w:h="16840"/>
          <w:pgMar w:top="472" w:right="1127" w:bottom="472" w:left="1276" w:header="0" w:footer="3" w:gutter="0"/>
          <w:cols w:space="720"/>
          <w:noEndnote/>
          <w:docGrid w:linePitch="360"/>
        </w:sectPr>
      </w:pPr>
    </w:p>
    <w:p w:rsidR="00D33C2A" w:rsidRPr="00D33C2A" w:rsidP="00D33C2A">
      <w:pPr>
        <w:framePr w:w="1526" w:h="346" w:hRule="atLeast" w:wrap="none" w:vAnchor="text" w:hAnchor="page" w:x="8161" w:y="21"/>
      </w:pPr>
    </w:p>
    <w:p w:rsidR="00D33C2A" w:rsidRPr="00D33C2A" w:rsidP="008018E7">
      <w:pPr>
        <w:spacing w:line="360" w:lineRule="exact"/>
      </w:pPr>
    </w:p>
    <w:sectPr w:rsidSect="00767D95">
      <w:pgSz w:w="11900" w:h="16840"/>
      <w:pgMar w:top="0" w:right="1067" w:bottom="727" w:left="877" w:header="423" w:footer="299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1792F"/>
    <w:rsid w:val="000629F5"/>
    <w:rsid w:val="000E1824"/>
    <w:rsid w:val="00102295"/>
    <w:rsid w:val="001151FC"/>
    <w:rsid w:val="001A2B1E"/>
    <w:rsid w:val="002B1744"/>
    <w:rsid w:val="002C3672"/>
    <w:rsid w:val="00313643"/>
    <w:rsid w:val="00346A82"/>
    <w:rsid w:val="00352C4F"/>
    <w:rsid w:val="00362177"/>
    <w:rsid w:val="00374A41"/>
    <w:rsid w:val="003930DE"/>
    <w:rsid w:val="00405947"/>
    <w:rsid w:val="00411DB9"/>
    <w:rsid w:val="0044389A"/>
    <w:rsid w:val="004546F9"/>
    <w:rsid w:val="00492CE3"/>
    <w:rsid w:val="004B0796"/>
    <w:rsid w:val="0059254C"/>
    <w:rsid w:val="00597868"/>
    <w:rsid w:val="005B7C7B"/>
    <w:rsid w:val="005D7409"/>
    <w:rsid w:val="005E1C5A"/>
    <w:rsid w:val="0062432C"/>
    <w:rsid w:val="00676A7C"/>
    <w:rsid w:val="006803DE"/>
    <w:rsid w:val="0072689C"/>
    <w:rsid w:val="00736A2F"/>
    <w:rsid w:val="007520E9"/>
    <w:rsid w:val="00767D95"/>
    <w:rsid w:val="007F7A28"/>
    <w:rsid w:val="008018E7"/>
    <w:rsid w:val="00812E43"/>
    <w:rsid w:val="00832B45"/>
    <w:rsid w:val="008A0B58"/>
    <w:rsid w:val="009C74D6"/>
    <w:rsid w:val="009D5D63"/>
    <w:rsid w:val="00A2402B"/>
    <w:rsid w:val="00A42EAA"/>
    <w:rsid w:val="00AF27EB"/>
    <w:rsid w:val="00B0733E"/>
    <w:rsid w:val="00B47DD8"/>
    <w:rsid w:val="00B96D4A"/>
    <w:rsid w:val="00BD4469"/>
    <w:rsid w:val="00BE4DB3"/>
    <w:rsid w:val="00BF351D"/>
    <w:rsid w:val="00C47B68"/>
    <w:rsid w:val="00CA1EBE"/>
    <w:rsid w:val="00D33C2A"/>
    <w:rsid w:val="00DB26EE"/>
    <w:rsid w:val="00DC66E4"/>
    <w:rsid w:val="00DF470B"/>
    <w:rsid w:val="00E277E0"/>
    <w:rsid w:val="00E75798"/>
    <w:rsid w:val="00EC521B"/>
    <w:rsid w:val="00ED7F7A"/>
    <w:rsid w:val="00F2443F"/>
    <w:rsid w:val="00F256F7"/>
    <w:rsid w:val="00F41B24"/>
    <w:rsid w:val="00F45929"/>
    <w:rsid w:val="00F60638"/>
    <w:rsid w:val="00F971C1"/>
    <w:rsid w:val="00FC63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