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42E0" w:rsidRPr="006F7691" w:rsidP="00BD42E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</w:pPr>
      <w:r w:rsidRPr="006F76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Дело</w:t>
      </w:r>
      <w:r w:rsidRPr="006F76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 xml:space="preserve"> № 5-41-</w:t>
      </w:r>
      <w:r w:rsidRPr="006F7691" w:rsidR="008D51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24</w:t>
      </w:r>
      <w:r w:rsidRPr="006F76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9</w:t>
      </w:r>
      <w:r w:rsidRPr="006F769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/201</w:t>
      </w:r>
      <w:r w:rsidRPr="006F7691" w:rsidR="008D511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</w:rPr>
        <w:t>9</w:t>
      </w:r>
    </w:p>
    <w:p w:rsidR="00BD42E0" w:rsidRPr="006F7691" w:rsidP="00BD42E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D42E0" w:rsidRPr="006F7691" w:rsidP="00BD42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F76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ПОСТАНОВЛЕНИЕ </w:t>
      </w:r>
    </w:p>
    <w:p w:rsidR="00BD42E0" w:rsidRPr="006F7691" w:rsidP="00BD42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D42E0" w:rsidP="00BD4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F76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Pr="006F7691" w:rsidR="008D51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 октября</w:t>
      </w:r>
      <w:r w:rsidRPr="006F76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201</w:t>
      </w:r>
      <w:r w:rsidRPr="006F7691" w:rsidR="008D511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6F76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</w:t>
      </w:r>
      <w:r w:rsidR="00097E3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6F76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г. Евпатория проспект Ленина,51/50</w:t>
      </w:r>
    </w:p>
    <w:p w:rsidR="00097E39" w:rsidRPr="006F7691" w:rsidP="00BD4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D42E0" w:rsidRPr="006F7691" w:rsidP="00BD4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F76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Мировой судья судебного участка № 41 Евпаторийского судебного района (городской округ Евпатория) Кунцова Елена Григорьевна, рассмотрев дело об административном правонарушении, поступившее из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Отдела надзорной деятельности по г. Евпатория ГУ МЧС России по Республике Крым</w:t>
      </w:r>
      <w:r w:rsidRPr="006F76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 привлечении к административной ответственности</w:t>
      </w:r>
    </w:p>
    <w:p w:rsidR="00E26D01" w:rsidP="00E26D01">
      <w:pPr>
        <w:spacing w:line="24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Бабкиной Валентины Ивановны, </w:t>
      </w:r>
      <w:r>
        <w:rPr>
          <w:rFonts w:ascii="Times New Roman" w:hAnsi="Times New Roman" w:cs="Times New Roman"/>
          <w:b/>
          <w:sz w:val="26"/>
          <w:szCs w:val="26"/>
        </w:rPr>
        <w:t>«данные изъяты»</w:t>
      </w:r>
    </w:p>
    <w:p w:rsidR="00BD42E0" w:rsidRPr="006F7691" w:rsidP="00BD4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F76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ч. 13 ст. 19.5 КоАП РФ,</w:t>
      </w:r>
    </w:p>
    <w:p w:rsidR="00BD42E0" w:rsidP="00BD42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F76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УСТАНОВИЛ:</w:t>
      </w:r>
    </w:p>
    <w:p w:rsidR="00542498" w:rsidRPr="006F7691" w:rsidP="00BD42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E26D01" w:rsidP="00E26D01">
      <w:pPr>
        <w:spacing w:line="24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76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02.09.2019</w:t>
      </w:r>
      <w:r w:rsidRPr="006F7691" w:rsidR="00BD42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в 00 час. 01 мин. </w:t>
      </w:r>
      <w:r w:rsidRPr="006F7691" w:rsidR="005308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объекте защиты, </w:t>
      </w:r>
      <w:r w:rsidRPr="006F7691" w:rsidR="005308DB">
        <w:rPr>
          <w:rFonts w:ascii="Times New Roman" w:hAnsi="Times New Roman" w:cs="Times New Roman"/>
          <w:sz w:val="26"/>
          <w:szCs w:val="26"/>
        </w:rPr>
        <w:t xml:space="preserve">на котором осуществляется деятельность в сфере образования, </w:t>
      </w:r>
      <w:r w:rsidRPr="006F7691" w:rsidR="005308D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расположенном </w:t>
      </w:r>
      <w:r w:rsidRPr="006F7691" w:rsidR="00BD42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адресу: г. Евпатория, </w:t>
      </w:r>
      <w:r w:rsidRPr="006F7691" w:rsidR="00BD42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ул</w:t>
      </w:r>
      <w:r w:rsidRPr="006F7691" w:rsidR="00BD42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6F7691" w:rsidR="005D4CD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</w:t>
      </w:r>
      <w:r w:rsidRPr="006F7691" w:rsidR="005D4CD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еволюции</w:t>
      </w:r>
      <w:r w:rsidRPr="006F7691" w:rsidR="005D4CD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22/2/7</w:t>
      </w:r>
      <w:r w:rsidRPr="006F7691" w:rsidR="00BD42E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6F7691" w:rsidR="00F7746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F7691" w:rsidR="00F77466">
        <w:rPr>
          <w:rFonts w:ascii="Times New Roman" w:hAnsi="Times New Roman" w:cs="Times New Roman"/>
          <w:color w:val="000000" w:themeColor="text1"/>
          <w:sz w:val="26"/>
          <w:szCs w:val="26"/>
        </w:rPr>
        <w:t>должностное лицо - заведующая</w:t>
      </w:r>
      <w:r w:rsidRPr="006F7691" w:rsidR="005D4C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F7691" w:rsidR="00F77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МБДОУ «Детский сад № 20 «им.1 Мая» </w:t>
      </w:r>
      <w:r w:rsidRPr="006F7691" w:rsidR="00F77466">
        <w:rPr>
          <w:rFonts w:ascii="Times New Roman" w:hAnsi="Times New Roman" w:cs="Times New Roman"/>
          <w:color w:val="000000" w:themeColor="text1"/>
          <w:sz w:val="26"/>
          <w:szCs w:val="26"/>
        </w:rPr>
        <w:t>г.Евпатория</w:t>
      </w:r>
      <w:r w:rsidRPr="006F7691" w:rsidR="00F7746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РК» </w:t>
      </w:r>
      <w:r w:rsidRPr="006F7691" w:rsidR="005D4C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Бабкина В.И. </w:t>
      </w:r>
      <w:r w:rsidRPr="006F7691" w:rsidR="00BD42E0">
        <w:rPr>
          <w:rFonts w:ascii="Times New Roman" w:hAnsi="Times New Roman" w:cs="Times New Roman"/>
          <w:color w:val="000000" w:themeColor="text1"/>
          <w:sz w:val="26"/>
          <w:szCs w:val="26"/>
        </w:rPr>
        <w:t>не выполнила</w:t>
      </w:r>
      <w:r w:rsidRPr="006F7691" w:rsidR="005308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установленный срок в полном объеме законное </w:t>
      </w:r>
      <w:r w:rsidRPr="006F7691" w:rsidR="00BD42E0">
        <w:rPr>
          <w:rFonts w:ascii="Times New Roman" w:hAnsi="Times New Roman" w:cs="Times New Roman"/>
          <w:color w:val="000000" w:themeColor="text1"/>
          <w:sz w:val="26"/>
          <w:szCs w:val="26"/>
        </w:rPr>
        <w:t>предписание органа</w:t>
      </w:r>
      <w:r w:rsidRPr="006F7691" w:rsidR="005308DB">
        <w:rPr>
          <w:rFonts w:ascii="Times New Roman" w:hAnsi="Times New Roman" w:cs="Times New Roman"/>
          <w:color w:val="000000" w:themeColor="text1"/>
          <w:sz w:val="26"/>
          <w:szCs w:val="26"/>
        </w:rPr>
        <w:t>, осуществляющего</w:t>
      </w:r>
      <w:r w:rsidRPr="006F7691" w:rsidR="00BD42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</w:t>
      </w:r>
      <w:r w:rsidRPr="006F7691" w:rsidR="005308DB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Pr="006F7691" w:rsidR="00BD42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пожарн</w:t>
      </w:r>
      <w:r w:rsidRPr="006F7691" w:rsidR="005308DB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Pr="006F7691" w:rsidR="00BD42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надзор </w:t>
      </w:r>
      <w:r>
        <w:rPr>
          <w:rFonts w:ascii="Times New Roman" w:hAnsi="Times New Roman" w:cs="Times New Roman"/>
          <w:b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8C1BBC" w:rsidRPr="006F7691" w:rsidP="00BD42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суде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должностное лицо, привлекаемое к административной ответственности </w:t>
      </w:r>
      <w:r w:rsidRPr="006F7691" w:rsidR="005D4C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Бабкина В.И.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вину в совершении правонарушения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6F76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признала</w:t>
      </w:r>
      <w:r w:rsidRPr="006F76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частично</w:t>
      </w:r>
      <w:r w:rsidRPr="006F76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6F7691" w:rsidR="00AC2F6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пояснила, что</w:t>
      </w:r>
      <w:r w:rsidRPr="006F76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F7691" w:rsidR="005D4CD0">
        <w:rPr>
          <w:rFonts w:ascii="Times New Roman" w:hAnsi="Times New Roman" w:cs="Times New Roman"/>
          <w:color w:val="000000" w:themeColor="text1"/>
          <w:sz w:val="26"/>
          <w:szCs w:val="26"/>
        </w:rPr>
        <w:t>МБДОУ «Детский сад № 20 «им.1 Мая» г</w:t>
      </w:r>
      <w:r w:rsidRPr="006F7691" w:rsidR="005D4CD0">
        <w:rPr>
          <w:rFonts w:ascii="Times New Roman" w:hAnsi="Times New Roman" w:cs="Times New Roman"/>
          <w:color w:val="000000" w:themeColor="text1"/>
          <w:sz w:val="26"/>
          <w:szCs w:val="26"/>
        </w:rPr>
        <w:t>.Е</w:t>
      </w:r>
      <w:r w:rsidRPr="006F7691" w:rsidR="005D4CD0">
        <w:rPr>
          <w:rFonts w:ascii="Times New Roman" w:hAnsi="Times New Roman" w:cs="Times New Roman"/>
          <w:color w:val="000000" w:themeColor="text1"/>
          <w:sz w:val="26"/>
          <w:szCs w:val="26"/>
        </w:rPr>
        <w:t>впатория РК»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 котором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Бабкина В.И.</w:t>
      </w:r>
      <w:r w:rsidRPr="006F7691" w:rsidR="005D4C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занимает должность заведующей детским садом,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является бюджетным учреждением и финансируется из бюджета.</w:t>
      </w:r>
      <w:r w:rsidRPr="006F76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Предписание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органа государ</w:t>
      </w:r>
      <w:r w:rsidRPr="006F7691" w:rsidR="005D4CD0">
        <w:rPr>
          <w:rFonts w:ascii="Times New Roman" w:hAnsi="Times New Roman" w:cs="Times New Roman"/>
          <w:color w:val="000000" w:themeColor="text1"/>
          <w:sz w:val="26"/>
          <w:szCs w:val="26"/>
        </w:rPr>
        <w:t>ственного пожарного надзора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было исполнено частично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из десяти нарушений устранены семь, </w:t>
      </w:r>
      <w:r w:rsidR="00B410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устранения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которы</w:t>
      </w:r>
      <w:r w:rsidR="00B410A0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профинансирован</w:t>
      </w:r>
      <w:r w:rsidR="00B410A0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муниципального бюджета, при этом </w:t>
      </w:r>
      <w:r w:rsidRPr="006F7691" w:rsidR="00B40D4C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детском саду не установлена автоматическая пожарная сигнализация, аварийное освещение от автономного источника питания, не оборудована система оповещения и управления эвакуации людей при пожаре.</w:t>
      </w:r>
      <w:r w:rsidRPr="006F7691" w:rsidR="00B40D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Указала, что установка сигнализации, аварийного освещения и оповещения включены в план капитального ремонта, который запланирован на 2020-2022 </w:t>
      </w:r>
      <w:r w:rsidRPr="006F7691" w:rsidR="00B40D4C">
        <w:rPr>
          <w:rFonts w:ascii="Times New Roman" w:hAnsi="Times New Roman" w:cs="Times New Roman"/>
          <w:color w:val="000000" w:themeColor="text1"/>
          <w:sz w:val="26"/>
          <w:szCs w:val="26"/>
        </w:rPr>
        <w:t>г.г</w:t>
      </w:r>
      <w:r w:rsidRPr="006F7691" w:rsidR="00B40D4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C2F62" w:rsidRPr="006F7691" w:rsidP="00AC2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7691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считает достоверно установленным, что должностным лицом заведующей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МБДОУ «Детский сад № 20 «им.1 Мая»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г.Евпатория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РК» Бабкиной В.И.</w:t>
      </w:r>
      <w:r w:rsidRPr="006F7691">
        <w:rPr>
          <w:rFonts w:ascii="Times New Roman" w:hAnsi="Times New Roman" w:cs="Times New Roman"/>
          <w:sz w:val="26"/>
          <w:szCs w:val="26"/>
        </w:rPr>
        <w:t xml:space="preserve"> совершено правонарушение, предусмотренное ч. 13 ст. 19.5 Кодекса Российской Федерации об административных правонарушениях</w:t>
      </w:r>
      <w:r w:rsidRPr="006F7691" w:rsidR="005B2A1B">
        <w:rPr>
          <w:rFonts w:ascii="Times New Roman" w:hAnsi="Times New Roman" w:cs="Times New Roman"/>
          <w:sz w:val="26"/>
          <w:szCs w:val="26"/>
        </w:rPr>
        <w:t>.</w:t>
      </w:r>
    </w:p>
    <w:p w:rsidR="00BD42E0" w:rsidRPr="006F7691" w:rsidP="00BD42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BD42E0" w:rsidRPr="006F7691" w:rsidP="00BD42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со ст. 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пользоваться и распоряжаться имуществом, и совершившим административное правонарушение требований пожарной безопасности.</w:t>
      </w:r>
    </w:p>
    <w:p w:rsidR="00BD42E0" w:rsidRPr="006F7691" w:rsidP="00BD42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Кроме того, возложении на руководителя организации обязанности по обеспечению выполнения требований пожарной безопасности, предусмотрена Постановлением Правительства РФ от 25.04.2012 N 390 (ред. от 30.12.2017) "О противопожарном режиме" (вместе с "Правилами противопожарного режима в Российской Федерации").</w:t>
      </w:r>
    </w:p>
    <w:p w:rsidR="00BD42E0" w:rsidRPr="006F7691" w:rsidP="00BD42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 - влечет административную ответственность в соответствии с ч.13 ст. 19.5 КоАП РФ.</w:t>
      </w:r>
    </w:p>
    <w:p w:rsidR="00BD42E0" w:rsidRPr="006F7691" w:rsidP="00BD42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D42E0" w:rsidRPr="006F7691" w:rsidP="00BD42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В силу примечания к указанной норме должностным лицом является, в том числе лицо, выполняющее организационно-распорядительные или административно-хозяйственные функции в государственной организации.</w:t>
      </w:r>
    </w:p>
    <w:p w:rsidR="00BB252F" w:rsidRPr="00E26D01" w:rsidP="00E26D01">
      <w:pPr>
        <w:spacing w:line="24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приказ</w:t>
      </w:r>
      <w:r w:rsidRPr="006F7691" w:rsidR="0011294E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26D01">
        <w:rPr>
          <w:rFonts w:ascii="Times New Roman" w:hAnsi="Times New Roman" w:cs="Times New Roman"/>
          <w:b/>
          <w:sz w:val="26"/>
          <w:szCs w:val="26"/>
        </w:rPr>
        <w:t>«данные изъяты»</w:t>
      </w:r>
      <w:r w:rsidR="00E26D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продлен срок трудового договора </w:t>
      </w:r>
      <w:r w:rsidR="00E26D01">
        <w:rPr>
          <w:rFonts w:ascii="Times New Roman" w:hAnsi="Times New Roman" w:cs="Times New Roman"/>
          <w:b/>
          <w:sz w:val="26"/>
          <w:szCs w:val="26"/>
        </w:rPr>
        <w:t>«данные изъяты»</w:t>
      </w:r>
      <w:r w:rsidR="00E26D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410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заключенного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между Управлением образования администрации города Евпатории Республики Крым </w:t>
      </w:r>
      <w:r w:rsidRPr="006F7691" w:rsidR="006129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Бабкиной В.И.,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заведующей МБДОУ «Детский сад № 20 «им.1 Мая» г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.Е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впатория РК»</w:t>
      </w:r>
    </w:p>
    <w:p w:rsidR="00F25244" w:rsidRPr="00E26D01" w:rsidP="00E26D01">
      <w:pPr>
        <w:spacing w:line="24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Как следует из материалов дела, предписанием органа госуда</w:t>
      </w:r>
      <w:r w:rsidRPr="006F7691" w:rsidR="00BB25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рственного пожарного надзора </w:t>
      </w:r>
      <w:r w:rsidR="00E26D01">
        <w:rPr>
          <w:rFonts w:ascii="Times New Roman" w:hAnsi="Times New Roman" w:cs="Times New Roman"/>
          <w:b/>
          <w:sz w:val="26"/>
          <w:szCs w:val="26"/>
        </w:rPr>
        <w:t>«данные изъяты»</w:t>
      </w:r>
      <w:r w:rsidR="00E26D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пожара» </w:t>
      </w:r>
      <w:r w:rsidR="00094E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заведующей </w:t>
      </w:r>
      <w:r w:rsidRPr="006F7691" w:rsidR="00153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МБДОУ «Детский сад № 20 «им.1 Мая» </w:t>
      </w:r>
      <w:r w:rsidRPr="006F7691" w:rsidR="001537EF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6F7691" w:rsidR="001537EF">
        <w:rPr>
          <w:rFonts w:ascii="Times New Roman" w:hAnsi="Times New Roman" w:cs="Times New Roman"/>
          <w:color w:val="000000" w:themeColor="text1"/>
          <w:sz w:val="26"/>
          <w:szCs w:val="26"/>
        </w:rPr>
        <w:t>.Е</w:t>
      </w:r>
      <w:r w:rsidRPr="006F7691" w:rsidR="001537EF">
        <w:rPr>
          <w:rFonts w:ascii="Times New Roman" w:hAnsi="Times New Roman" w:cs="Times New Roman"/>
          <w:color w:val="000000" w:themeColor="text1"/>
          <w:sz w:val="26"/>
          <w:szCs w:val="26"/>
        </w:rPr>
        <w:t>впатория</w:t>
      </w:r>
      <w:r w:rsidRPr="006F7691" w:rsidR="00153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РК»</w:t>
      </w:r>
      <w:r w:rsidR="00094E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Бабкиной В.И. предписано устранить</w:t>
      </w:r>
      <w:r w:rsidRPr="006F7691" w:rsidR="001537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нарушения требований пожарной безопасности</w:t>
      </w:r>
      <w:r w:rsidR="00094EA2">
        <w:rPr>
          <w:rFonts w:ascii="Times New Roman" w:hAnsi="Times New Roman" w:cs="Times New Roman"/>
          <w:color w:val="000000" w:themeColor="text1"/>
          <w:sz w:val="26"/>
          <w:szCs w:val="26"/>
        </w:rPr>
        <w:t>, выявленные в результате проведенной проверки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D42E0" w:rsidRPr="00E26D01" w:rsidP="00E26D01">
      <w:pPr>
        <w:spacing w:line="24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Актом проверки органа государ</w:t>
      </w:r>
      <w:r w:rsidRPr="006F7691" w:rsidR="006129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ственного пожарного надзора </w:t>
      </w:r>
      <w:r w:rsidR="00E26D01">
        <w:rPr>
          <w:rFonts w:ascii="Times New Roman" w:hAnsi="Times New Roman" w:cs="Times New Roman"/>
          <w:b/>
          <w:sz w:val="26"/>
          <w:szCs w:val="26"/>
        </w:rPr>
        <w:t>«данные изъяты»</w:t>
      </w:r>
      <w:r w:rsidR="00E26D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установлено, что </w:t>
      </w:r>
      <w:r w:rsidRPr="006F7691" w:rsidR="00612951">
        <w:rPr>
          <w:rFonts w:ascii="Times New Roman" w:hAnsi="Times New Roman" w:cs="Times New Roman"/>
          <w:color w:val="000000" w:themeColor="text1"/>
          <w:sz w:val="26"/>
          <w:szCs w:val="26"/>
        </w:rPr>
        <w:t>заведующей МБДОУ «Детский сад № 20 «им.1 Мая» г</w:t>
      </w:r>
      <w:r w:rsidRPr="006F7691" w:rsidR="00612951">
        <w:rPr>
          <w:rFonts w:ascii="Times New Roman" w:hAnsi="Times New Roman" w:cs="Times New Roman"/>
          <w:color w:val="000000" w:themeColor="text1"/>
          <w:sz w:val="26"/>
          <w:szCs w:val="26"/>
        </w:rPr>
        <w:t>.Е</w:t>
      </w:r>
      <w:r w:rsidRPr="006F7691" w:rsidR="006129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впатория РК» Бабкиной В.И.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не выполнено в полном объеме предписание органа госуда</w:t>
      </w:r>
      <w:r w:rsidRPr="006F7691" w:rsidR="00612951">
        <w:rPr>
          <w:rFonts w:ascii="Times New Roman" w:hAnsi="Times New Roman" w:cs="Times New Roman"/>
          <w:color w:val="000000" w:themeColor="text1"/>
          <w:sz w:val="26"/>
          <w:szCs w:val="26"/>
        </w:rPr>
        <w:t>рственного пожарного надзора №</w:t>
      </w:r>
      <w:r w:rsidR="00E26D01">
        <w:rPr>
          <w:rFonts w:ascii="Times New Roman" w:hAnsi="Times New Roman" w:cs="Times New Roman"/>
          <w:b/>
          <w:sz w:val="26"/>
          <w:szCs w:val="26"/>
        </w:rPr>
        <w:t>«данные изъяты»</w:t>
      </w:r>
      <w:r w:rsidR="00E26D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а именно:</w:t>
      </w:r>
    </w:p>
    <w:p w:rsidR="00A75EAE" w:rsidRPr="006F7691" w:rsidP="006129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 защиты не оборудован автоматической пожарной сигнализацией;</w:t>
      </w:r>
    </w:p>
    <w:p w:rsidR="00A75EAE" w:rsidRPr="006F7691" w:rsidP="006129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- объект защиты не оборудован аварийным освещением от автономного (резервного) источника питания;</w:t>
      </w:r>
    </w:p>
    <w:p w:rsidR="00A75EAE" w:rsidRPr="006F7691" w:rsidP="006129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- объект защиты не оборудован системой оповещения и управления эвакуацией людей при пожаре.</w:t>
      </w:r>
    </w:p>
    <w:p w:rsidR="00BD42E0" w:rsidRPr="006F7691" w:rsidP="00BD42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Лицо, привлекаемое к административной ответственности Бабкина В.И. не отрицала факт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невыполения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предписания в полном объеме, однако указала, что детский сад финансируется из бюджета и устранение указанных нарушений требует значительных материальных затрат, что бюджетом на 2019 год не предусмотрено, добавила, что с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письменным мотивированным ходатайством о продлении срока исполнения предписания в орган, его вынесший, должностное лицо не обращалось.</w:t>
      </w:r>
    </w:p>
    <w:p w:rsidR="0014309B" w:rsidP="00143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п. 61</w:t>
      </w:r>
      <w:r w:rsidRPr="0014309B">
        <w:t xml:space="preserve"> </w:t>
      </w:r>
      <w:r w:rsidRPr="0014309B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1430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РФ от 25.04.2012 N 390 "О противопожарном режиме" (вместе с "Правилами противопожарного режима в Российской Федерации")</w:t>
      </w:r>
      <w:r>
        <w:rPr>
          <w:rFonts w:ascii="Times New Roman" w:hAnsi="Times New Roman" w:cs="Times New Roman"/>
          <w:sz w:val="26"/>
          <w:szCs w:val="26"/>
        </w:rPr>
        <w:t xml:space="preserve"> руководитель организации обеспечивает исправное состояние систем и установок противопожарной защиты и организует проведение проверки их работоспособности в соответствии с инструкцией на технические средства завода-изготовителя, национальными и (или) международными стандартами и оформляет акт проверки.</w:t>
      </w:r>
    </w:p>
    <w:p w:rsidR="0014309B" w:rsidP="00143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п. 43 вышеуказанного Постановления - руководитель организации обеспечивает исправное состояние знаков пожарной безопасности, в том числе обозначающих пути эвакуации и эвакуационные выходы. Эвакуационное освещение должно находиться в круглосуточном режиме работы или включаться автоматически при прекращении электропитания рабочего освещения.</w:t>
      </w:r>
    </w:p>
    <w:p w:rsidR="00D00DBA" w:rsidRPr="006F7691" w:rsidP="00BD42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Доводы Бабкиной В.И. о том, что работы по оборудованию детского сада автоматической пожарной сигнализацией, аварийным освещением от автономного источника питания и системой оповещения и управления эвакуацией людей при пожаре включены в смету капитального ремонта детского сада, запланированного на 2020 – 2022 гг. судом быть приняты не могут поскольку </w:t>
      </w:r>
      <w:r w:rsidR="002A6356">
        <w:rPr>
          <w:rFonts w:ascii="Times New Roman" w:hAnsi="Times New Roman" w:cs="Times New Roman"/>
          <w:color w:val="000000" w:themeColor="text1"/>
          <w:sz w:val="26"/>
          <w:szCs w:val="26"/>
        </w:rPr>
        <w:t>сам факт кап</w:t>
      </w:r>
      <w:r w:rsidR="0014309B">
        <w:rPr>
          <w:rFonts w:ascii="Times New Roman" w:hAnsi="Times New Roman" w:cs="Times New Roman"/>
          <w:color w:val="000000" w:themeColor="text1"/>
          <w:sz w:val="26"/>
          <w:szCs w:val="26"/>
        </w:rPr>
        <w:t>итального</w:t>
      </w:r>
      <w:r w:rsidR="002A63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ремонта</w:t>
      </w:r>
      <w:r w:rsidR="00E438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образовательного учреждения, без указания конкретной даты его проведения </w:t>
      </w:r>
      <w:r w:rsidR="002A63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освобождает лицо от </w:t>
      </w:r>
      <w:r w:rsidRPr="006F7691" w:rsidR="0014309B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</w:t>
      </w:r>
      <w:r w:rsidR="00E4381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6F7691" w:rsidR="001430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пожарной безопасности на объект</w:t>
      </w:r>
      <w:r w:rsidR="0014309B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E4381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защиты</w:t>
      </w:r>
      <w:r w:rsidR="00CB6F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настоящее время</w:t>
      </w:r>
      <w:r w:rsidR="00E4381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1E1902" w:rsidRPr="006F7691" w:rsidP="001E190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Установленные в ходе производства по делу обстоятельства позволяют сделать вывод о том, что соответствующим должностным лицом не были приняты достаточные и все зависящие от него меры для выполнения предписания об устранении нарушений требований пожарной безопасности.</w:t>
      </w:r>
    </w:p>
    <w:p w:rsidR="00BD42E0" w:rsidRPr="00E26D01" w:rsidP="00E26D01">
      <w:pPr>
        <w:spacing w:line="24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</w:t>
      </w:r>
      <w:r w:rsidRPr="006F7691" w:rsidR="00BC5C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Бабкиной В.И.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</w:t>
      </w:r>
      <w:r w:rsidRPr="006F7691" w:rsidR="00BC5C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ела, а именно: </w:t>
      </w:r>
      <w:r w:rsidRPr="006F7691" w:rsidR="00D00D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копией распоряжения </w:t>
      </w:r>
      <w:r w:rsidR="00E26D01">
        <w:rPr>
          <w:rFonts w:ascii="Times New Roman" w:hAnsi="Times New Roman" w:cs="Times New Roman"/>
          <w:b/>
          <w:sz w:val="26"/>
          <w:szCs w:val="26"/>
        </w:rPr>
        <w:t>«данные изъяты»</w:t>
      </w:r>
      <w:r w:rsidR="00E26D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7691" w:rsidR="00D00D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копией </w:t>
      </w:r>
      <w:r w:rsidRPr="006F7691" w:rsidR="00BC5C32">
        <w:rPr>
          <w:rFonts w:ascii="Times New Roman" w:hAnsi="Times New Roman" w:cs="Times New Roman"/>
          <w:color w:val="000000" w:themeColor="text1"/>
          <w:sz w:val="26"/>
          <w:szCs w:val="26"/>
        </w:rPr>
        <w:t>предписани</w:t>
      </w:r>
      <w:r w:rsidRPr="006F7691" w:rsidR="00D00DB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6F7691" w:rsidR="00BC5C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26D01">
        <w:rPr>
          <w:rFonts w:ascii="Times New Roman" w:hAnsi="Times New Roman" w:cs="Times New Roman"/>
          <w:b/>
          <w:sz w:val="26"/>
          <w:szCs w:val="26"/>
        </w:rPr>
        <w:t>«данные изъяты»</w:t>
      </w:r>
      <w:r w:rsidRPr="006F7691" w:rsidR="000843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копией</w:t>
      </w:r>
      <w:r w:rsidRPr="006F7691" w:rsidR="00BC5C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акт</w:t>
      </w:r>
      <w:r w:rsidRPr="006F7691" w:rsidR="000843E5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6F7691" w:rsidR="00BC5C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проверки </w:t>
      </w:r>
      <w:r w:rsidR="00E26D01">
        <w:rPr>
          <w:rFonts w:ascii="Times New Roman" w:hAnsi="Times New Roman" w:cs="Times New Roman"/>
          <w:b/>
          <w:sz w:val="26"/>
          <w:szCs w:val="26"/>
        </w:rPr>
        <w:t>«данные изъяты»</w:t>
      </w:r>
      <w:r w:rsidR="00E26D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которо</w:t>
      </w:r>
      <w:r w:rsidRPr="006F7691" w:rsidR="000843E5">
        <w:rPr>
          <w:rFonts w:ascii="Times New Roman" w:hAnsi="Times New Roman" w:cs="Times New Roman"/>
          <w:color w:val="000000" w:themeColor="text1"/>
          <w:sz w:val="26"/>
          <w:szCs w:val="26"/>
        </w:rPr>
        <w:t>му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предписание </w:t>
      </w:r>
      <w:r w:rsidRPr="006F7691" w:rsidR="000843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полном объеме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не исполнено</w:t>
      </w:r>
      <w:r w:rsidRPr="006F7691" w:rsidR="00BC5C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распоряжением </w:t>
      </w:r>
      <w:r w:rsidR="00E26D01">
        <w:rPr>
          <w:rFonts w:ascii="Times New Roman" w:hAnsi="Times New Roman" w:cs="Times New Roman"/>
          <w:b/>
          <w:sz w:val="26"/>
          <w:szCs w:val="26"/>
        </w:rPr>
        <w:t>«данные изъяты»</w:t>
      </w:r>
      <w:r w:rsidR="00E26D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7691" w:rsidR="000843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копией приказа </w:t>
      </w:r>
      <w:r w:rsidR="00E26D01">
        <w:rPr>
          <w:rFonts w:ascii="Times New Roman" w:hAnsi="Times New Roman" w:cs="Times New Roman"/>
          <w:b/>
          <w:sz w:val="26"/>
          <w:szCs w:val="26"/>
        </w:rPr>
        <w:t>«данные изъяты»</w:t>
      </w:r>
      <w:r w:rsidR="00E26D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F7691" w:rsidR="000843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сведениями протокола об администра</w:t>
      </w:r>
      <w:r w:rsidRPr="006F7691" w:rsidR="00BC5C3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тивном правонарушении </w:t>
      </w:r>
      <w:r w:rsidR="00E26D01">
        <w:rPr>
          <w:rFonts w:ascii="Times New Roman" w:hAnsi="Times New Roman" w:cs="Times New Roman"/>
          <w:b/>
          <w:sz w:val="26"/>
          <w:szCs w:val="26"/>
        </w:rPr>
        <w:t>«данные изъяты»</w:t>
      </w:r>
      <w:r w:rsidR="00E26D01">
        <w:rPr>
          <w:rFonts w:ascii="Times New Roman" w:hAnsi="Times New Roman" w:cs="Times New Roman"/>
          <w:b/>
          <w:sz w:val="26"/>
          <w:szCs w:val="26"/>
        </w:rPr>
        <w:t>.</w:t>
      </w:r>
    </w:p>
    <w:p w:rsidR="005B2A1B" w:rsidRPr="006F7691" w:rsidP="005B2A1B">
      <w:pPr>
        <w:pStyle w:val="NoSpacing"/>
        <w:ind w:firstLine="567"/>
        <w:jc w:val="both"/>
        <w:rPr>
          <w:sz w:val="26"/>
          <w:szCs w:val="26"/>
        </w:rPr>
      </w:pPr>
      <w:r w:rsidRPr="006F7691">
        <w:rPr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так как они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0A51E6" w:rsidRPr="006F7691" w:rsidP="000A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7691">
        <w:rPr>
          <w:rFonts w:ascii="Times New Roman" w:hAnsi="Times New Roman" w:cs="Times New Roman"/>
          <w:sz w:val="26"/>
          <w:szCs w:val="26"/>
        </w:rPr>
        <w:t>П</w:t>
      </w:r>
      <w:r w:rsidRPr="006F7691">
        <w:rPr>
          <w:rFonts w:ascii="Times New Roman" w:hAnsi="Times New Roman" w:cs="Times New Roman"/>
          <w:sz w:val="26"/>
          <w:szCs w:val="26"/>
        </w:rPr>
        <w:t>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BD42E0" w:rsidRPr="006F7691" w:rsidP="000A51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7691">
        <w:rPr>
          <w:rFonts w:ascii="Times New Roman" w:hAnsi="Times New Roman" w:cs="Times New Roman"/>
          <w:sz w:val="26"/>
          <w:szCs w:val="26"/>
        </w:rPr>
        <w:t xml:space="preserve">Исследовав и оценив имеющиеся доказательства, суд приходит к выводу, что вина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заведующей МБДОУ «Детский сад № 20 «им.1 Мая»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г.Евпатория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РК»,  Бабкиной В.И.</w:t>
      </w:r>
      <w:r w:rsidRPr="006F7691" w:rsidR="00B76D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F7691">
        <w:rPr>
          <w:rFonts w:ascii="Times New Roman" w:hAnsi="Times New Roman" w:cs="Times New Roman"/>
          <w:sz w:val="26"/>
          <w:szCs w:val="26"/>
        </w:rPr>
        <w:t>доказана совокупност</w:t>
      </w:r>
      <w:r w:rsidRPr="006F7691" w:rsidR="00B76D13">
        <w:rPr>
          <w:rFonts w:ascii="Times New Roman" w:hAnsi="Times New Roman" w:cs="Times New Roman"/>
          <w:sz w:val="26"/>
          <w:szCs w:val="26"/>
        </w:rPr>
        <w:t>ью представленных доказательств</w:t>
      </w:r>
      <w:r w:rsidRPr="006F7691">
        <w:rPr>
          <w:rFonts w:ascii="Times New Roman" w:hAnsi="Times New Roman" w:cs="Times New Roman"/>
          <w:sz w:val="26"/>
          <w:szCs w:val="26"/>
        </w:rPr>
        <w:t xml:space="preserve"> и в действиях правонарушителя имеется состав административного правонарушения, предусмотренного ч.13 ст.19.5 КоАП РФ -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BD42E0" w:rsidRPr="006F7691" w:rsidP="00BD42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правонарушения, личность виновного, его имущественное положение, </w:t>
      </w:r>
      <w:r w:rsidRPr="006F7691" w:rsidR="00EE082B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отсутствие по делу обстоятельств, отягчающих и смягчающих административную ответственность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считает необходимым назначить наказание в виде минимального штрафа предусмотренного санкцией ч.13 ст. 19.5 КоАП РФ.</w:t>
      </w:r>
    </w:p>
    <w:p w:rsidR="00BD42E0" w:rsidRPr="006F7691" w:rsidP="00ED6F9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 изложенного, руководствуясь ст. ст. 19.5 ч. 13, 29.9, 29.10. КоАП РФ,</w:t>
      </w:r>
    </w:p>
    <w:p w:rsidR="00ED6F99" w:rsidP="00ED6F9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BD42E0" w:rsidP="00ED6F99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6F769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ПОСТАНОВИЛ:</w:t>
      </w:r>
    </w:p>
    <w:p w:rsidR="00ED6F99" w:rsidRPr="006F7691" w:rsidP="00ED6F9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42E0" w:rsidRPr="006F7691" w:rsidP="00ED6F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Должностное лицо – заведующую </w:t>
      </w:r>
      <w:r w:rsidR="00BE32E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МБДОУ «Детский сад №20 «им. 1 Мая» г. Евпатории РК» </w:t>
      </w:r>
      <w:r w:rsidRPr="006F7691" w:rsidR="00BC5C32">
        <w:rPr>
          <w:rFonts w:ascii="Times New Roman" w:hAnsi="Times New Roman" w:cs="Times New Roman"/>
          <w:color w:val="000000" w:themeColor="text1"/>
          <w:sz w:val="26"/>
          <w:szCs w:val="26"/>
        </w:rPr>
        <w:t>Бабкину Валентину Ивановну</w:t>
      </w:r>
      <w:r w:rsidRPr="006F7691" w:rsidR="00EE08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виновной в совершении административного правонарушения, предусмотренного ч. 13 ст. </w:t>
      </w:r>
      <w:hyperlink r:id="rId4" w:tgtFrame="_blank" w:tooltip="КОАП &gt;  Раздел II. Особенная часть &gt; Глава 19. Административные правонарушения против порядка &lt;span class=" w:history="1">
        <w:r w:rsidRPr="006F7691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19.5 КоАП</w:t>
        </w:r>
      </w:hyperlink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Федерации, и назначить ей наказание в виде административного штрафа в размере 5000 (пять тысяч) рублей. </w:t>
      </w:r>
    </w:p>
    <w:p w:rsidR="00BD42E0" w:rsidRPr="006F7691" w:rsidP="00BD4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</w:pPr>
      <w:r w:rsidRPr="006F7691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D42E0" w:rsidRPr="006F7691" w:rsidP="00BD42E0">
      <w:pPr>
        <w:spacing w:after="0" w:line="240" w:lineRule="auto"/>
        <w:ind w:right="-185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F76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Штраф подлежит уплате по следующим реквизитам: 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расчётный счет 40101810335100010001, </w:t>
      </w:r>
      <w:r w:rsidRPr="006F7691" w:rsidR="006F7691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олучатель: УФК по Республике Крым (ГУ МЧС России по Республике Крым) в Отделении Республик</w:t>
      </w:r>
      <w:r w:rsidRPr="006F7691" w:rsidR="006F769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Крым г. Симферополь, ИНН 7702835821, КПП 910201001, КБК 177 1 16 </w:t>
      </w:r>
      <w:r w:rsidRPr="006F7691" w:rsidR="00BC5C32">
        <w:rPr>
          <w:rFonts w:ascii="Times New Roman" w:hAnsi="Times New Roman" w:cs="Times New Roman"/>
          <w:color w:val="000000" w:themeColor="text1"/>
          <w:sz w:val="26"/>
          <w:szCs w:val="26"/>
        </w:rPr>
        <w:t>07000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01 6000 140, БИК 043510001, ОКТМО 35712000</w:t>
      </w:r>
      <w:r w:rsidRPr="006F7691" w:rsidR="006F7691">
        <w:rPr>
          <w:rFonts w:ascii="Times New Roman" w:hAnsi="Times New Roman" w:cs="Times New Roman"/>
          <w:color w:val="000000" w:themeColor="text1"/>
          <w:sz w:val="26"/>
          <w:szCs w:val="26"/>
        </w:rPr>
        <w:t>, УИН 17700500019000562960</w:t>
      </w:r>
      <w:r w:rsidRPr="006F769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D42E0" w:rsidRPr="006F7691" w:rsidP="00BD42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F769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BD42E0" w:rsidRPr="006F7691" w:rsidP="00BD4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F7691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BD42E0" w:rsidRPr="006F7691" w:rsidP="00BD4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</w:pPr>
      <w:r w:rsidRPr="006F7691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F7691" w:rsidRPr="006F7691" w:rsidP="006F769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7691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(городской округ Евпатория) в течение 10 суток со дня вручения или получения копии постановления.</w:t>
      </w:r>
    </w:p>
    <w:p w:rsidR="00BD42E0" w:rsidRPr="006F7691" w:rsidP="00BD42E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</w:pPr>
    </w:p>
    <w:p w:rsidR="00BD42E0" w:rsidRPr="006F7691" w:rsidP="00BD42E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</w:pPr>
    </w:p>
    <w:p w:rsidR="00BD42E0" w:rsidRPr="006F7691" w:rsidP="00BD42E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</w:pPr>
      <w:r w:rsidRPr="006F7691"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  <w:t xml:space="preserve">Мировой судья                       </w:t>
      </w:r>
      <w:r w:rsidRPr="006F7691" w:rsidR="00D941E1"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  <w:t>подпись</w:t>
      </w:r>
      <w:r w:rsidRPr="006F7691"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  <w:t xml:space="preserve">                               Е.Г. Кунцова</w:t>
      </w:r>
    </w:p>
    <w:p w:rsidR="00BD42E0" w:rsidRPr="006F7691" w:rsidP="00BD42E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E6963"/>
    <w:sectPr w:rsidSect="00097E39">
      <w:pgSz w:w="11906" w:h="16838"/>
      <w:pgMar w:top="851" w:right="680" w:bottom="79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E0"/>
    <w:rsid w:val="00041FE1"/>
    <w:rsid w:val="000843E5"/>
    <w:rsid w:val="00094EA2"/>
    <w:rsid w:val="00097E39"/>
    <w:rsid w:val="000A51E6"/>
    <w:rsid w:val="0011294E"/>
    <w:rsid w:val="0014309B"/>
    <w:rsid w:val="001537EF"/>
    <w:rsid w:val="001E1902"/>
    <w:rsid w:val="002732D4"/>
    <w:rsid w:val="00296846"/>
    <w:rsid w:val="002A6356"/>
    <w:rsid w:val="002B1F8D"/>
    <w:rsid w:val="003618E7"/>
    <w:rsid w:val="00456B22"/>
    <w:rsid w:val="005308DB"/>
    <w:rsid w:val="00542498"/>
    <w:rsid w:val="00556799"/>
    <w:rsid w:val="0059137F"/>
    <w:rsid w:val="005B2A1B"/>
    <w:rsid w:val="005D4CD0"/>
    <w:rsid w:val="00612951"/>
    <w:rsid w:val="00621588"/>
    <w:rsid w:val="00636EA5"/>
    <w:rsid w:val="006F7691"/>
    <w:rsid w:val="00762E86"/>
    <w:rsid w:val="007C7FB6"/>
    <w:rsid w:val="008B66AA"/>
    <w:rsid w:val="008C1BBC"/>
    <w:rsid w:val="008D5112"/>
    <w:rsid w:val="00990149"/>
    <w:rsid w:val="009F4A6D"/>
    <w:rsid w:val="00A75EAE"/>
    <w:rsid w:val="00AC2F62"/>
    <w:rsid w:val="00B40D4C"/>
    <w:rsid w:val="00B410A0"/>
    <w:rsid w:val="00B76D13"/>
    <w:rsid w:val="00BB252F"/>
    <w:rsid w:val="00BC5C32"/>
    <w:rsid w:val="00BD42E0"/>
    <w:rsid w:val="00BE32E5"/>
    <w:rsid w:val="00C7342C"/>
    <w:rsid w:val="00CB6FF7"/>
    <w:rsid w:val="00D00DBA"/>
    <w:rsid w:val="00D941E1"/>
    <w:rsid w:val="00E26D01"/>
    <w:rsid w:val="00E4381A"/>
    <w:rsid w:val="00E60FA0"/>
    <w:rsid w:val="00ED6F99"/>
    <w:rsid w:val="00EE082B"/>
    <w:rsid w:val="00EE6963"/>
    <w:rsid w:val="00F25244"/>
    <w:rsid w:val="00F77466"/>
    <w:rsid w:val="00FC5B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42E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B2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9/statia-19.5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