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1BB" w:rsidRPr="00190C83" w:rsidP="00943914">
      <w:pPr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FD51BB" w:rsidRPr="00190C83" w:rsidP="00943914">
      <w:pPr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>Дело № 5-41-250/2019</w:t>
      </w:r>
    </w:p>
    <w:p w:rsidR="00FD51BB" w:rsidRPr="00190C83" w:rsidP="00943914">
      <w:pPr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FD51BB" w:rsidRPr="00190C83" w:rsidP="0094391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0C8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D51BB" w:rsidRPr="00190C83" w:rsidP="00943914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1BB" w:rsidRPr="00190C83" w:rsidP="00943914">
      <w:pPr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>24 сентября 2019 года                                      г. Евпатория, пр. Ленина, 51/50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eastAsia="MS Mincho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</w:t>
      </w:r>
      <w:r w:rsidRPr="00190C83">
        <w:rPr>
          <w:rFonts w:ascii="Times New Roman" w:eastAsia="MS Mincho" w:hAnsi="Times New Roman" w:cs="Times New Roman"/>
          <w:sz w:val="26"/>
          <w:szCs w:val="26"/>
        </w:rPr>
        <w:t>Кунцова</w:t>
      </w:r>
      <w:r w:rsidRPr="00190C83">
        <w:rPr>
          <w:rFonts w:ascii="Times New Roman" w:eastAsia="MS Mincho" w:hAnsi="Times New Roman" w:cs="Times New Roman"/>
          <w:sz w:val="26"/>
          <w:szCs w:val="26"/>
        </w:rPr>
        <w:t xml:space="preserve"> Е.Г.</w:t>
      </w:r>
      <w:r w:rsidRPr="00190C83">
        <w:rPr>
          <w:rFonts w:ascii="Times New Roman" w:hAnsi="Times New Roman" w:cs="Times New Roman"/>
          <w:sz w:val="26"/>
          <w:szCs w:val="26"/>
        </w:rPr>
        <w:t xml:space="preserve">, рассмотрев в помещении судебного участка, расположенного по адресу: пр. Ленина, 51/50 в г. Евпатория дело об административном правонарушении, предусмотренном </w:t>
      </w:r>
      <w:r w:rsidRPr="00190C83">
        <w:rPr>
          <w:rFonts w:ascii="Times New Roman" w:hAnsi="Times New Roman" w:cs="Times New Roman"/>
          <w:b/>
          <w:sz w:val="26"/>
          <w:szCs w:val="26"/>
        </w:rPr>
        <w:t>ч. 1 ст. 20.25</w:t>
      </w:r>
      <w:r w:rsidRPr="00190C83">
        <w:rPr>
          <w:rFonts w:ascii="Times New Roman" w:hAnsi="Times New Roman" w:cs="Times New Roman"/>
          <w:sz w:val="26"/>
          <w:szCs w:val="26"/>
        </w:rPr>
        <w:t xml:space="preserve"> КоАП Российской Федерации в отношении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  </w:t>
      </w:r>
      <w:r w:rsidRPr="00190C83">
        <w:rPr>
          <w:rFonts w:ascii="Times New Roman" w:hAnsi="Times New Roman" w:cs="Times New Roman"/>
          <w:b/>
          <w:sz w:val="26"/>
          <w:szCs w:val="26"/>
        </w:rPr>
        <w:t>Малаева</w:t>
      </w:r>
      <w:r w:rsidRPr="00190C83">
        <w:rPr>
          <w:rFonts w:ascii="Times New Roman" w:hAnsi="Times New Roman" w:cs="Times New Roman"/>
          <w:b/>
          <w:sz w:val="26"/>
          <w:szCs w:val="26"/>
        </w:rPr>
        <w:t xml:space="preserve"> Сергея Сергеевича</w:t>
      </w:r>
      <w:r w:rsidRPr="00190C83">
        <w:rPr>
          <w:rFonts w:ascii="Times New Roman" w:hAnsi="Times New Roman" w:cs="Times New Roman"/>
          <w:sz w:val="26"/>
          <w:szCs w:val="26"/>
        </w:rPr>
        <w:t xml:space="preserve">, </w:t>
      </w:r>
      <w:r w:rsidRPr="00190C83" w:rsidR="00190C83">
        <w:rPr>
          <w:rFonts w:ascii="Times New Roman" w:hAnsi="Times New Roman" w:cs="Times New Roman"/>
          <w:sz w:val="26"/>
          <w:szCs w:val="26"/>
          <w:lang w:eastAsia="zh-CN"/>
        </w:rPr>
        <w:t>«данные изъяты»</w:t>
      </w:r>
      <w:r w:rsidRPr="00190C83" w:rsidR="00190C8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190C83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ведётся производство по делу об административном правонарушении – </w:t>
      </w:r>
      <w:r w:rsidRPr="00190C83">
        <w:rPr>
          <w:rFonts w:ascii="Times New Roman" w:hAnsi="Times New Roman" w:cs="Times New Roman"/>
          <w:sz w:val="26"/>
          <w:szCs w:val="26"/>
        </w:rPr>
        <w:t>Малаева</w:t>
      </w:r>
      <w:r w:rsidRPr="00190C83">
        <w:rPr>
          <w:rFonts w:ascii="Times New Roman" w:hAnsi="Times New Roman" w:cs="Times New Roman"/>
          <w:sz w:val="26"/>
          <w:szCs w:val="26"/>
        </w:rPr>
        <w:t xml:space="preserve"> С.С.</w:t>
      </w:r>
    </w:p>
    <w:p w:rsidR="00FD51BB" w:rsidRPr="00190C83" w:rsidP="00943914">
      <w:pPr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D51BB" w:rsidRPr="00190C83" w:rsidP="00943914">
      <w:pPr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FD51BB" w:rsidRPr="00190C83" w:rsidP="00943914">
      <w:pPr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62708" w:rsidRPr="00190C83" w:rsidP="00943914">
      <w:pPr>
        <w:spacing w:line="240" w:lineRule="atLeast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  <w:lang w:eastAsia="zh-CN"/>
        </w:rPr>
        <w:t>«данные изъяты»</w:t>
      </w:r>
      <w:r w:rsidRPr="00190C8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190C83" w:rsidR="00FD51BB">
        <w:rPr>
          <w:rFonts w:ascii="Times New Roman" w:hAnsi="Times New Roman" w:cs="Times New Roman"/>
          <w:sz w:val="26"/>
          <w:szCs w:val="26"/>
        </w:rPr>
        <w:t xml:space="preserve">час. </w:t>
      </w:r>
      <w:r w:rsidRPr="00190C83" w:rsidR="00FD51BB">
        <w:rPr>
          <w:rFonts w:ascii="Times New Roman" w:hAnsi="Times New Roman" w:cs="Times New Roman"/>
          <w:sz w:val="26"/>
          <w:szCs w:val="26"/>
        </w:rPr>
        <w:t>Малаев</w:t>
      </w:r>
      <w:r w:rsidRPr="00190C83" w:rsidR="00FD51BB">
        <w:rPr>
          <w:rFonts w:ascii="Times New Roman" w:hAnsi="Times New Roman" w:cs="Times New Roman"/>
          <w:sz w:val="26"/>
          <w:szCs w:val="26"/>
        </w:rPr>
        <w:t xml:space="preserve"> С.С. не уплатил в установленный законом срок, штраф  в размере 600 (шестьсот) рублей, назначенный постановлением</w:t>
      </w:r>
      <w:r w:rsidRPr="00190C83" w:rsidR="00793CBD">
        <w:rPr>
          <w:rFonts w:ascii="Times New Roman" w:hAnsi="Times New Roman" w:cs="Times New Roman"/>
          <w:sz w:val="26"/>
          <w:szCs w:val="26"/>
        </w:rPr>
        <w:t xml:space="preserve"> заместителя</w:t>
      </w:r>
      <w:r w:rsidRPr="00190C83" w:rsidR="00FD51BB">
        <w:rPr>
          <w:rFonts w:ascii="Times New Roman" w:hAnsi="Times New Roman" w:cs="Times New Roman"/>
          <w:sz w:val="26"/>
          <w:szCs w:val="26"/>
        </w:rPr>
        <w:t xml:space="preserve"> начальника ОМВД России по г. Евпатории </w:t>
      </w:r>
      <w:r w:rsidRPr="00190C83" w:rsidR="00793CBD">
        <w:rPr>
          <w:rFonts w:ascii="Times New Roman" w:hAnsi="Times New Roman" w:cs="Times New Roman"/>
          <w:sz w:val="26"/>
          <w:szCs w:val="26"/>
        </w:rPr>
        <w:t>подполковником</w:t>
      </w:r>
      <w:r w:rsidRPr="00190C83" w:rsidR="00FD51BB">
        <w:rPr>
          <w:rFonts w:ascii="Times New Roman" w:hAnsi="Times New Roman" w:cs="Times New Roman"/>
          <w:sz w:val="26"/>
          <w:szCs w:val="26"/>
        </w:rPr>
        <w:t xml:space="preserve"> полиции</w:t>
      </w:r>
      <w:r w:rsidRPr="00190C83" w:rsidR="00793CBD">
        <w:rPr>
          <w:rFonts w:ascii="Times New Roman" w:hAnsi="Times New Roman" w:cs="Times New Roman"/>
          <w:sz w:val="26"/>
          <w:szCs w:val="26"/>
        </w:rPr>
        <w:t xml:space="preserve"> </w:t>
      </w:r>
      <w:r w:rsidRPr="00190C83">
        <w:rPr>
          <w:rFonts w:ascii="Times New Roman" w:hAnsi="Times New Roman" w:cs="Times New Roman"/>
          <w:sz w:val="26"/>
          <w:szCs w:val="26"/>
        </w:rPr>
        <w:t xml:space="preserve">ФИО 1 </w:t>
      </w:r>
      <w:r w:rsidRPr="00190C83">
        <w:rPr>
          <w:rFonts w:ascii="Times New Roman" w:hAnsi="Times New Roman" w:cs="Times New Roman"/>
          <w:sz w:val="26"/>
          <w:szCs w:val="26"/>
        </w:rPr>
        <w:t xml:space="preserve">которое вступило в силу </w:t>
      </w:r>
      <w:r w:rsidRPr="00190C83">
        <w:rPr>
          <w:rFonts w:ascii="Times New Roman" w:hAnsi="Times New Roman" w:cs="Times New Roman"/>
          <w:sz w:val="26"/>
          <w:szCs w:val="26"/>
          <w:lang w:eastAsia="zh-CN"/>
        </w:rPr>
        <w:t>«данные изъяты»</w:t>
      </w:r>
      <w:r w:rsidRPr="00190C8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190C83">
        <w:rPr>
          <w:rFonts w:ascii="Times New Roman" w:hAnsi="Times New Roman" w:cs="Times New Roman"/>
          <w:sz w:val="26"/>
          <w:szCs w:val="26"/>
        </w:rPr>
        <w:t xml:space="preserve">согласно которому  </w:t>
      </w:r>
      <w:r w:rsidRPr="00190C83">
        <w:rPr>
          <w:rFonts w:ascii="Times New Roman" w:hAnsi="Times New Roman" w:cs="Times New Roman"/>
          <w:sz w:val="26"/>
          <w:szCs w:val="26"/>
        </w:rPr>
        <w:t>Малаев</w:t>
      </w:r>
      <w:r w:rsidRPr="00190C83">
        <w:rPr>
          <w:rFonts w:ascii="Times New Roman" w:hAnsi="Times New Roman" w:cs="Times New Roman"/>
          <w:sz w:val="26"/>
          <w:szCs w:val="26"/>
        </w:rPr>
        <w:t xml:space="preserve"> С.С. был привлечен к административной ответственности по ч.1 ст. 20.20 КоАП РФ.</w:t>
      </w:r>
      <w:r w:rsidRPr="00190C83">
        <w:rPr>
          <w:rFonts w:ascii="Times New Roman" w:hAnsi="Times New Roman" w:cs="Times New Roman"/>
          <w:sz w:val="26"/>
          <w:szCs w:val="26"/>
        </w:rPr>
        <w:t xml:space="preserve"> Однако уклонился от исполнения административного наказания. Своими действиями </w:t>
      </w:r>
      <w:r w:rsidRPr="00190C83">
        <w:rPr>
          <w:rFonts w:ascii="Times New Roman" w:hAnsi="Times New Roman" w:cs="Times New Roman"/>
          <w:sz w:val="26"/>
          <w:szCs w:val="26"/>
        </w:rPr>
        <w:t>Малаев</w:t>
      </w:r>
      <w:r w:rsidRPr="00190C83">
        <w:rPr>
          <w:rFonts w:ascii="Times New Roman" w:hAnsi="Times New Roman" w:cs="Times New Roman"/>
          <w:sz w:val="26"/>
          <w:szCs w:val="26"/>
        </w:rPr>
        <w:t xml:space="preserve"> С.С. совершил правонарушение, предусмотренное  ч. 1 ст. 20.25 КоАП РФ.</w:t>
      </w:r>
    </w:p>
    <w:p w:rsidR="009055AC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190C83">
        <w:rPr>
          <w:rFonts w:ascii="Times New Roman" w:hAnsi="Times New Roman" w:cs="Times New Roman"/>
          <w:sz w:val="26"/>
          <w:szCs w:val="26"/>
        </w:rPr>
        <w:t>Малаев</w:t>
      </w:r>
      <w:r w:rsidRPr="00190C83">
        <w:rPr>
          <w:rFonts w:ascii="Times New Roman" w:hAnsi="Times New Roman" w:cs="Times New Roman"/>
          <w:sz w:val="26"/>
          <w:szCs w:val="26"/>
        </w:rPr>
        <w:t xml:space="preserve"> С.С. виновным себя признал, суду пояснил, что действительно не уплатил назначенный штраф в установленные законом сроки, так как забыл</w:t>
      </w:r>
      <w:r w:rsidRPr="00190C83">
        <w:rPr>
          <w:rFonts w:ascii="Times New Roman" w:hAnsi="Times New Roman" w:cs="Times New Roman"/>
          <w:sz w:val="26"/>
          <w:szCs w:val="26"/>
        </w:rPr>
        <w:t>.</w:t>
      </w:r>
    </w:p>
    <w:p w:rsidR="00943914" w:rsidRPr="00190C83" w:rsidP="00943914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190C83">
        <w:rPr>
          <w:rFonts w:ascii="Times New Roman" w:hAnsi="Times New Roman" w:cs="Times New Roman"/>
          <w:sz w:val="26"/>
          <w:szCs w:val="26"/>
        </w:rPr>
        <w:t>Малаева</w:t>
      </w:r>
      <w:r w:rsidRPr="00190C83">
        <w:rPr>
          <w:rFonts w:ascii="Times New Roman" w:hAnsi="Times New Roman" w:cs="Times New Roman"/>
          <w:sz w:val="26"/>
          <w:szCs w:val="26"/>
        </w:rPr>
        <w:t xml:space="preserve"> С.С.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190C83">
        <w:rPr>
          <w:rFonts w:ascii="Times New Roman" w:hAnsi="Times New Roman" w:cs="Times New Roman"/>
          <w:sz w:val="26"/>
          <w:szCs w:val="26"/>
        </w:rPr>
        <w:t>Малаевым</w:t>
      </w:r>
      <w:r w:rsidRPr="00190C83">
        <w:rPr>
          <w:rFonts w:ascii="Times New Roman" w:hAnsi="Times New Roman" w:cs="Times New Roman"/>
          <w:sz w:val="26"/>
          <w:szCs w:val="26"/>
        </w:rPr>
        <w:t xml:space="preserve"> С.С.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Pr="00190C83" w:rsidR="009055AC">
        <w:rPr>
          <w:rFonts w:ascii="Times New Roman" w:hAnsi="Times New Roman" w:cs="Times New Roman"/>
          <w:sz w:val="26"/>
          <w:szCs w:val="26"/>
        </w:rPr>
        <w:t xml:space="preserve"> </w:t>
      </w:r>
      <w:r w:rsidRPr="00190C83" w:rsidR="00190C83">
        <w:rPr>
          <w:rFonts w:ascii="Times New Roman" w:hAnsi="Times New Roman" w:cs="Times New Roman"/>
          <w:sz w:val="26"/>
          <w:szCs w:val="26"/>
          <w:lang w:eastAsia="zh-CN"/>
        </w:rPr>
        <w:t>«данные изъяты»</w:t>
      </w:r>
      <w:r w:rsidRPr="00190C83" w:rsidR="009055AC">
        <w:rPr>
          <w:rFonts w:ascii="Times New Roman" w:hAnsi="Times New Roman" w:cs="Times New Roman"/>
          <w:sz w:val="26"/>
          <w:szCs w:val="26"/>
        </w:rPr>
        <w:t xml:space="preserve"> копией постановления от </w:t>
      </w:r>
      <w:r w:rsidRPr="00190C83" w:rsidR="00190C83">
        <w:rPr>
          <w:rFonts w:ascii="Times New Roman" w:hAnsi="Times New Roman" w:cs="Times New Roman"/>
          <w:sz w:val="26"/>
          <w:szCs w:val="26"/>
          <w:lang w:eastAsia="zh-CN"/>
        </w:rPr>
        <w:t>«данные изъяты»</w:t>
      </w:r>
      <w:r w:rsidRPr="00190C83" w:rsidR="00190C8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190C83" w:rsidR="009055AC">
        <w:rPr>
          <w:rFonts w:ascii="Times New Roman" w:hAnsi="Times New Roman" w:cs="Times New Roman"/>
          <w:sz w:val="26"/>
          <w:szCs w:val="26"/>
        </w:rPr>
        <w:t>с отметкой о вступлени</w:t>
      </w:r>
      <w:r w:rsidRPr="00190C83" w:rsidR="00943914">
        <w:rPr>
          <w:rFonts w:ascii="Times New Roman" w:hAnsi="Times New Roman" w:cs="Times New Roman"/>
          <w:sz w:val="26"/>
          <w:szCs w:val="26"/>
        </w:rPr>
        <w:t xml:space="preserve">и в законную силу </w:t>
      </w:r>
      <w:r w:rsidRPr="00190C83" w:rsidR="00190C83">
        <w:rPr>
          <w:rFonts w:ascii="Times New Roman" w:hAnsi="Times New Roman" w:cs="Times New Roman"/>
          <w:sz w:val="26"/>
          <w:szCs w:val="26"/>
          <w:lang w:eastAsia="zh-CN"/>
        </w:rPr>
        <w:t>«данные изъяты»</w:t>
      </w:r>
      <w:r w:rsidRPr="00190C83" w:rsidR="00190C8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190C83" w:rsidR="00943914">
        <w:rPr>
          <w:rFonts w:ascii="Times New Roman" w:hAnsi="Times New Roman" w:cs="Times New Roman"/>
          <w:sz w:val="26"/>
          <w:szCs w:val="26"/>
        </w:rPr>
        <w:t xml:space="preserve">согласно которому на </w:t>
      </w:r>
      <w:r w:rsidRPr="00190C83">
        <w:rPr>
          <w:rFonts w:ascii="Times New Roman" w:hAnsi="Times New Roman" w:cs="Times New Roman"/>
          <w:sz w:val="26"/>
          <w:szCs w:val="26"/>
        </w:rPr>
        <w:t xml:space="preserve"> </w:t>
      </w:r>
      <w:r w:rsidRPr="00190C83" w:rsidR="00943914">
        <w:rPr>
          <w:rFonts w:ascii="Times New Roman" w:hAnsi="Times New Roman" w:cs="Times New Roman"/>
          <w:sz w:val="26"/>
          <w:szCs w:val="26"/>
        </w:rPr>
        <w:t>Малаева</w:t>
      </w:r>
      <w:r w:rsidRPr="00190C83" w:rsidR="00943914">
        <w:rPr>
          <w:rFonts w:ascii="Times New Roman" w:hAnsi="Times New Roman" w:cs="Times New Roman"/>
          <w:sz w:val="26"/>
          <w:szCs w:val="26"/>
        </w:rPr>
        <w:t xml:space="preserve"> С.С. наложен штраф в размере 600,00 рублей, за совершение административного правонарушения предусмотренного ч. 1 ст. 20.20 КоАП РФ</w:t>
      </w:r>
      <w:r w:rsidRPr="00190C83" w:rsidR="00943914">
        <w:rPr>
          <w:rFonts w:ascii="Times New Roman" w:hAnsi="Times New Roman" w:cs="Times New Roman"/>
          <w:sz w:val="26"/>
          <w:szCs w:val="26"/>
        </w:rPr>
        <w:t xml:space="preserve">, </w:t>
      </w:r>
      <w:r w:rsidRPr="00190C83" w:rsidR="009055AC">
        <w:rPr>
          <w:rFonts w:ascii="Times New Roman" w:hAnsi="Times New Roman" w:cs="Times New Roman"/>
          <w:sz w:val="26"/>
          <w:szCs w:val="26"/>
        </w:rPr>
        <w:t>рапортом</w:t>
      </w:r>
      <w:r w:rsidRPr="00190C83" w:rsidR="00F97C23">
        <w:rPr>
          <w:rFonts w:ascii="Times New Roman" w:hAnsi="Times New Roman" w:cs="Times New Roman"/>
          <w:sz w:val="26"/>
          <w:szCs w:val="26"/>
        </w:rPr>
        <w:t xml:space="preserve"> сержанта полиции, </w:t>
      </w:r>
      <w:r w:rsidRPr="00190C83">
        <w:rPr>
          <w:rFonts w:ascii="Times New Roman" w:hAnsi="Times New Roman" w:cs="Times New Roman"/>
          <w:sz w:val="26"/>
          <w:szCs w:val="26"/>
        </w:rPr>
        <w:t xml:space="preserve">пояснениями правонарушителя </w:t>
      </w:r>
      <w:r w:rsidRPr="00190C83" w:rsidR="00A7644B">
        <w:rPr>
          <w:rFonts w:ascii="Times New Roman" w:hAnsi="Times New Roman" w:cs="Times New Roman"/>
          <w:sz w:val="26"/>
          <w:szCs w:val="26"/>
        </w:rPr>
        <w:t xml:space="preserve"> данные им </w:t>
      </w:r>
      <w:r w:rsidRPr="00190C83">
        <w:rPr>
          <w:rFonts w:ascii="Times New Roman" w:hAnsi="Times New Roman" w:cs="Times New Roman"/>
          <w:sz w:val="26"/>
          <w:szCs w:val="26"/>
        </w:rPr>
        <w:t>в суде, не отрицающего факт неоплаты штрафа в установленный законодательством срок.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190C83">
        <w:rPr>
          <w:rFonts w:ascii="Times New Roman" w:hAnsi="Times New Roman" w:cs="Times New Roman"/>
          <w:sz w:val="26"/>
          <w:szCs w:val="26"/>
        </w:rPr>
        <w:t>рассрочки, предусмотренных статьей 31.5 Кодекса Российской Федерации об административных правонарушениях.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190C83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190C83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190C83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943914" w:rsidRPr="00190C83" w:rsidP="00943914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190C83">
        <w:rPr>
          <w:rFonts w:ascii="Times New Roman" w:hAnsi="Times New Roman" w:cs="Times New Roman"/>
          <w:sz w:val="26"/>
          <w:szCs w:val="26"/>
        </w:rPr>
        <w:t xml:space="preserve"> в виде штрафа в двукратном размере суммы  неуплаченного административного штрафа. </w:t>
      </w:r>
    </w:p>
    <w:p w:rsidR="00943914" w:rsidRPr="00190C83" w:rsidP="00943914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190C83">
        <w:rPr>
          <w:rFonts w:ascii="Times New Roman" w:hAnsi="Times New Roman" w:cs="Times New Roman"/>
          <w:sz w:val="26"/>
          <w:szCs w:val="26"/>
        </w:rPr>
        <w:t>изложенного</w:t>
      </w:r>
      <w:r w:rsidRPr="00190C83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</w:t>
      </w:r>
      <w:r w:rsidRPr="00190C83">
        <w:rPr>
          <w:rFonts w:ascii="Times New Roman" w:hAnsi="Times New Roman" w:cs="Times New Roman"/>
          <w:sz w:val="26"/>
          <w:szCs w:val="26"/>
        </w:rPr>
        <w:t xml:space="preserve">Российской Федерации, мировой судья, 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51BB" w:rsidRPr="00190C83" w:rsidP="00943914">
      <w:pPr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b/>
          <w:sz w:val="26"/>
          <w:szCs w:val="26"/>
        </w:rPr>
        <w:t>П</w:t>
      </w:r>
      <w:r w:rsidRPr="00190C83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190C83">
        <w:rPr>
          <w:rFonts w:ascii="Times New Roman" w:hAnsi="Times New Roman" w:cs="Times New Roman"/>
          <w:sz w:val="26"/>
          <w:szCs w:val="26"/>
        </w:rPr>
        <w:t>Малаева</w:t>
      </w:r>
      <w:r w:rsidRPr="00190C83">
        <w:rPr>
          <w:rFonts w:ascii="Times New Roman" w:hAnsi="Times New Roman" w:cs="Times New Roman"/>
          <w:sz w:val="26"/>
          <w:szCs w:val="26"/>
        </w:rPr>
        <w:t xml:space="preserve"> Сергея Сергеевича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1200 (одна тысяча двести) руб.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Расчётный счет </w:t>
      </w:r>
      <w:r w:rsidRPr="00190C83">
        <w:rPr>
          <w:rFonts w:ascii="Times New Roman" w:hAnsi="Times New Roman" w:cs="Times New Roman"/>
          <w:sz w:val="26"/>
          <w:szCs w:val="26"/>
          <w:lang w:val="uk-UA"/>
        </w:rPr>
        <w:t>40101810335100010001</w:t>
      </w:r>
      <w:r w:rsidRPr="00190C83">
        <w:rPr>
          <w:rFonts w:ascii="Times New Roman" w:hAnsi="Times New Roman" w:cs="Times New Roman"/>
          <w:sz w:val="26"/>
          <w:szCs w:val="26"/>
        </w:rPr>
        <w:t xml:space="preserve">, Получатель УФК по Республике Крым (ОМВД России по г. Евпатории), Банк получателя Отделение Республики Крым ЦБ РФ, БИК 043510001, ИНН 9110000105, КПП 911001001, ОКТМО 35712000, КБК 18811643000016000140, </w:t>
      </w:r>
      <w:r w:rsidRPr="00190C83" w:rsidR="00F97C23">
        <w:rPr>
          <w:rFonts w:ascii="Times New Roman" w:hAnsi="Times New Roman" w:cs="Times New Roman"/>
          <w:sz w:val="26"/>
          <w:szCs w:val="26"/>
        </w:rPr>
        <w:t>УИН 1888049119</w:t>
      </w:r>
      <w:r w:rsidRPr="00190C83">
        <w:rPr>
          <w:rFonts w:ascii="Times New Roman" w:hAnsi="Times New Roman" w:cs="Times New Roman"/>
          <w:sz w:val="26"/>
          <w:szCs w:val="26"/>
        </w:rPr>
        <w:t>000</w:t>
      </w:r>
      <w:r w:rsidRPr="00190C83" w:rsidR="00F97C23">
        <w:rPr>
          <w:rFonts w:ascii="Times New Roman" w:hAnsi="Times New Roman" w:cs="Times New Roman"/>
          <w:sz w:val="26"/>
          <w:szCs w:val="26"/>
        </w:rPr>
        <w:t>3074962</w:t>
      </w:r>
      <w:r w:rsidRPr="00190C83">
        <w:rPr>
          <w:rFonts w:ascii="Times New Roman" w:hAnsi="Times New Roman" w:cs="Times New Roman"/>
          <w:sz w:val="26"/>
          <w:szCs w:val="26"/>
        </w:rPr>
        <w:t xml:space="preserve">, наименование платежа – </w:t>
      </w:r>
      <w:r w:rsidRPr="00190C83" w:rsidR="00F97C23">
        <w:rPr>
          <w:rFonts w:ascii="Times New Roman" w:hAnsi="Times New Roman" w:cs="Times New Roman"/>
          <w:sz w:val="26"/>
          <w:szCs w:val="26"/>
        </w:rPr>
        <w:t>оплата штрафа за административное правонарушение по ст. 20.25 КоАП РФ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 судебного участка №41 Евпаторийского судебного района (городской округ Евпатория).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190C83">
        <w:rPr>
          <w:rFonts w:ascii="Times New Roman" w:hAnsi="Times New Roman" w:cs="Times New Roman"/>
          <w:sz w:val="26"/>
          <w:szCs w:val="26"/>
        </w:rPr>
        <w:t>не предъявлении</w:t>
      </w:r>
      <w:r w:rsidRPr="00190C83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FD51BB" w:rsidRPr="00190C83" w:rsidP="00943914">
      <w:pPr>
        <w:tabs>
          <w:tab w:val="left" w:pos="1545"/>
        </w:tabs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0C83">
        <w:rPr>
          <w:rFonts w:ascii="Times New Roman" w:hAnsi="Times New Roman" w:cs="Times New Roman"/>
          <w:sz w:val="26"/>
          <w:szCs w:val="26"/>
        </w:rPr>
        <w:tab/>
      </w:r>
    </w:p>
    <w:p w:rsidR="00FD51BB" w:rsidRPr="00190C83" w:rsidP="0094391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1273" w:rsidRPr="00190C83" w:rsidP="00391273">
      <w:pPr>
        <w:widowControl w:val="0"/>
        <w:suppressAutoHyphens/>
        <w:spacing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190C8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190C8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015008" w:rsidRPr="00190C83" w:rsidP="00943914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F4"/>
    <w:rsid w:val="00015008"/>
    <w:rsid w:val="00190C83"/>
    <w:rsid w:val="002F58F4"/>
    <w:rsid w:val="00391273"/>
    <w:rsid w:val="00461F4D"/>
    <w:rsid w:val="00793CBD"/>
    <w:rsid w:val="0089614B"/>
    <w:rsid w:val="009055AC"/>
    <w:rsid w:val="00943914"/>
    <w:rsid w:val="00962708"/>
    <w:rsid w:val="00A7644B"/>
    <w:rsid w:val="00B5406C"/>
    <w:rsid w:val="00F97C23"/>
    <w:rsid w:val="00FD5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B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764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6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