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05D" w:rsidRPr="00AE2A6B" w:rsidP="00AE2A6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>Дело №5-41-255/2022</w:t>
      </w:r>
    </w:p>
    <w:p w:rsidR="0099305D" w:rsidRPr="00AE2A6B" w:rsidP="00AE2A6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2A6B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ПОСТАНОВЛЕНИЕ</w:t>
      </w:r>
    </w:p>
    <w:p w:rsidR="0099305D" w:rsidRPr="00AE2A6B" w:rsidP="00AE2A6B">
      <w:pPr>
        <w:tabs>
          <w:tab w:val="left" w:pos="5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19 июля 2022 </w:t>
      </w:r>
      <w:r w:rsidRPr="00AE2A6B">
        <w:rPr>
          <w:rFonts w:ascii="Times New Roman" w:eastAsia="Times New Roman" w:hAnsi="Times New Roman" w:cs="Times New Roman"/>
          <w:sz w:val="24"/>
          <w:szCs w:val="24"/>
          <w:lang w:val="uk-UA"/>
        </w:rPr>
        <w:t>года</w:t>
      </w:r>
      <w:r w:rsidRPr="00AE2A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AE2A6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AE2A6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E2A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г. Евпатория, ул. Горького,10/29</w:t>
      </w:r>
    </w:p>
    <w:p w:rsidR="0099305D" w:rsidRPr="00AE2A6B" w:rsidP="00AE2A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A6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судебного участка №41 Евпаторийского судебного района (городской округ Евпатория) Республики Крым  </w:t>
      </w:r>
      <w:r w:rsidRPr="00AE2A6B">
        <w:rPr>
          <w:rFonts w:ascii="Times New Roman" w:eastAsia="Tahoma" w:hAnsi="Times New Roman" w:cs="Times New Roman"/>
          <w:sz w:val="24"/>
          <w:szCs w:val="24"/>
          <w:lang w:eastAsia="zh-CN"/>
        </w:rPr>
        <w:t>Кунцова</w:t>
      </w:r>
      <w:r w:rsidRPr="00AE2A6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Елена Григорьевна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99305D" w:rsidRPr="00AE2A6B" w:rsidP="00AE2A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дело об административном правонарушении, поступившее из Государственного учреждения – отделения </w:t>
      </w:r>
      <w:r w:rsidR="009F12D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енсионного </w:t>
      </w:r>
      <w:r w:rsidR="009F12D2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>онда Российской Федерации по Республике Крым о привлечении к административной ответственности должностного лица – директора Общества с ограниченной ответственностью «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>Спецмонтажстрой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(адрес организации: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Пикул</w:t>
      </w:r>
      <w:r w:rsidR="00A038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Анатолия Ивановича,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>по ч.1 ст. 15.33.2 Кодекса Российской Федерации об административных правонарушениях,</w:t>
      </w:r>
    </w:p>
    <w:p w:rsidR="0099305D" w:rsidRPr="00AE2A6B" w:rsidP="00AE2A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9305D" w:rsidRPr="00AE2A6B" w:rsidP="00AE2A6B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 w:rsidRPr="00AE2A6B" w:rsidR="003642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Пикуль А.И.,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дир</w:t>
      </w:r>
      <w:r w:rsidRPr="00AE2A6B" w:rsidR="004D29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ктором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установленный срок, не позднее 15 </w:t>
      </w:r>
      <w:r w:rsidRPr="00AE2A6B" w:rsidR="0029679C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2021 года, в Управление пенсионного фонда сведения о застрахованных лицах (форма СЗВ-М) за </w:t>
      </w:r>
      <w:r w:rsidRPr="00AE2A6B" w:rsidR="0029679C">
        <w:rPr>
          <w:rFonts w:ascii="Times New Roman" w:eastAsia="Times New Roman" w:hAnsi="Times New Roman" w:cs="Times New Roman"/>
          <w:sz w:val="24"/>
          <w:szCs w:val="24"/>
        </w:rPr>
        <w:t>ноябрь 2021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года, в отношении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Фактически отчет по форме СЗВ-М тип «Исходная» за </w:t>
      </w:r>
      <w:r w:rsidRPr="00AE2A6B" w:rsidR="0029679C">
        <w:rPr>
          <w:rFonts w:ascii="Times New Roman" w:eastAsia="Times New Roman" w:hAnsi="Times New Roman" w:cs="Times New Roman"/>
          <w:sz w:val="24"/>
          <w:szCs w:val="24"/>
        </w:rPr>
        <w:t xml:space="preserve">ноябрь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2021 года, предоставлен по телекоммуникационным каналам связи в форме электронного документа с нарушением срока предоставления –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 w:rsidRPr="00AE2A6B" w:rsidR="002967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В суд  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директор </w:t>
      </w:r>
      <w:r w:rsidR="00A038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ООО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«СПЕЦМОНТАЖСТРОЙ» Пикуль А.И.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не явился, о времени и месте рассмотрения дела извещен в установленном порядке, с заявлением об отложении рассмотрения дела не обратил</w:t>
      </w:r>
      <w:r w:rsidRPr="00AE2A6B" w:rsidR="0036421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. В силу ч.2 ст. 25.1 КоАП РФ мировой судья считает возможным рассмотреть данное дело в отсутствие Пикул</w:t>
      </w:r>
      <w:r w:rsidR="00A0380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директором </w:t>
      </w:r>
      <w:r w:rsidR="009F12D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ООО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«СПЕЦМОНТАЖСТРОЙ» Пикул</w:t>
      </w:r>
      <w:r w:rsidR="00A038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ем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А.И.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совершено правонарушение, предусмотренное ч.1 ст.15.33.2 </w:t>
      </w:r>
      <w:r w:rsidR="009F12D2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, а именно: непредставление </w:t>
      </w:r>
      <w:r w:rsidRPr="00AE2A6B" w:rsidR="003642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пунктом 2.2 статьи 11, ст.15 ФЗ «Об индивидуальном (персонифицированном) учете в системе обязательного пенсионного страхования» № 27-ФЗ от 11.04.1996</w:t>
      </w:r>
      <w:r w:rsidR="009F1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г. сведений о застрахованных лицах (форма СЗВ-М) за </w:t>
      </w:r>
      <w:r w:rsidRPr="00AE2A6B" w:rsidR="002E5146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2021 года. 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>Пикул</w:t>
      </w:r>
      <w:r w:rsidR="000A3FD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А.И.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,  выпиской из Единого государст</w:t>
      </w:r>
      <w:r w:rsidRPr="00AE2A6B" w:rsidR="008224D9">
        <w:rPr>
          <w:rFonts w:ascii="Times New Roman" w:eastAsia="Times New Roman" w:hAnsi="Times New Roman" w:cs="Times New Roman"/>
          <w:sz w:val="24"/>
          <w:szCs w:val="24"/>
        </w:rPr>
        <w:t>венного реестра юридических лиц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, копией уведомления о регистрации юридического лица в территориальном органе ПФ РФ от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«данные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изъяты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AE2A6B" w:rsidR="008224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r w:rsidRPr="00AE2A6B" w:rsidR="008224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6B" w:rsidR="00822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формой СЗВ-М, с ук</w:t>
      </w:r>
      <w:r w:rsidRPr="00AE2A6B" w:rsidR="008224D9">
        <w:rPr>
          <w:rFonts w:ascii="Times New Roman" w:eastAsia="Times New Roman" w:hAnsi="Times New Roman" w:cs="Times New Roman"/>
          <w:sz w:val="24"/>
          <w:szCs w:val="24"/>
        </w:rPr>
        <w:t>азанием даты получения органом</w:t>
      </w:r>
      <w:r w:rsidRPr="00AE2A6B">
        <w:rPr>
          <w:rFonts w:ascii="Times New Roman" w:hAnsi="Times New Roman" w:cs="Times New Roman"/>
          <w:sz w:val="24"/>
          <w:szCs w:val="24"/>
        </w:rPr>
        <w:t>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</w:t>
      </w:r>
      <w:r w:rsidR="00AE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в системе обязательного пенсионного страхования".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>В соответствии с п.1 ст.11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</w:t>
      </w:r>
      <w:r w:rsidR="000A3FD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по месту их регистрации.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4" w:history="1">
        <w:r w:rsidRPr="00AE2A6B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п.2.2 ст.11</w:t>
        </w:r>
      </w:hyperlink>
      <w:r w:rsidRP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</w:t>
      </w:r>
      <w:r w:rsidR="000A3FD9">
        <w:rPr>
          <w:rFonts w:ascii="Times New Roman" w:hAnsi="Times New Roman" w:eastAsiaTheme="minorHAnsi" w:cs="Times New Roman"/>
          <w:sz w:val="24"/>
          <w:szCs w:val="24"/>
          <w:lang w:eastAsia="en-US"/>
        </w:rPr>
        <w:t>З</w:t>
      </w:r>
      <w:r w:rsidRP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произведения науки, литературы, искусства, издательские лицензионные договоры</w:t>
      </w:r>
      <w:r w:rsid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лицензионные договоры </w:t>
      </w:r>
      <w:r w:rsidRP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</w:t>
      </w:r>
      <w:r w:rsidRPr="00AE2A6B">
        <w:rPr>
          <w:rFonts w:ascii="Times New Roman" w:hAnsi="Times New Roman" w:eastAsiaTheme="minorHAnsi" w:cs="Times New Roman"/>
          <w:sz w:val="24"/>
          <w:szCs w:val="24"/>
          <w:lang w:eastAsia="en-US"/>
        </w:rPr>
        <w:t>наличии у страхователя данных об идентификационном номере налогоплательщика застрахованного лица).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1 статьи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сведений в неполном объеме или в искаженном виде.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пришел к выводу, что в действиях 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>Пикул</w:t>
      </w:r>
      <w:r w:rsidR="000A3FD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А.И.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>Пикул</w:t>
      </w:r>
      <w:r w:rsidR="009F12D2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А.И.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наказание в виде минимального штрафа установленного санкцией ч.1 ст. 15.33.2 КоАП РФ.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2A6B">
        <w:rPr>
          <w:rFonts w:ascii="Times New Roman" w:eastAsia="Calibri" w:hAnsi="Times New Roman" w:cs="Times New Roman"/>
          <w:sz w:val="24"/>
          <w:szCs w:val="24"/>
          <w:lang w:eastAsia="x-none"/>
        </w:rPr>
        <w:t>Оснований для применения ст. 4.1.1 судом не усматривается.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 w:rsidRPr="00AE2A6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Руководствуясь ст. ст.</w:t>
      </w:r>
      <w:r w:rsidRPr="00AE2A6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4.1,  15.33.2 </w:t>
      </w:r>
      <w:r w:rsidRPr="00AE2A6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КоАП РФ мировой судья</w:t>
      </w:r>
      <w:r w:rsidRPr="00AE2A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</w:p>
    <w:p w:rsidR="0099305D" w:rsidRPr="00AE2A6B" w:rsidP="00AE2A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2A6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ПОСТАНОВИЛ: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AE2A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Признать </w:t>
      </w:r>
      <w:r w:rsidRPr="00AE2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директора общества с ограниченной ответственностью «СПЕЦМОНТАЖСТРОЙ»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A6B">
        <w:rPr>
          <w:rStyle w:val="FontStyle11"/>
          <w:rFonts w:ascii="Times New Roman" w:hAnsi="Times New Roman" w:cs="Times New Roman"/>
          <w:sz w:val="24"/>
          <w:szCs w:val="24"/>
        </w:rPr>
        <w:t>Пикул</w:t>
      </w:r>
      <w:r w:rsidRPr="00AE2A6B" w:rsidR="009B66B3">
        <w:rPr>
          <w:rStyle w:val="FontStyle11"/>
          <w:rFonts w:ascii="Times New Roman" w:hAnsi="Times New Roman" w:cs="Times New Roman"/>
          <w:sz w:val="24"/>
          <w:szCs w:val="24"/>
        </w:rPr>
        <w:t>я</w:t>
      </w:r>
      <w:r w:rsidRPr="00AE2A6B">
        <w:rPr>
          <w:rStyle w:val="FontStyle11"/>
          <w:rFonts w:ascii="Times New Roman" w:hAnsi="Times New Roman" w:cs="Times New Roman"/>
          <w:sz w:val="24"/>
          <w:szCs w:val="24"/>
        </w:rPr>
        <w:t xml:space="preserve"> Анатолия Ивановича</w:t>
      </w:r>
      <w:r w:rsidRPr="00AE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A6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виновн</w:t>
      </w:r>
      <w:r w:rsidRPr="00AE2A6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ым </w:t>
      </w:r>
      <w:r w:rsidRPr="00AE2A6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 совершении правонарушения, предусмотренного  </w:t>
      </w:r>
      <w:r w:rsidRPr="00AE2A6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ч. 1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ст.15.33.2 Кодекса Российской Федерации об административных правонарушениях  и назначить ему наказание в виде административного штрафа в размере 300 (триста) рублей.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iCs/>
          <w:sz w:val="24"/>
          <w:szCs w:val="24"/>
        </w:rPr>
        <w:t xml:space="preserve">Штраф подлежит оплате по следующим реквизитам: 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>«данные изъяты»</w:t>
      </w:r>
      <w:r w:rsidR="006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iCs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305D" w:rsidRPr="00AE2A6B" w:rsidP="00AE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6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порядке, предусмотренном ст. 30.2 </w:t>
      </w:r>
      <w:r w:rsidRPr="00AE2A6B">
        <w:rPr>
          <w:rFonts w:ascii="Times New Roman" w:eastAsia="Times New Roman" w:hAnsi="Times New Roman" w:cs="Times New Roman"/>
          <w:iCs/>
          <w:sz w:val="24"/>
          <w:szCs w:val="24"/>
        </w:rPr>
        <w:t>КоАП РФ</w:t>
      </w:r>
      <w:r w:rsidRPr="00AE2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05D" w:rsidRPr="00935D08" w:rsidP="00AE2A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eastAsia="zh-CN"/>
        </w:rPr>
      </w:pPr>
      <w:r w:rsidRPr="00935D08">
        <w:rPr>
          <w:rFonts w:ascii="Times New Roman" w:eastAsia="Tahoma" w:hAnsi="Times New Roman" w:cs="Times New Roman"/>
          <w:lang w:eastAsia="zh-CN"/>
        </w:rPr>
        <w:t xml:space="preserve">Мировой судья                </w:t>
      </w:r>
      <w:r w:rsidR="00625109">
        <w:rPr>
          <w:rFonts w:ascii="Times New Roman" w:eastAsia="Tahoma" w:hAnsi="Times New Roman" w:cs="Times New Roman"/>
          <w:lang w:eastAsia="zh-CN"/>
        </w:rPr>
        <w:t xml:space="preserve">          </w:t>
      </w:r>
      <w:r w:rsidRPr="00935D08">
        <w:rPr>
          <w:rFonts w:ascii="Times New Roman" w:eastAsia="Tahoma" w:hAnsi="Times New Roman" w:cs="Times New Roman"/>
          <w:lang w:eastAsia="zh-CN"/>
        </w:rPr>
        <w:t xml:space="preserve">                                Е.Г. </w:t>
      </w:r>
      <w:r w:rsidRPr="00935D08">
        <w:rPr>
          <w:rFonts w:ascii="Times New Roman" w:eastAsia="Tahoma" w:hAnsi="Times New Roman" w:cs="Times New Roman"/>
          <w:lang w:eastAsia="zh-CN"/>
        </w:rPr>
        <w:t>Кунцова</w:t>
      </w:r>
    </w:p>
    <w:sectPr w:rsidSect="00935D08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D"/>
    <w:rsid w:val="000A3FD9"/>
    <w:rsid w:val="00276BE9"/>
    <w:rsid w:val="0029679C"/>
    <w:rsid w:val="002E5146"/>
    <w:rsid w:val="0036421F"/>
    <w:rsid w:val="00381FE8"/>
    <w:rsid w:val="003A0C94"/>
    <w:rsid w:val="004D29CB"/>
    <w:rsid w:val="00625109"/>
    <w:rsid w:val="008224D9"/>
    <w:rsid w:val="008847AD"/>
    <w:rsid w:val="00935D08"/>
    <w:rsid w:val="0099305D"/>
    <w:rsid w:val="009B66B3"/>
    <w:rsid w:val="009F12D2"/>
    <w:rsid w:val="00A03804"/>
    <w:rsid w:val="00A323CF"/>
    <w:rsid w:val="00AE2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9305D"/>
    <w:rPr>
      <w:rFonts w:ascii="Arial" w:hAnsi="Arial" w:cs="Arial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9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