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15C4B" w:rsidRPr="00215C4B" w:rsidP="00215C4B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5-41-272</w:t>
      </w:r>
      <w:r w:rsidRPr="0021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/2020 </w:t>
      </w:r>
    </w:p>
    <w:p w:rsidR="00215C4B" w:rsidRPr="00215C4B" w:rsidP="00215C4B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15C4B" w:rsidRPr="00215C4B" w:rsidP="00215C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4B" w:rsidRPr="00215C4B" w:rsidP="00215C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21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2020 года                          г. Евпатория, пр. Ленина 51/50</w:t>
      </w:r>
    </w:p>
    <w:p w:rsidR="00215C4B" w:rsidRPr="00215C4B" w:rsidP="00215C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временно отсутствующего мирового судьи судебного участка №41 Евпаторийского судебного района (городской округ Евпатория) Республики Крым мировой судья судебного участка № 39 Евпаторийского судебного </w:t>
      </w:r>
      <w:r w:rsidRPr="0021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(городской округ Евпатория</w:t>
      </w:r>
      <w:r w:rsidRPr="0021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Республики Крым Фролова Елена Александровна, </w:t>
      </w:r>
      <w:r w:rsidRPr="00215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дело, об административном правонарушении поступившее из ОМВД России по г. Евпатории о привлечении к административной ответственности</w:t>
      </w:r>
    </w:p>
    <w:p w:rsidR="00215C4B" w:rsidRPr="00215C4B" w:rsidP="00215C4B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Вершкова Сергея Сергеевича</w:t>
      </w:r>
      <w:r w:rsidRPr="00215C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 w:cs="Times New Roman"/>
          <w:sz w:val="28"/>
          <w:szCs w:val="28"/>
        </w:rPr>
        <w:t>года рождения, уроженца «данные изъяты»</w:t>
      </w:r>
      <w:r w:rsidRPr="00215C4B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 официально не трудоустроенного, не женатого, </w:t>
      </w:r>
      <w:r>
        <w:rPr>
          <w:rFonts w:ascii="Times New Roman" w:hAnsi="Times New Roman" w:cs="Times New Roman"/>
          <w:sz w:val="28"/>
          <w:szCs w:val="28"/>
        </w:rPr>
        <w:t xml:space="preserve">работающего </w:t>
      </w:r>
      <w:r w:rsidR="00F230A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F230AA">
        <w:rPr>
          <w:rFonts w:ascii="Times New Roman" w:hAnsi="Times New Roman" w:cs="Times New Roman"/>
          <w:sz w:val="28"/>
          <w:szCs w:val="28"/>
        </w:rPr>
        <w:t>,</w:t>
      </w:r>
      <w:r w:rsidRPr="00215C4B">
        <w:rPr>
          <w:rFonts w:ascii="Times New Roman" w:hAnsi="Times New Roman" w:cs="Times New Roman"/>
          <w:sz w:val="28"/>
          <w:szCs w:val="28"/>
        </w:rPr>
        <w:t xml:space="preserve"> зарегистрированного и 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651BB4">
        <w:rPr>
          <w:rFonts w:ascii="Times New Roman" w:hAnsi="Times New Roman" w:cs="Times New Roman"/>
          <w:sz w:val="28"/>
          <w:szCs w:val="28"/>
        </w:rPr>
        <w:t>,</w:t>
      </w:r>
    </w:p>
    <w:p w:rsidR="00215C4B" w:rsidRPr="00215C4B" w:rsidP="00215C4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C4B">
        <w:rPr>
          <w:rFonts w:ascii="Times New Roman" w:hAnsi="Times New Roman" w:cs="Times New Roman"/>
          <w:sz w:val="28"/>
          <w:szCs w:val="28"/>
        </w:rPr>
        <w:t>по  ст.</w:t>
      </w:r>
      <w:r w:rsidRPr="00215C4B">
        <w:rPr>
          <w:rFonts w:ascii="Times New Roman" w:hAnsi="Times New Roman" w:cs="Times New Roman"/>
          <w:sz w:val="28"/>
          <w:szCs w:val="28"/>
        </w:rPr>
        <w:t>6.9.1 КоАП РФ,</w:t>
      </w:r>
    </w:p>
    <w:p w:rsidR="00215C4B" w:rsidRPr="00215C4B" w:rsidP="00215C4B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УСТАНОВИЛ:</w:t>
      </w:r>
    </w:p>
    <w:p w:rsidR="00215C4B" w:rsidRPr="00215C4B" w:rsidP="00215C4B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1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2020 года в 00 часов 01 минут </w:t>
      </w:r>
      <w:r w:rsidR="00F230AA">
        <w:rPr>
          <w:rFonts w:ascii="Times New Roman" w:hAnsi="Times New Roman" w:cs="Times New Roman"/>
          <w:sz w:val="28"/>
          <w:szCs w:val="28"/>
        </w:rPr>
        <w:t xml:space="preserve">Вершков С.С. </w:t>
      </w:r>
      <w:r w:rsidRPr="0021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по месту жительства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F230AA">
        <w:rPr>
          <w:rFonts w:ascii="Times New Roman" w:hAnsi="Times New Roman" w:cs="Times New Roman"/>
          <w:sz w:val="28"/>
          <w:szCs w:val="28"/>
        </w:rPr>
        <w:t xml:space="preserve">, </w:t>
      </w:r>
      <w:r w:rsidRPr="0021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уклонился от прохождения </w:t>
      </w:r>
      <w:r w:rsidR="006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диагностики, профилактических мероприятий и </w:t>
      </w:r>
      <w:r w:rsidRPr="00215C4B">
        <w:rPr>
          <w:rFonts w:ascii="Times New Roman" w:eastAsia="Calibri" w:hAnsi="Times New Roman" w:cs="Times New Roman"/>
          <w:sz w:val="28"/>
          <w:szCs w:val="28"/>
        </w:rPr>
        <w:t>леч</w:t>
      </w:r>
      <w:r w:rsidRPr="00215C4B">
        <w:rPr>
          <w:rFonts w:ascii="Times New Roman" w:eastAsia="Calibri" w:hAnsi="Times New Roman" w:cs="Times New Roman"/>
          <w:sz w:val="28"/>
          <w:szCs w:val="28"/>
        </w:rPr>
        <w:t>ения от наркомании</w:t>
      </w:r>
      <w:r w:rsidRPr="0021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1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</w:t>
      </w:r>
      <w:r w:rsidRPr="0021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пройти котор</w:t>
      </w:r>
      <w:r w:rsidR="00651BB4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21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возложена на него в связи с потреблением наркотических средств без назначения врача</w:t>
      </w:r>
      <w:r w:rsidRPr="00215C4B">
        <w:rPr>
          <w:rFonts w:ascii="Times New Roman" w:eastAsia="Calibri" w:hAnsi="Times New Roman" w:cs="Times New Roman"/>
          <w:sz w:val="28"/>
          <w:szCs w:val="28"/>
        </w:rPr>
        <w:t xml:space="preserve"> постановлением миров</w:t>
      </w:r>
      <w:r w:rsidR="00F230AA">
        <w:rPr>
          <w:rFonts w:ascii="Times New Roman" w:eastAsia="Calibri" w:hAnsi="Times New Roman" w:cs="Times New Roman"/>
          <w:sz w:val="28"/>
          <w:szCs w:val="28"/>
        </w:rPr>
        <w:t>ого судьи судебного участка № 43</w:t>
      </w:r>
      <w:r w:rsidRPr="00215C4B">
        <w:rPr>
          <w:rFonts w:ascii="Times New Roman" w:eastAsia="Calibri" w:hAnsi="Times New Roman" w:cs="Times New Roman"/>
          <w:sz w:val="28"/>
          <w:szCs w:val="28"/>
        </w:rPr>
        <w:t xml:space="preserve"> Евпаторийского судебного района  (городской округ Е</w:t>
      </w:r>
      <w:r w:rsidR="00F230AA">
        <w:rPr>
          <w:rFonts w:ascii="Times New Roman" w:eastAsia="Calibri" w:hAnsi="Times New Roman" w:cs="Times New Roman"/>
          <w:sz w:val="28"/>
          <w:szCs w:val="28"/>
        </w:rPr>
        <w:t xml:space="preserve">впатория) Республики Крым от  </w:t>
      </w:r>
      <w:r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215C4B">
        <w:rPr>
          <w:rFonts w:ascii="Times New Roman" w:eastAsia="Calibri" w:hAnsi="Times New Roman" w:cs="Times New Roman"/>
          <w:sz w:val="28"/>
          <w:szCs w:val="28"/>
        </w:rPr>
        <w:t xml:space="preserve">по делу №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215C4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15C4B">
        <w:rPr>
          <w:rFonts w:ascii="Times New Roman" w:eastAsia="Calibri" w:hAnsi="Times New Roman" w:cs="Times New Roman"/>
          <w:sz w:val="28"/>
          <w:szCs w:val="28"/>
        </w:rPr>
        <w:t>вступившим</w:t>
      </w:r>
      <w:r w:rsidRPr="00215C4B">
        <w:rPr>
          <w:rFonts w:ascii="Times New Roman" w:eastAsia="Calibri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215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C4B" w:rsidRPr="00215C4B" w:rsidP="00215C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</w:t>
      </w:r>
      <w:r w:rsidR="00F230AA">
        <w:rPr>
          <w:rFonts w:ascii="Times New Roman" w:hAnsi="Times New Roman" w:cs="Times New Roman"/>
          <w:sz w:val="28"/>
          <w:szCs w:val="28"/>
        </w:rPr>
        <w:t xml:space="preserve">Вершков С.С. </w:t>
      </w:r>
      <w:r w:rsidRPr="00215C4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в совершении административного правонарушения признал, подтвердил обстоятельства, изложенные в протоколе, об административном правонаруш</w:t>
      </w:r>
      <w:r w:rsidRPr="00215C4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ении, в содеянном раскаялся.</w:t>
      </w:r>
    </w:p>
    <w:p w:rsidR="00215C4B" w:rsidRPr="00215C4B" w:rsidP="00215C4B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C4B">
        <w:rPr>
          <w:rFonts w:ascii="Times New Roman" w:eastAsia="Calibri" w:hAnsi="Times New Roman" w:cs="Times New Roman"/>
          <w:sz w:val="28"/>
          <w:szCs w:val="28"/>
        </w:rPr>
        <w:t>В силу ст. 6.9.1 КоАП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</w:t>
      </w:r>
      <w:r w:rsidRPr="00215C4B">
        <w:rPr>
          <w:rFonts w:ascii="Times New Roman" w:eastAsia="Calibri" w:hAnsi="Times New Roman" w:cs="Times New Roman"/>
          <w:sz w:val="28"/>
          <w:szCs w:val="28"/>
        </w:rPr>
        <w:t xml:space="preserve">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</w:t>
      </w:r>
      <w:r w:rsidRPr="00215C4B">
        <w:rPr>
          <w:rFonts w:ascii="Times New Roman" w:eastAsia="Calibri" w:hAnsi="Times New Roman" w:cs="Times New Roman"/>
          <w:sz w:val="28"/>
          <w:szCs w:val="28"/>
        </w:rPr>
        <w:t>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</w:t>
      </w:r>
      <w:r w:rsidRPr="00215C4B">
        <w:rPr>
          <w:rFonts w:ascii="Times New Roman" w:eastAsia="Calibri" w:hAnsi="Times New Roman" w:cs="Times New Roman"/>
          <w:sz w:val="28"/>
          <w:szCs w:val="28"/>
        </w:rPr>
        <w:t>трафа в размере от четырех тысяч до пяти тысяч рублей или административный арест на срок до тридцати суток.</w:t>
      </w:r>
    </w:p>
    <w:p w:rsidR="00215C4B" w:rsidRPr="00215C4B" w:rsidP="00215C4B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C4B">
        <w:rPr>
          <w:rFonts w:ascii="Times New Roman" w:eastAsia="Calibri" w:hAnsi="Times New Roman" w:cs="Times New Roman"/>
          <w:sz w:val="28"/>
          <w:szCs w:val="28"/>
        </w:rPr>
        <w:t>В соответствии с примечанием к ст. 6.9.1 КоАП лицо считается уклоняющимся от прохождения диагностики, профилактических мероприятий, лечения от нарко</w:t>
      </w:r>
      <w:r w:rsidRPr="00215C4B">
        <w:rPr>
          <w:rFonts w:ascii="Times New Roman" w:eastAsia="Calibri" w:hAnsi="Times New Roman" w:cs="Times New Roman"/>
          <w:sz w:val="28"/>
          <w:szCs w:val="28"/>
        </w:rPr>
        <w:t xml:space="preserve">мании и (или) медицинской и (или) социальной реабилитации в связи с потреблением наркотических средств или психотропных веществ без </w:t>
      </w:r>
      <w:r w:rsidRPr="00215C4B">
        <w:rPr>
          <w:rFonts w:ascii="Times New Roman" w:eastAsia="Calibri" w:hAnsi="Times New Roman" w:cs="Times New Roman"/>
          <w:sz w:val="28"/>
          <w:szCs w:val="28"/>
        </w:rPr>
        <w:t>назначения врача, если оно не посещает или самовольно покинуло медицинскую организацию или учреждение социальной реабилитаци</w:t>
      </w:r>
      <w:r w:rsidRPr="00215C4B">
        <w:rPr>
          <w:rFonts w:ascii="Times New Roman" w:eastAsia="Calibri" w:hAnsi="Times New Roman" w:cs="Times New Roman"/>
          <w:sz w:val="28"/>
          <w:szCs w:val="28"/>
        </w:rPr>
        <w:t>и, либо не выполнило более двух раз предписания лечащего врача.</w:t>
      </w:r>
    </w:p>
    <w:p w:rsidR="00215C4B" w:rsidRPr="00215C4B" w:rsidP="00215C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выслушав лицо, в отношении которого составлен протокол, мировой судья приходит к выводу о наличии в действиях </w:t>
      </w:r>
      <w:r w:rsidR="00F230AA">
        <w:rPr>
          <w:rFonts w:ascii="Times New Roman" w:hAnsi="Times New Roman" w:cs="Times New Roman"/>
          <w:sz w:val="28"/>
          <w:szCs w:val="28"/>
        </w:rPr>
        <w:t xml:space="preserve">Вершкова С.С. </w:t>
      </w:r>
      <w:r w:rsidRPr="0021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правонарушения, предусмотренного </w:t>
      </w:r>
      <w:r w:rsidRPr="0021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6.9.1 КоАП РФ, т.е. уклонение от прохождения </w:t>
      </w:r>
      <w:r w:rsidR="006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диагностики, профилактических мероприятий и </w:t>
      </w:r>
      <w:r w:rsidRPr="00215C4B">
        <w:rPr>
          <w:rFonts w:ascii="Times New Roman" w:eastAsia="Calibri" w:hAnsi="Times New Roman" w:cs="Times New Roman"/>
          <w:sz w:val="28"/>
          <w:szCs w:val="28"/>
        </w:rPr>
        <w:t>лечения от наркомании</w:t>
      </w:r>
      <w:r w:rsidRPr="0021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лицом, на которое судьей возложена обязанность пройти </w:t>
      </w:r>
      <w:r w:rsidR="006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диагностику </w:t>
      </w:r>
      <w:r w:rsidRPr="00215C4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от наркомании в связи с потреблением наркотических средств без назн</w:t>
      </w:r>
      <w:r w:rsidRPr="0021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ачения врача.</w:t>
      </w:r>
    </w:p>
    <w:p w:rsidR="00880EF5" w:rsidRPr="00651BB4" w:rsidP="00215C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C4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="00F230AA">
        <w:rPr>
          <w:rFonts w:ascii="Times New Roman" w:hAnsi="Times New Roman" w:cs="Times New Roman"/>
          <w:sz w:val="28"/>
          <w:szCs w:val="28"/>
        </w:rPr>
        <w:t xml:space="preserve">Вершкова С.С. </w:t>
      </w:r>
      <w:r w:rsidRPr="00215C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правонарушения подтверждается: протоколом об администрат</w:t>
      </w:r>
      <w:r w:rsidR="00F2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ивном правонарушении № </w:t>
      </w:r>
      <w:r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21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230AA">
        <w:rPr>
          <w:rFonts w:ascii="Times New Roman" w:eastAsia="Times New Roman" w:hAnsi="Times New Roman" w:cs="Times New Roman"/>
          <w:sz w:val="28"/>
          <w:szCs w:val="28"/>
          <w:lang w:eastAsia="ru-RU"/>
        </w:rPr>
        <w:t>т 14</w:t>
      </w:r>
      <w:r w:rsidRPr="00215C4B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.09.2020 г</w:t>
      </w:r>
      <w:r w:rsidRPr="00F2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копией постановления </w:t>
      </w:r>
      <w:r w:rsidRPr="00F230AA">
        <w:rPr>
          <w:rFonts w:ascii="Times New Roman" w:eastAsia="Calibri" w:hAnsi="Times New Roman" w:cs="Times New Roman"/>
          <w:sz w:val="28"/>
          <w:szCs w:val="28"/>
        </w:rPr>
        <w:t>миров</w:t>
      </w:r>
      <w:r w:rsidRPr="00F230AA" w:rsidR="00F230AA">
        <w:rPr>
          <w:rFonts w:ascii="Times New Roman" w:eastAsia="Calibri" w:hAnsi="Times New Roman" w:cs="Times New Roman"/>
          <w:sz w:val="28"/>
          <w:szCs w:val="28"/>
        </w:rPr>
        <w:t>ого судьи судебного участка № 43</w:t>
      </w:r>
      <w:r w:rsidRPr="00F230AA">
        <w:rPr>
          <w:rFonts w:ascii="Times New Roman" w:eastAsia="Calibri" w:hAnsi="Times New Roman" w:cs="Times New Roman"/>
          <w:sz w:val="28"/>
          <w:szCs w:val="28"/>
        </w:rPr>
        <w:t xml:space="preserve"> Евпаторийского судебного района  (городской округ Евпатория)  Республики Крым от </w:t>
      </w:r>
      <w:r w:rsidRPr="00F230AA" w:rsidR="00F230AA">
        <w:rPr>
          <w:rFonts w:ascii="Times New Roman" w:eastAsia="Calibri" w:hAnsi="Times New Roman" w:cs="Times New Roman"/>
          <w:sz w:val="28"/>
          <w:szCs w:val="28"/>
        </w:rPr>
        <w:t xml:space="preserve">27.11.2019 года </w:t>
      </w:r>
      <w:r w:rsidRPr="00F230AA">
        <w:rPr>
          <w:rFonts w:ascii="Times New Roman" w:eastAsia="Calibri" w:hAnsi="Times New Roman" w:cs="Times New Roman"/>
          <w:sz w:val="28"/>
          <w:szCs w:val="28"/>
        </w:rPr>
        <w:t>по делу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30AA" w:rsidR="00F230AA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F230AA" w:rsidR="00F230AA">
        <w:rPr>
          <w:rFonts w:ascii="Times New Roman" w:eastAsia="Calibri" w:hAnsi="Times New Roman" w:cs="Times New Roman"/>
          <w:sz w:val="28"/>
          <w:szCs w:val="28"/>
        </w:rPr>
        <w:t>,  вступившим в законную силу 10.12.2019</w:t>
      </w:r>
      <w:r w:rsidRPr="00F230AA">
        <w:rPr>
          <w:rFonts w:ascii="Times New Roman" w:eastAsia="Calibri" w:hAnsi="Times New Roman" w:cs="Times New Roman"/>
          <w:sz w:val="28"/>
          <w:szCs w:val="28"/>
        </w:rPr>
        <w:t xml:space="preserve"> г. сообщениями главврача ГБУЗ РК «Евпаторийский псих</w:t>
      </w:r>
      <w:r w:rsidRPr="00F230AA" w:rsidR="00F230AA">
        <w:rPr>
          <w:rFonts w:ascii="Times New Roman" w:eastAsia="Calibri" w:hAnsi="Times New Roman" w:cs="Times New Roman"/>
          <w:sz w:val="28"/>
          <w:szCs w:val="28"/>
        </w:rPr>
        <w:t xml:space="preserve">оневрологический диспансер от 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F230AA" w:rsidR="00F230AA">
        <w:rPr>
          <w:rFonts w:ascii="Times New Roman" w:eastAsia="Calibri" w:hAnsi="Times New Roman" w:cs="Times New Roman"/>
          <w:sz w:val="28"/>
          <w:szCs w:val="28"/>
        </w:rPr>
        <w:t>,</w:t>
      </w:r>
      <w:r w:rsidRPr="00F230AA">
        <w:rPr>
          <w:rFonts w:ascii="Times New Roman" w:eastAsia="Calibri" w:hAnsi="Times New Roman" w:cs="Times New Roman"/>
          <w:sz w:val="28"/>
          <w:szCs w:val="28"/>
        </w:rPr>
        <w:t xml:space="preserve"> согласно которым </w:t>
      </w:r>
      <w:r w:rsidRPr="00F230AA" w:rsidR="00F230AA">
        <w:rPr>
          <w:rFonts w:ascii="Times New Roman" w:hAnsi="Times New Roman" w:cs="Times New Roman"/>
          <w:sz w:val="28"/>
          <w:szCs w:val="28"/>
        </w:rPr>
        <w:t>Вершков С.</w:t>
      </w:r>
      <w:r w:rsidRPr="00651BB4" w:rsidR="00F230AA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1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врача</w:t>
      </w:r>
      <w:r w:rsidRPr="00651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1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психиатра-нарколога не посетил</w:t>
      </w:r>
      <w:r w:rsidR="00651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диагностику, профилактические мероприятий и лечение от наркомании не прошел</w:t>
      </w:r>
      <w:r w:rsidRPr="00651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15C4B" w:rsidRPr="00880EF5" w:rsidP="00215C4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EF5">
        <w:rPr>
          <w:rFonts w:ascii="Times New Roman" w:eastAsia="Calibri" w:hAnsi="Times New Roman" w:cs="Times New Roman"/>
          <w:sz w:val="28"/>
          <w:szCs w:val="28"/>
        </w:rPr>
        <w:t>Доказательства по делу непротиворечивы и</w:t>
      </w:r>
      <w:r w:rsidRPr="00880EF5">
        <w:rPr>
          <w:rFonts w:ascii="Times New Roman" w:eastAsia="Calibri" w:hAnsi="Times New Roman" w:cs="Times New Roman"/>
          <w:sz w:val="28"/>
          <w:szCs w:val="28"/>
        </w:rPr>
        <w:t xml:space="preserve"> полностью согласуются между собой, нахожу их относимыми, допустимыми, достоверными и достаточными для разрешения дела.</w:t>
      </w:r>
    </w:p>
    <w:p w:rsidR="00215C4B" w:rsidRPr="00651BB4" w:rsidP="00215C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назначенииадминистративного наказания, мировой судья, в соответствии со ст. 4.1 КоАП РФ учитывает общие правила назначения администр</w:t>
      </w:r>
      <w:r w:rsidRPr="00651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</w:t>
      </w:r>
      <w:r w:rsidRPr="00651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еления, личность виновного, его имущественное положение, </w:t>
      </w:r>
      <w:r w:rsidRPr="00651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учитывая смягчающие обстоятельства, к которым в соответствии с п.1 ч.1 ст.4.2 КоАП РФ мировой судья относит раскаяние лица, совершившего административное правонарушение, в силу ч.2 ст.4.2 КоАП РФ – п</w:t>
      </w:r>
      <w:r w:rsidRPr="00651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ризнание им вины, при отсутствии отягчающих обстоятельств,</w:t>
      </w:r>
      <w:r w:rsidRPr="00651BB4" w:rsidR="00651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651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считает необходимым назначить наказание в виде административного штрафа.</w:t>
      </w:r>
    </w:p>
    <w:p w:rsidR="00215C4B" w:rsidRPr="00651BB4" w:rsidP="00215C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215C4B" w:rsidRPr="00651BB4" w:rsidP="00215C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 ст. ст. ст. 6.9.1, 29.9 29.10</w:t>
      </w:r>
      <w:r w:rsidRPr="00651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РФ, мировой судья </w:t>
      </w:r>
    </w:p>
    <w:p w:rsidR="00215C4B" w:rsidRPr="00651BB4" w:rsidP="00215C4B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ПОСТАНОВИЛ</w:t>
      </w:r>
      <w:r w:rsidRPr="00651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15C4B" w:rsidRPr="00651BB4" w:rsidP="00215C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Вершкова Сергея Сергеевича</w:t>
      </w:r>
      <w:r w:rsidRPr="00651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ст. 6.9.1 Кодекса Российской Федерации об административных правонарушениях и назначить ему наказание в виде </w:t>
      </w:r>
      <w:r w:rsidRPr="00651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административного штрафа в размере 4000 (четырех тысяч) рублей.</w:t>
      </w:r>
    </w:p>
    <w:p w:rsidR="00215C4B" w:rsidRPr="00651BB4" w:rsidP="00215C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651BB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15C4B" w:rsidRPr="00651BB4" w:rsidP="00215C4B">
      <w:pPr>
        <w:pStyle w:val="2"/>
        <w:shd w:val="clear" w:color="auto" w:fill="auto"/>
        <w:spacing w:after="0" w:line="240" w:lineRule="atLeast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Штраф</w:t>
      </w:r>
      <w:r w:rsidRPr="00651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подлежит оплате по следующим реквизитам: </w:t>
      </w:r>
      <w:r w:rsidRPr="00651B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УФК по Республике Крым (Министерство юстиции Республики Крым, л/с </w:t>
      </w:r>
      <w:r w:rsidRPr="00651BB4">
        <w:rPr>
          <w:rFonts w:ascii="Times New Roman" w:hAnsi="Times New Roman" w:cs="Times New Roman"/>
          <w:color w:val="000000" w:themeColor="text1"/>
          <w:sz w:val="28"/>
          <w:szCs w:val="28"/>
        </w:rPr>
        <w:t>04752203230</w:t>
      </w:r>
      <w:r w:rsidRPr="00651B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); ИНН:</w:t>
      </w:r>
      <w:r w:rsidRPr="00651BB4">
        <w:rPr>
          <w:rFonts w:ascii="Times New Roman" w:hAnsi="Times New Roman" w:cs="Times New Roman"/>
          <w:color w:val="000000" w:themeColor="text1"/>
          <w:sz w:val="28"/>
          <w:szCs w:val="28"/>
        </w:rPr>
        <w:t>9102013284;</w:t>
      </w:r>
      <w:r w:rsidRPr="00651B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КПП:</w:t>
      </w:r>
      <w:r w:rsidRPr="00651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910201001; </w:t>
      </w:r>
      <w:r w:rsidRPr="00651B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Банк получателя: Отделение по Республике Крым Южного главного управления ЦБРФ БИК:043510001; Счет: 40101810335100010001; ОКТМО: 35712000; КБК: </w:t>
      </w:r>
      <w:r w:rsidRPr="00651BB4">
        <w:rPr>
          <w:rFonts w:ascii="Times New Roman" w:hAnsi="Times New Roman" w:cs="Times New Roman"/>
          <w:color w:val="000000" w:themeColor="text1"/>
          <w:sz w:val="28"/>
          <w:szCs w:val="28"/>
        </w:rPr>
        <w:t>82811601063010091140</w:t>
      </w:r>
      <w:r w:rsidRPr="00651B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УИН-0, почтовый адрес: Россия, Республика Крым, 295000, г. Симферополь, ул. Набережная им.6</w:t>
      </w:r>
      <w:r w:rsidRPr="00651B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0-летия СССР, 28.Наименование платежа - административный штраф назначенный постановлением </w:t>
      </w:r>
      <w:r w:rsidRPr="00651BB4"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zh-CN"/>
        </w:rPr>
        <w:t xml:space="preserve">исполняющего  обязанности </w:t>
      </w:r>
      <w:r w:rsidRPr="00651BB4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временно отсутствующего </w:t>
      </w:r>
      <w:r w:rsidRPr="00651BB4"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zh-CN"/>
        </w:rPr>
        <w:t>мирового судьи судебного участка №41 Евпаторийского судебного района (городской округ Евпатория) - мировым судьей су</w:t>
      </w:r>
      <w:r w:rsidRPr="00651BB4"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zh-CN"/>
        </w:rPr>
        <w:t>дебного участка №39 Евпаторийского судебного района (город</w:t>
      </w:r>
      <w:r w:rsidRPr="00651BB4" w:rsidR="00880EF5"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zh-CN"/>
        </w:rPr>
        <w:t>ской округ Евпатория) № 5-41-272/2020 от 16</w:t>
      </w:r>
      <w:r w:rsidRPr="00651BB4"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zh-CN"/>
        </w:rPr>
        <w:t>.09.2020 г.</w:t>
      </w:r>
    </w:p>
    <w:p w:rsidR="00215C4B" w:rsidRPr="00651BB4" w:rsidP="00215C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Квитанцию об уплате штрафа необходимо предоставить мировому судье судебного участка № 41 Евпаторийского судебного района (городской округ Евпат</w:t>
      </w:r>
      <w:r w:rsidRPr="00651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ория).</w:t>
      </w:r>
    </w:p>
    <w:p w:rsidR="00215C4B" w:rsidRPr="00651BB4" w:rsidP="00215C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BB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КоАП РФ.</w:t>
      </w:r>
    </w:p>
    <w:p w:rsidR="00215C4B" w:rsidRPr="00651BB4" w:rsidP="00215C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651BB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 случае неуплаты, штраф подлежит принудительному взысканию в соответствии с </w:t>
      </w:r>
      <w:r w:rsidRPr="00651BB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действующим законодательством РФ.</w:t>
      </w:r>
    </w:p>
    <w:p w:rsidR="00215C4B" w:rsidRPr="00651BB4" w:rsidP="00215C4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течение 10 суток в порядке, предусмотренном ст. 30.2 </w:t>
      </w:r>
      <w:r w:rsidRPr="00651BB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КоАП РФ</w:t>
      </w:r>
      <w:r w:rsidRPr="00651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    </w:t>
      </w:r>
    </w:p>
    <w:p w:rsidR="00880EF5" w:rsidRPr="00651BB4" w:rsidP="00651BB4">
      <w:pPr>
        <w:spacing w:after="0" w:line="240" w:lineRule="atLeast"/>
        <w:ind w:firstLine="709"/>
        <w:jc w:val="both"/>
        <w:rPr>
          <w:rFonts w:ascii="Times New Roman" w:eastAsia="Tahoma" w:hAnsi="Times New Roman" w:cs="Times New Roman"/>
          <w:b/>
          <w:color w:val="000000" w:themeColor="text1"/>
          <w:sz w:val="28"/>
          <w:szCs w:val="28"/>
          <w:lang w:eastAsia="zh-CN"/>
        </w:rPr>
      </w:pPr>
    </w:p>
    <w:p w:rsidR="00215C4B" w:rsidP="00215C4B">
      <w:pPr>
        <w:widowControl w:val="0"/>
        <w:suppressAutoHyphens/>
        <w:spacing w:after="0" w:line="240" w:lineRule="atLeast"/>
        <w:ind w:firstLine="720"/>
        <w:jc w:val="center"/>
        <w:rPr>
          <w:rFonts w:ascii="Times New Roman" w:eastAsia="Tahoma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651BB4">
        <w:rPr>
          <w:rFonts w:ascii="Times New Roman" w:eastAsia="Tahoma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Мировой судья               </w:t>
      </w:r>
      <w:r>
        <w:rPr>
          <w:rFonts w:ascii="Times New Roman" w:eastAsia="Tahoma" w:hAnsi="Times New Roman" w:cs="Times New Roman"/>
          <w:bCs/>
          <w:color w:val="000000" w:themeColor="text1"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Cs/>
          <w:color w:val="000000" w:themeColor="text1"/>
          <w:sz w:val="28"/>
          <w:szCs w:val="28"/>
          <w:lang w:eastAsia="zh-CN"/>
        </w:rPr>
        <w:tab/>
      </w:r>
      <w:r w:rsidRPr="00651BB4">
        <w:rPr>
          <w:rFonts w:ascii="Times New Roman" w:eastAsia="Tahoma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                            Е.А. Фролова</w:t>
      </w:r>
    </w:p>
    <w:p w:rsidR="00215C4B" w:rsidRPr="00651BB4" w:rsidP="00215C4B">
      <w:pPr>
        <w:spacing w:after="0" w:line="240" w:lineRule="atLeast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15C4B" w:rsidRPr="00651BB4" w:rsidP="00215C4B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5C4B" w:rsidRPr="00651BB4" w:rsidP="00215C4B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008" w:rsidRPr="00651BB4" w:rsidP="00215C4B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A866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210A3"/>
    <w:rsid w:val="00015008"/>
    <w:rsid w:val="00215C4B"/>
    <w:rsid w:val="00461F4D"/>
    <w:rsid w:val="00651BB4"/>
    <w:rsid w:val="007C5616"/>
    <w:rsid w:val="00880EF5"/>
    <w:rsid w:val="0089614B"/>
    <w:rsid w:val="00A210A3"/>
    <w:rsid w:val="00A82268"/>
    <w:rsid w:val="00A86637"/>
    <w:rsid w:val="00B5406C"/>
    <w:rsid w:val="00C60DB1"/>
    <w:rsid w:val="00F230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C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Основной текст (2)"/>
    <w:basedOn w:val="Normal"/>
    <w:rsid w:val="00215C4B"/>
    <w:pPr>
      <w:widowControl w:val="0"/>
      <w:shd w:val="clear" w:color="auto" w:fill="FFFFFF"/>
      <w:spacing w:after="180" w:line="254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