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7E" w:rsidRPr="00F96783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</w:t>
      </w:r>
      <w:r w:rsidRPr="00F96783" w:rsidR="00612302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11187E" w:rsidRPr="00F96783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967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ПОСТАНОВЛЕНИЕ </w:t>
      </w:r>
    </w:p>
    <w:p w:rsidR="00AD651E" w:rsidRPr="00F96783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2E2E" w:rsidRPr="00F96783" w:rsidP="00697984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18 </w:t>
      </w:r>
      <w:r w:rsidRPr="00F96783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августа</w:t>
      </w:r>
      <w:r w:rsidRPr="00F96783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2021года                </w:t>
      </w:r>
      <w:r w:rsidRPr="00F96783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ab/>
        <w:t xml:space="preserve">                    </w:t>
      </w:r>
      <w:r w:rsidRPr="00F96783" w:rsidR="0011187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Евпатория </w:t>
      </w:r>
      <w:r w:rsidRPr="00F96783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ул</w:t>
      </w:r>
      <w:r w:rsidRPr="00F96783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.Г</w:t>
      </w:r>
      <w:r w:rsidRPr="00F96783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орького,10/29</w:t>
      </w:r>
    </w:p>
    <w:p w:rsidR="0011187E" w:rsidRPr="00F96783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F96783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судебного участка № 41 Евпаторийского судебного района (городской округ Евпатория) Республики Крым, </w:t>
      </w:r>
      <w:r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рассмотрев дело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 административном правонарушении, поступившее из Отдела МВД России по городу Евпатория, </w:t>
      </w:r>
      <w:r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11187E" w:rsidRPr="00F96783" w:rsidP="00E814E9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Антона Вадимовича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F96783" w:rsidR="00E24E4A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 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F96783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УСТАНОВИЛ: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ходе проведения личного досмотра </w:t>
      </w:r>
      <w:r w:rsidRPr="00F96783" w:rsidR="007329CC"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  <w:t>Небреев</w:t>
      </w:r>
      <w:r w:rsidRPr="00F96783" w:rsidR="00437236"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  <w:t>а</w:t>
      </w:r>
      <w:r w:rsidRPr="00F96783" w:rsidR="007329CC"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  <w:t xml:space="preserve"> А.В.</w:t>
      </w:r>
      <w:r w:rsidRPr="00F96783"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  <w:t xml:space="preserve">                   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присутствии понятых был</w:t>
      </w:r>
      <w:r w:rsidRPr="00F96783" w:rsidR="00345D74">
        <w:rPr>
          <w:rFonts w:ascii="Times New Roman" w:hAnsi="Times New Roman" w:eastAsiaTheme="minorEastAsia" w:cs="Times New Roman"/>
          <w:sz w:val="24"/>
          <w:szCs w:val="24"/>
          <w:lang w:eastAsia="ru-RU"/>
        </w:rPr>
        <w:t>о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обнаружено и изъято</w:t>
      </w:r>
      <w:r w:rsidRPr="00F96783" w:rsidR="00F200C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вещество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345D7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</w:t>
      </w:r>
      <w:r w:rsidRPr="00F96783" w:rsidR="00255729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порошко</w:t>
      </w:r>
      <w:r w:rsidRPr="00F96783" w:rsidR="00345D74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образном состоянии.</w:t>
      </w:r>
      <w:r w:rsidRPr="00F96783" w:rsidR="00B8202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BF684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            </w:t>
      </w:r>
    </w:p>
    <w:p w:rsidR="0011187E" w:rsidRPr="00F96783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Согласно, заключения эксперта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года ЭКЦ МВД по Республике Крым, представленное на экспертизу вещество массой  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-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данные изъяты»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содержит </w:t>
      </w:r>
      <w:r w:rsid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в своем составе наркотическое средство </w:t>
      </w:r>
      <w:r w:rsidRPr="00F96783" w:rsidR="0012241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–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 w:rsidR="0001149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мефедрон</w:t>
      </w:r>
      <w:r w:rsidRPr="00F96783" w:rsidR="0001149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( 4-метилметкатион), 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включенного в </w:t>
      </w:r>
      <w:hyperlink r:id="rId5" w:history="1">
        <w:r w:rsidRPr="00F96783">
          <w:rPr>
            <w:rFonts w:ascii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 наркотических средств, психотропных веществ и их 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>прекурсоров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F96783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83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F96783" w:rsidR="00645CD5">
        <w:rPr>
          <w:rFonts w:ascii="Times New Roman" w:hAnsi="Times New Roman" w:cs="Times New Roman"/>
          <w:color w:val="FF0000"/>
          <w:sz w:val="24"/>
          <w:szCs w:val="24"/>
        </w:rPr>
        <w:t>Небреев</w:t>
      </w:r>
      <w:r w:rsidRPr="00F96783" w:rsidR="00645CD5">
        <w:rPr>
          <w:rFonts w:ascii="Times New Roman" w:hAnsi="Times New Roman" w:cs="Times New Roman"/>
          <w:color w:val="FF0000"/>
          <w:sz w:val="24"/>
          <w:szCs w:val="24"/>
        </w:rPr>
        <w:t xml:space="preserve"> А.В</w:t>
      </w:r>
      <w:r w:rsidRPr="00F96783" w:rsidR="00645CD5">
        <w:rPr>
          <w:rFonts w:ascii="Times New Roman" w:hAnsi="Times New Roman" w:cs="Times New Roman"/>
          <w:sz w:val="24"/>
          <w:szCs w:val="24"/>
        </w:rPr>
        <w:t>.</w:t>
      </w:r>
      <w:r w:rsidRPr="00F96783">
        <w:rPr>
          <w:rFonts w:ascii="Times New Roman" w:hAnsi="Times New Roman" w:cs="Times New Roman"/>
          <w:sz w:val="24"/>
          <w:szCs w:val="24"/>
        </w:rPr>
        <w:t xml:space="preserve">  свою вину в совершении правонарушения признал полностью, не отрицал обстоятельств, изложенных в протоколе. </w:t>
      </w:r>
      <w:r w:rsidRPr="00F967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Пояснил, наркотическое средство нашел, </w:t>
      </w:r>
      <w:r w:rsidRPr="00F96783">
        <w:rPr>
          <w:rFonts w:ascii="Times New Roman" w:hAnsi="Times New Roman" w:cs="Times New Roman"/>
          <w:sz w:val="24"/>
          <w:szCs w:val="24"/>
        </w:rPr>
        <w:t xml:space="preserve">хранил при себе, для личного употребления без цели сбыта. </w:t>
      </w:r>
      <w:r w:rsidRPr="00F96783" w:rsidR="0080381C">
        <w:rPr>
          <w:rFonts w:ascii="Times New Roman" w:hAnsi="Times New Roman" w:cs="Times New Roman"/>
          <w:sz w:val="24"/>
          <w:szCs w:val="24"/>
        </w:rPr>
        <w:t xml:space="preserve">Указал, что 28.07.2021 года привлекался к административной ответственности по ч.1 ст. 6.9 КоАП РФ и ему назначен штраф, а так же возложена обязанность </w:t>
      </w:r>
      <w:r w:rsidRPr="00F96783" w:rsidR="00437236">
        <w:rPr>
          <w:rFonts w:ascii="Times New Roman" w:hAnsi="Times New Roman" w:cs="Times New Roman"/>
          <w:sz w:val="24"/>
          <w:szCs w:val="24"/>
        </w:rPr>
        <w:t>обратиться к врачу наркологу</w:t>
      </w:r>
      <w:r w:rsidRPr="00F96783" w:rsidR="0080381C">
        <w:rPr>
          <w:rFonts w:ascii="Times New Roman" w:hAnsi="Times New Roman" w:cs="Times New Roman"/>
          <w:sz w:val="24"/>
          <w:szCs w:val="24"/>
        </w:rPr>
        <w:t xml:space="preserve">. </w:t>
      </w:r>
      <w:r w:rsidRPr="00F96783" w:rsidR="00437236">
        <w:rPr>
          <w:rFonts w:ascii="Times New Roman" w:hAnsi="Times New Roman" w:cs="Times New Roman"/>
          <w:sz w:val="24"/>
          <w:szCs w:val="24"/>
        </w:rPr>
        <w:t xml:space="preserve">Просил   назначить наказание </w:t>
      </w:r>
      <w:r w:rsidRPr="00F96783" w:rsidR="00E538FB">
        <w:rPr>
          <w:rFonts w:ascii="Times New Roman" w:hAnsi="Times New Roman" w:cs="Times New Roman"/>
          <w:sz w:val="24"/>
          <w:szCs w:val="24"/>
        </w:rPr>
        <w:t xml:space="preserve">в </w:t>
      </w:r>
      <w:r w:rsidRPr="00F96783">
        <w:rPr>
          <w:rFonts w:ascii="Times New Roman" w:hAnsi="Times New Roman" w:cs="Times New Roman"/>
          <w:sz w:val="24"/>
          <w:szCs w:val="24"/>
        </w:rPr>
        <w:t xml:space="preserve">виде штрафа. </w:t>
      </w:r>
    </w:p>
    <w:p w:rsidR="0011187E" w:rsidRPr="00F96783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в</w:t>
      </w: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ыслушав </w:t>
      </w:r>
      <w:r w:rsidRPr="00F96783" w:rsidR="00C66484">
        <w:rPr>
          <w:rFonts w:ascii="Times New Roman" w:hAnsi="Times New Roman" w:cs="Times New Roman"/>
          <w:color w:val="FF0000"/>
          <w:sz w:val="24"/>
          <w:szCs w:val="24"/>
        </w:rPr>
        <w:t>Небреева</w:t>
      </w:r>
      <w:r w:rsidRPr="00F96783" w:rsidR="00C66484">
        <w:rPr>
          <w:rFonts w:ascii="Times New Roman" w:hAnsi="Times New Roman" w:cs="Times New Roman"/>
          <w:color w:val="FF0000"/>
          <w:sz w:val="24"/>
          <w:szCs w:val="24"/>
        </w:rPr>
        <w:t xml:space="preserve"> А.В.</w:t>
      </w:r>
      <w:r w:rsidRPr="00F96783" w:rsidR="0012241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C66484">
        <w:rPr>
          <w:rFonts w:ascii="Times New Roman" w:hAnsi="Times New Roman" w:cs="Times New Roman"/>
          <w:sz w:val="24"/>
          <w:szCs w:val="24"/>
        </w:rPr>
        <w:t>Небреев</w:t>
      </w:r>
      <w:r w:rsidRPr="00F96783" w:rsidR="00C66484">
        <w:rPr>
          <w:rFonts w:ascii="Times New Roman" w:hAnsi="Times New Roman" w:cs="Times New Roman"/>
          <w:sz w:val="24"/>
          <w:szCs w:val="24"/>
        </w:rPr>
        <w:t xml:space="preserve"> А.В.</w:t>
      </w:r>
      <w:r w:rsidRPr="00F96783" w:rsidR="00122410">
        <w:rPr>
          <w:rFonts w:ascii="Times New Roman" w:hAnsi="Times New Roman" w:cs="Times New Roman"/>
          <w:sz w:val="24"/>
          <w:szCs w:val="24"/>
        </w:rPr>
        <w:t xml:space="preserve"> </w:t>
      </w: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правонарушение, предусмотренное ч. 1 ст. 6.8 Кодекса Российской </w:t>
      </w: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F9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исходя из следующего.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F96783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пункту 1 статьи 4</w:t>
        </w:r>
      </w:hyperlink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а также </w:t>
      </w:r>
      <w:r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области противодействия их незаконному обороту направлена на установление строгого контроля за оборотом наркотических средств, психотропн</w:t>
      </w:r>
      <w:r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ых</w:t>
      </w:r>
      <w:r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вещей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и их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7" w:history="1">
        <w:r w:rsidRPr="00F96783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статья 40</w:t>
        </w:r>
      </w:hyperlink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3-ФЗ.)</w:t>
      </w:r>
    </w:p>
    <w:p w:rsidR="0011187E" w:rsidRPr="00F96783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перечню наркотических средств, психотропных веществ и их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F96783" w:rsidR="00EB602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мефедрон</w:t>
      </w:r>
      <w:r w:rsidRPr="00F96783" w:rsidR="00EB602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 w:rsidR="00EB602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( </w:t>
      </w:r>
      <w:r w:rsidRPr="00F96783" w:rsidR="00EB602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4-метилметкатион)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явля</w:t>
      </w:r>
      <w:r w:rsidRPr="00F96783" w:rsidR="0054697F">
        <w:rPr>
          <w:rFonts w:ascii="Times New Roman" w:hAnsi="Times New Roman" w:eastAsiaTheme="minorEastAsia" w:cs="Times New Roman"/>
          <w:sz w:val="24"/>
          <w:szCs w:val="24"/>
          <w:lang w:eastAsia="ru-RU"/>
        </w:rPr>
        <w:t>е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тся наркотическим веществом.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психотропные вещества, влекут наложение административного штрафа в размере от четырех тысяч до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Вина </w:t>
      </w:r>
      <w:r w:rsidRPr="00F96783" w:rsidR="00084813">
        <w:rPr>
          <w:rFonts w:ascii="Times New Roman" w:hAnsi="Times New Roman" w:cs="Times New Roman"/>
          <w:sz w:val="24"/>
          <w:szCs w:val="24"/>
        </w:rPr>
        <w:t>Небреева</w:t>
      </w:r>
      <w:r w:rsidRPr="00F96783" w:rsidR="00084813">
        <w:rPr>
          <w:rFonts w:ascii="Times New Roman" w:hAnsi="Times New Roman" w:cs="Times New Roman"/>
          <w:sz w:val="24"/>
          <w:szCs w:val="24"/>
        </w:rPr>
        <w:t xml:space="preserve"> А.В.</w:t>
      </w:r>
      <w:r w:rsidRPr="00F96783" w:rsidR="00122410">
        <w:rPr>
          <w:rFonts w:ascii="Times New Roman" w:hAnsi="Times New Roman" w:cs="Times New Roman"/>
          <w:sz w:val="24"/>
          <w:szCs w:val="24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11187E" w:rsidRPr="00F96783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-сведениями протокола об административном правонарушении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 w:rsidR="005F4130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составленного ко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мпетентным лицом в соответствии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 требованиями ст. 28.2. КоАП РФ; </w:t>
      </w:r>
    </w:p>
    <w:p w:rsidR="006E4CAA" w:rsidRPr="00F96783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</w:t>
      </w:r>
      <w:r w:rsidRPr="00F96783" w:rsidR="00F409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копией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постановлением об отказе в возбуждении уголовного дела</w:t>
      </w:r>
      <w:r w:rsidRPr="00F96783" w:rsidR="00F409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360BE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</w:t>
      </w:r>
      <w:r w:rsidRPr="00F96783" w:rsidR="00F40956">
        <w:rPr>
          <w:rFonts w:ascii="Times New Roman" w:hAnsi="Times New Roman" w:eastAsiaTheme="minorEastAsia" w:cs="Times New Roman"/>
          <w:sz w:val="24"/>
          <w:szCs w:val="24"/>
          <w:lang w:eastAsia="ru-RU"/>
        </w:rPr>
        <w:t>от</w:t>
      </w:r>
      <w:r w:rsidRPr="00F96783" w:rsidR="00F409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данные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изъяты»</w:t>
      </w:r>
      <w:r w:rsidRPr="00F96783" w:rsidR="00F409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., согласно которого в действиях </w:t>
      </w:r>
      <w:r w:rsidRPr="00F96783" w:rsidR="00835FAD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835FAD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</w:t>
      </w:r>
      <w:r w:rsidRPr="00F96783" w:rsidR="00F409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отсутствует состав  преступления, но усматриваются признаки административного правонарушения по ч.1 ст. 6.8 КоАП РФ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F200C3" w:rsidRPr="00F96783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рапортом </w:t>
      </w:r>
      <w:r w:rsidRPr="00F96783" w:rsidR="0080005D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инспектора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-рапорт</w:t>
      </w:r>
      <w:r w:rsidRPr="00F96783" w:rsidR="00F200C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ом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«данные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изъяты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выявлении </w:t>
      </w:r>
      <w:r w:rsidRPr="00F96783" w:rsidR="00C447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у </w:t>
      </w:r>
      <w:r w:rsidRPr="00F96783" w:rsidR="00C447A7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C447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</w:t>
      </w:r>
      <w:r w:rsidRPr="00F96783" w:rsidR="00F200C3">
        <w:rPr>
          <w:rFonts w:ascii="Times New Roman" w:hAnsi="Times New Roman" w:eastAsiaTheme="minorEastAsia" w:cs="Times New Roman"/>
          <w:sz w:val="24"/>
          <w:szCs w:val="24"/>
          <w:lang w:eastAsia="ru-RU"/>
        </w:rPr>
        <w:t>веществ</w:t>
      </w:r>
      <w:r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 </w:t>
      </w:r>
      <w:r w:rsidRPr="00F96783" w:rsidR="006138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</w:t>
      </w:r>
      <w:r w:rsidRPr="00F96783" w:rsidR="00C447A7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порошко</w:t>
      </w:r>
      <w:r w:rsidRPr="00F96783" w:rsidR="0061381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образном состоянии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которое согласно заключения эксперта, является наркотическим </w:t>
      </w:r>
      <w:r w:rsidRPr="00F96783" w:rsidR="00F200C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средством </w:t>
      </w:r>
      <w:r w:rsidRPr="00F96783" w:rsidR="00DA3887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мефедрон</w:t>
      </w:r>
      <w:r w:rsidRPr="00F96783" w:rsidR="00DA3887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( 4-метилметкатион)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107489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-копией протокола о доставлении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F96783" w:rsidP="00A556D0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  <w:t xml:space="preserve">         </w:t>
      </w:r>
      <w:r w:rsidRPr="00F96783"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  <w:t xml:space="preserve">- копией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протокола личного досмотра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.,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которого при личном досмотре </w:t>
      </w:r>
      <w:r w:rsidRPr="00F96783" w:rsidR="008451C8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8451C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у него обнаружено </w:t>
      </w:r>
      <w:r w:rsidRPr="00F96783" w:rsidR="006138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вещество                                                в </w:t>
      </w:r>
      <w:r w:rsidRPr="00F96783" w:rsidR="008451C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порошко</w:t>
      </w:r>
      <w:r w:rsidRPr="00F96783" w:rsidR="006138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образном состоянии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</w:t>
      </w:r>
      <w:r w:rsidRPr="00F96783" w:rsidR="008451C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мефедрон</w:t>
      </w:r>
      <w:r w:rsidRPr="00F96783" w:rsidR="008451C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( 4-метилметкатион)</w:t>
      </w:r>
      <w:r w:rsidRPr="00F96783" w:rsidR="008451C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которое он хранил для личного употребления</w:t>
      </w:r>
      <w:r w:rsidRPr="00F96783" w:rsidR="00745CBB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без цели сбыта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F27747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- копи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>ей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объяснени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>я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A556D0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копиями объяснений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2B7246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протокола о направлении на медицинское освидетельствование </w:t>
      </w:r>
      <w:r w:rsidRPr="00F96783" w:rsidR="00360BE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 состояние опьянения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;</w:t>
      </w:r>
    </w:p>
    <w:p w:rsidR="0011187E" w:rsidRPr="00F96783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- копией заключения эксперта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,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которому представленное на экспертизу вещество </w:t>
      </w:r>
      <w:r w:rsidRPr="00F96783" w:rsidR="007167C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порошко</w:t>
      </w:r>
      <w:r w:rsidRPr="00F96783" w:rsidR="007167C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образном состоянии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состоянии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массой 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-</w:t>
      </w:r>
      <w:r w:rsidRPr="00F96783" w:rsidR="007167C4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0,</w:t>
      </w:r>
      <w:r w:rsidRPr="00F96783" w:rsidR="00A556D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053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г. содержит в своем составе наркотическое средство 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–</w:t>
      </w:r>
      <w:r w:rsidRPr="00F96783">
        <w:rPr>
          <w:rFonts w:ascii="Times New Roman" w:hAnsi="Times New Roman" w:eastAsiaTheme="minorEastAsia" w:cs="Times New Roman"/>
          <w:color w:val="0000FF" w:themeColor="hyperlink"/>
          <w:sz w:val="24"/>
          <w:szCs w:val="24"/>
          <w:u w:val="single"/>
          <w:lang w:eastAsia="ru-RU"/>
        </w:rPr>
        <w:t xml:space="preserve"> </w:t>
      </w:r>
      <w:r w:rsidRPr="00F96783" w:rsidR="005177DA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мефедрон</w:t>
      </w:r>
      <w:r w:rsidRPr="00F96783" w:rsidR="005177DA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( 4-метилметкатион),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включенного в </w:t>
      </w:r>
      <w:hyperlink r:id="rId5" w:history="1">
        <w:r w:rsidRPr="00F96783">
          <w:rPr>
            <w:rFonts w:ascii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 наркотических средств, психотропных веществ и их 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>прекурсоров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Федерации, утвержденный постановлением Правительства Российской Фед</w:t>
      </w:r>
      <w:r w:rsidRPr="00F96783" w:rsidR="005177DA">
        <w:rPr>
          <w:rFonts w:ascii="Times New Roman" w:hAnsi="Times New Roman" w:cs="Times New Roman"/>
          <w:sz w:val="24"/>
          <w:szCs w:val="24"/>
          <w:lang w:eastAsia="ru-RU"/>
        </w:rPr>
        <w:t>ерации от 30 июня 1998 г. N 681;</w:t>
      </w:r>
    </w:p>
    <w:p w:rsidR="005177DA" w:rsidRPr="00F96783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- копией протокола осмотра места происшествия 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от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;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-квитанцией о приеме на хранение вещественных доказательств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E04EE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постановления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cs="Times New Roman"/>
          <w:sz w:val="24"/>
          <w:szCs w:val="24"/>
        </w:rPr>
        <w:t>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F96783" w:rsidR="005B7340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5B734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правонарушения. 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F96783" w:rsidR="005B7340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5B734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</w:t>
      </w:r>
      <w:r w:rsidRPr="00F96783" w:rsidR="00C14F8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не установлено. 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 учетом изложенного, прихожу к выводу, что в действиях  </w:t>
      </w:r>
      <w:r w:rsidRPr="00F96783" w:rsidR="005B7340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5B734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А.В.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ч. 1 </w:t>
      </w:r>
      <w:r w:rsidRPr="00F96783" w:rsidR="00360BE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6.8 Кодекса Российской Федерации об административных правонарушениях,</w:t>
      </w:r>
      <w:r w:rsidRPr="00F96783" w:rsidR="00874CF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 именно незаконное хранение без цели сбыта наркотического средства.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</w:t>
      </w:r>
      <w:r w:rsidRPr="00F96783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 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административного штрафа.</w:t>
      </w:r>
      <w:r w:rsidRPr="00F96783" w:rsidR="00360BE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360BE8">
        <w:rPr>
          <w:rFonts w:ascii="Times New Roman" w:hAnsi="Times New Roman" w:cs="Times New Roman"/>
          <w:sz w:val="24"/>
          <w:szCs w:val="24"/>
        </w:rPr>
        <w:t>Согласно требов</w:t>
      </w:r>
      <w:r w:rsidR="00F96783">
        <w:rPr>
          <w:rFonts w:ascii="Times New Roman" w:hAnsi="Times New Roman" w:cs="Times New Roman"/>
          <w:sz w:val="24"/>
          <w:szCs w:val="24"/>
        </w:rPr>
        <w:t xml:space="preserve">аниям ст. 4.1 </w:t>
      </w:r>
      <w:r w:rsidRPr="00F96783" w:rsidR="00360BE8">
        <w:rPr>
          <w:rFonts w:ascii="Times New Roman" w:hAnsi="Times New Roman" w:cs="Times New Roman"/>
          <w:sz w:val="24"/>
          <w:szCs w:val="24"/>
        </w:rPr>
        <w:t>ч. 2.1 КоАП РФ, при назначении административного наказания за совершение административных правонарушений в области законода</w:t>
      </w:r>
      <w:r w:rsidR="00F96783">
        <w:rPr>
          <w:rFonts w:ascii="Times New Roman" w:hAnsi="Times New Roman" w:cs="Times New Roman"/>
          <w:sz w:val="24"/>
          <w:szCs w:val="24"/>
        </w:rPr>
        <w:t xml:space="preserve">тельства </w:t>
      </w:r>
      <w:r w:rsidRPr="00F96783" w:rsidR="00360BE8">
        <w:rPr>
          <w:rFonts w:ascii="Times New Roman" w:hAnsi="Times New Roman" w:cs="Times New Roman"/>
          <w:sz w:val="24"/>
          <w:szCs w:val="24"/>
        </w:rPr>
        <w:t xml:space="preserve">о наркотических средствах, психотропных веществах    и об их </w:t>
      </w:r>
      <w:r w:rsidRPr="00F96783" w:rsidR="00360BE8">
        <w:rPr>
          <w:rFonts w:ascii="Times New Roman" w:hAnsi="Times New Roman" w:cs="Times New Roman"/>
          <w:sz w:val="24"/>
          <w:szCs w:val="24"/>
        </w:rPr>
        <w:t>прекурсорах</w:t>
      </w:r>
      <w:r w:rsidRPr="00F96783" w:rsidR="00360BE8">
        <w:rPr>
          <w:rFonts w:ascii="Times New Roman" w:hAnsi="Times New Roman" w:cs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F96783" w:rsidR="00360BE8">
        <w:rPr>
          <w:rFonts w:ascii="Times New Roman" w:hAnsi="Times New Roman" w:cs="Times New Roman"/>
          <w:sz w:val="24"/>
          <w:szCs w:val="24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F96783" w:rsidR="00360BE8">
        <w:rPr>
          <w:rFonts w:ascii="Times New Roman" w:hAnsi="Times New Roman" w:cs="Times New Roman"/>
          <w:sz w:val="24"/>
          <w:szCs w:val="24"/>
        </w:rPr>
        <w:t>Контроль за</w:t>
      </w:r>
      <w:r w:rsidRPr="00F96783" w:rsidR="00360BE8">
        <w:rPr>
          <w:rFonts w:ascii="Times New Roman" w:hAnsi="Times New Roman" w:cs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  <w:r w:rsidRPr="00F96783" w:rsidR="00F30070">
        <w:rPr>
          <w:rFonts w:ascii="Times New Roman" w:hAnsi="Times New Roman" w:cs="Times New Roman"/>
          <w:sz w:val="24"/>
          <w:szCs w:val="24"/>
        </w:rPr>
        <w:t>.</w:t>
      </w:r>
    </w:p>
    <w:p w:rsidR="00F30070" w:rsidRPr="00F96783" w:rsidP="001118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д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 w:rsidR="00E70B11">
        <w:rPr>
          <w:rFonts w:ascii="Times New Roman" w:hAnsi="Times New Roman" w:cs="Times New Roman"/>
          <w:sz w:val="24"/>
          <w:szCs w:val="24"/>
        </w:rPr>
        <w:t xml:space="preserve"> </w:t>
      </w:r>
      <w:r w:rsidRPr="00F96783" w:rsidR="00E70B11">
        <w:rPr>
          <w:rFonts w:ascii="Times New Roman" w:hAnsi="Times New Roman" w:cs="Times New Roman"/>
          <w:sz w:val="24"/>
          <w:szCs w:val="24"/>
        </w:rPr>
        <w:t>Небреев</w:t>
      </w:r>
      <w:r w:rsidRPr="00F96783" w:rsidR="00E70B11">
        <w:rPr>
          <w:rFonts w:ascii="Times New Roman" w:hAnsi="Times New Roman" w:cs="Times New Roman"/>
          <w:sz w:val="24"/>
          <w:szCs w:val="24"/>
        </w:rPr>
        <w:t xml:space="preserve"> А.В. привлечен </w:t>
      </w:r>
      <w:r w:rsidRPr="00F96783" w:rsidR="00E70B11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ч. 1 ст. 6.9 КоАП РФ и подвергнут </w:t>
      </w:r>
      <w:r w:rsidRPr="00F96783" w:rsidR="00E70B11">
        <w:rPr>
          <w:rFonts w:ascii="Times New Roman" w:hAnsi="Times New Roman" w:cs="Times New Roman"/>
          <w:sz w:val="24"/>
          <w:szCs w:val="24"/>
        </w:rPr>
        <w:t>администратиному</w:t>
      </w:r>
      <w:r w:rsidRPr="00F96783" w:rsidR="00E70B11">
        <w:rPr>
          <w:rFonts w:ascii="Times New Roman" w:hAnsi="Times New Roman" w:cs="Times New Roman"/>
          <w:sz w:val="24"/>
          <w:szCs w:val="24"/>
        </w:rPr>
        <w:t xml:space="preserve"> взысканию в виде штрафа в размере 4000, 00 руб., а так же </w:t>
      </w:r>
      <w:r w:rsidRPr="00F96783" w:rsidR="00C15D73">
        <w:rPr>
          <w:rFonts w:ascii="Times New Roman" w:hAnsi="Times New Roman" w:cs="Times New Roman"/>
          <w:sz w:val="24"/>
          <w:szCs w:val="24"/>
        </w:rPr>
        <w:t xml:space="preserve">на него </w:t>
      </w:r>
      <w:r w:rsidRPr="00F96783" w:rsidR="00E70B11">
        <w:rPr>
          <w:rFonts w:ascii="Times New Roman" w:hAnsi="Times New Roman" w:cs="Times New Roman"/>
          <w:sz w:val="24"/>
          <w:szCs w:val="24"/>
        </w:rPr>
        <w:t xml:space="preserve">возложена обязанность пройти диагностику, профилактические мероприятия </w:t>
      </w:r>
      <w:r w:rsidRPr="00F96783" w:rsidR="00C15D73">
        <w:rPr>
          <w:rFonts w:ascii="Times New Roman" w:hAnsi="Times New Roman" w:cs="Times New Roman"/>
          <w:sz w:val="24"/>
          <w:szCs w:val="24"/>
        </w:rPr>
        <w:t xml:space="preserve">и лечение </w:t>
      </w:r>
      <w:r w:rsidRPr="00F96783" w:rsidR="00E70B11">
        <w:rPr>
          <w:rFonts w:ascii="Times New Roman" w:hAnsi="Times New Roman" w:cs="Times New Roman"/>
          <w:sz w:val="24"/>
          <w:szCs w:val="24"/>
        </w:rPr>
        <w:t xml:space="preserve">от наркомании, в связи с потреблением наркотических средств без назначения врача. </w:t>
      </w:r>
    </w:p>
    <w:p w:rsidR="00F30070" w:rsidRPr="00F96783" w:rsidP="00327E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83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F96783">
        <w:rPr>
          <w:rFonts w:ascii="Times New Roman" w:hAnsi="Times New Roman" w:cs="Times New Roman"/>
          <w:sz w:val="24"/>
          <w:szCs w:val="24"/>
        </w:rPr>
        <w:t>изложенное</w:t>
      </w:r>
      <w:r w:rsidRPr="00F96783">
        <w:rPr>
          <w:rFonts w:ascii="Times New Roman" w:hAnsi="Times New Roman" w:cs="Times New Roman"/>
          <w:sz w:val="24"/>
          <w:szCs w:val="24"/>
        </w:rPr>
        <w:t xml:space="preserve">, </w:t>
      </w:r>
      <w:r w:rsidRPr="00F9678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оснований для применения </w:t>
      </w:r>
      <w:r w:rsidRPr="00F96783">
        <w:rPr>
          <w:rFonts w:ascii="Times New Roman" w:hAnsi="Times New Roman" w:cs="Times New Roman"/>
          <w:sz w:val="24"/>
          <w:szCs w:val="24"/>
        </w:rPr>
        <w:t>ст. 4.1 ч. 2.1 КоАП РФ</w:t>
      </w:r>
      <w:r w:rsidRPr="00F9678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судом не усматривается</w:t>
      </w:r>
      <w:r w:rsidRPr="00F96783" w:rsidR="00BA62CF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Назначение иного вида наказания мировой судья считает </w:t>
      </w:r>
      <w:r w:rsidRPr="00F96783" w:rsidR="00C14F8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                 </w:t>
      </w:r>
      <w:r w:rsidRPr="00F96783" w:rsidR="00C15D73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целесообразным.</w:t>
      </w:r>
    </w:p>
    <w:p w:rsidR="0011187E" w:rsidRPr="00F96783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делу имеется вещественное доказательство - наркотическое средство </w:t>
      </w:r>
      <w:r w:rsidRPr="00F96783" w:rsidR="00BA62CF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мефедрон</w:t>
      </w:r>
      <w:r w:rsidRPr="00F96783" w:rsidR="00BA62CF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 w:rsidR="00BA62CF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( </w:t>
      </w:r>
      <w:r w:rsidRPr="00F96783" w:rsidR="00BA62CF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4-метилметкатион)</w:t>
      </w:r>
      <w:r w:rsidRPr="00F9678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массой </w:t>
      </w:r>
      <w:r w:rsidRPr="00F96783" w:rsidR="00C14F8C">
        <w:rPr>
          <w:rFonts w:ascii="Times New Roman" w:hAnsi="Times New Roman" w:cs="Times New Roman"/>
          <w:sz w:val="24"/>
          <w:szCs w:val="24"/>
          <w:lang w:eastAsia="ru-RU"/>
        </w:rPr>
        <w:t>0,</w:t>
      </w:r>
      <w:r w:rsidRPr="00F96783" w:rsidR="00BA62CF">
        <w:rPr>
          <w:rFonts w:ascii="Times New Roman" w:hAnsi="Times New Roman" w:cs="Times New Roman"/>
          <w:sz w:val="24"/>
          <w:szCs w:val="24"/>
          <w:lang w:eastAsia="ru-RU"/>
        </w:rPr>
        <w:t>053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360BE8" w:rsidRPr="00F96783" w:rsidP="00697984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Руководствуясь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ст.ст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. 6.8 ч.1, 29.9, 29.10 Кодекса Российской Федерации об административных правонарушениях, мировой судья</w:t>
      </w:r>
    </w:p>
    <w:p w:rsidR="00360BE8" w:rsidRPr="00F96783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ПОСТАНОВИЛ:</w:t>
      </w:r>
    </w:p>
    <w:p w:rsidR="0011187E" w:rsidRPr="00F96783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Признать </w:t>
      </w:r>
      <w:r w:rsidRPr="00F96783" w:rsidR="00D7071A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Небреева</w:t>
      </w:r>
      <w:r w:rsidRPr="00F96783" w:rsidR="00D7071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Антона Вадимовича</w:t>
      </w:r>
      <w:r w:rsidRPr="00F96783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11187E" w:rsidRPr="00F96783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ab/>
        <w:t xml:space="preserve">Вещественное доказательство наркотическое средство </w:t>
      </w:r>
      <w:r w:rsidRPr="00F96783" w:rsidR="00FE474C">
        <w:rPr>
          <w:rFonts w:ascii="Times New Roman" w:hAnsi="Times New Roman" w:eastAsiaTheme="minorEastAsia" w:cs="Times New Roman"/>
          <w:sz w:val="24"/>
          <w:szCs w:val="24"/>
          <w:lang w:eastAsia="ru-RU"/>
        </w:rPr>
        <w:t>–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F96783" w:rsidR="00D7071A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мефедрон</w:t>
      </w:r>
      <w:r w:rsidRPr="00F96783" w:rsidR="00D7071A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 w:rsidR="00D7071A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( </w:t>
      </w:r>
      <w:r w:rsidRPr="00F96783" w:rsidR="00D7071A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4-метилметкатион)</w:t>
      </w:r>
      <w:r w:rsidRPr="00F96783" w:rsidR="00C14F8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массой </w:t>
      </w:r>
      <w:r w:rsidRPr="00F96783" w:rsidR="00C14F8C">
        <w:rPr>
          <w:rFonts w:ascii="Times New Roman" w:hAnsi="Times New Roman" w:cs="Times New Roman"/>
          <w:sz w:val="24"/>
          <w:szCs w:val="24"/>
          <w:lang w:eastAsia="ru-RU"/>
        </w:rPr>
        <w:t>0,</w:t>
      </w:r>
      <w:r w:rsidRPr="00F96783" w:rsidR="00D7071A">
        <w:rPr>
          <w:rFonts w:ascii="Times New Roman" w:hAnsi="Times New Roman" w:cs="Times New Roman"/>
          <w:sz w:val="24"/>
          <w:szCs w:val="24"/>
          <w:lang w:eastAsia="ru-RU"/>
        </w:rPr>
        <w:t>053</w:t>
      </w:r>
      <w:r w:rsidRPr="00F96783">
        <w:rPr>
          <w:rFonts w:ascii="Times New Roman" w:hAnsi="Times New Roman" w:cs="Times New Roman"/>
          <w:sz w:val="24"/>
          <w:szCs w:val="24"/>
          <w:lang w:eastAsia="ru-RU"/>
        </w:rPr>
        <w:t xml:space="preserve"> грамм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 находящееся в камере хранения вещественных доказательств: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- уничтожить.</w:t>
      </w:r>
    </w:p>
    <w:p w:rsidR="0011187E" w:rsidRPr="00F96783" w:rsidP="0011187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F96783" w:rsidR="00666573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получатель </w:t>
      </w:r>
      <w:r w:rsidRPr="00F96783" w:rsid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«данные изъяты»</w:t>
      </w:r>
      <w:r w:rsidRPr="00F96783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Pr="00F96783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ул</w:t>
      </w:r>
      <w:r w:rsidRPr="00F96783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.Г</w:t>
      </w:r>
      <w:r w:rsidRPr="00F96783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орького,10/29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ab/>
        <w:t xml:space="preserve"> </w:t>
      </w:r>
    </w:p>
    <w:p w:rsidR="0011187E" w:rsidRPr="00F9678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F9678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B61AD7" w:rsidRPr="00F96783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</w:p>
    <w:p w:rsidR="0011187E" w:rsidRPr="00F96783" w:rsidP="00327EA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F96783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</w:t>
      </w:r>
      <w:r w:rsidRPr="00F96783" w:rsidR="00DE0D3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</w:t>
      </w:r>
      <w:r w:rsidRPr="00F96783" w:rsidR="00492E2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</w:t>
      </w:r>
      <w:r w:rsidRPr="00F96783" w:rsidR="00A8429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Pr="00F96783" w:rsidR="00492E2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</w:t>
      </w:r>
      <w:r w:rsidRPr="00F96783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</w:t>
      </w:r>
      <w:r w:rsidRPr="00F96783" w:rsidR="001746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</w:t>
      </w:r>
      <w:r w:rsidRPr="00F96783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Е.Г. </w:t>
      </w:r>
      <w:r w:rsidRPr="00F96783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11187E" w:rsidRPr="00F96783" w:rsidP="0011187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F96783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</w:t>
      </w:r>
    </w:p>
    <w:sectPr w:rsidSect="00697984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1149C"/>
    <w:rsid w:val="00084813"/>
    <w:rsid w:val="00107489"/>
    <w:rsid w:val="0011187E"/>
    <w:rsid w:val="00122410"/>
    <w:rsid w:val="00174621"/>
    <w:rsid w:val="00181245"/>
    <w:rsid w:val="001D6379"/>
    <w:rsid w:val="001F105D"/>
    <w:rsid w:val="00255729"/>
    <w:rsid w:val="00272048"/>
    <w:rsid w:val="002B5A31"/>
    <w:rsid w:val="002B7246"/>
    <w:rsid w:val="002C16A8"/>
    <w:rsid w:val="002C6F19"/>
    <w:rsid w:val="00306EDF"/>
    <w:rsid w:val="00324EAA"/>
    <w:rsid w:val="00327EAB"/>
    <w:rsid w:val="00345D74"/>
    <w:rsid w:val="00360BE8"/>
    <w:rsid w:val="00362B29"/>
    <w:rsid w:val="003B04CD"/>
    <w:rsid w:val="003E040B"/>
    <w:rsid w:val="003F1052"/>
    <w:rsid w:val="00437236"/>
    <w:rsid w:val="00456BCC"/>
    <w:rsid w:val="004717BC"/>
    <w:rsid w:val="00492E2E"/>
    <w:rsid w:val="004A349B"/>
    <w:rsid w:val="005177DA"/>
    <w:rsid w:val="0054697F"/>
    <w:rsid w:val="005B7340"/>
    <w:rsid w:val="005F4130"/>
    <w:rsid w:val="00612302"/>
    <w:rsid w:val="00613813"/>
    <w:rsid w:val="00620D23"/>
    <w:rsid w:val="006247F1"/>
    <w:rsid w:val="00645CD5"/>
    <w:rsid w:val="00666573"/>
    <w:rsid w:val="00697984"/>
    <w:rsid w:val="006A6390"/>
    <w:rsid w:val="006D4147"/>
    <w:rsid w:val="006E4CAA"/>
    <w:rsid w:val="007167C4"/>
    <w:rsid w:val="0072716F"/>
    <w:rsid w:val="007329CC"/>
    <w:rsid w:val="00736804"/>
    <w:rsid w:val="00745CBB"/>
    <w:rsid w:val="00765637"/>
    <w:rsid w:val="0080005D"/>
    <w:rsid w:val="0080381C"/>
    <w:rsid w:val="00835FAD"/>
    <w:rsid w:val="008451C8"/>
    <w:rsid w:val="0085473E"/>
    <w:rsid w:val="00874CFF"/>
    <w:rsid w:val="00890889"/>
    <w:rsid w:val="008F368E"/>
    <w:rsid w:val="009124BA"/>
    <w:rsid w:val="009153CB"/>
    <w:rsid w:val="0091578A"/>
    <w:rsid w:val="0092261F"/>
    <w:rsid w:val="009663C8"/>
    <w:rsid w:val="009724ED"/>
    <w:rsid w:val="00990CE9"/>
    <w:rsid w:val="009919CE"/>
    <w:rsid w:val="009C4D89"/>
    <w:rsid w:val="00A1595B"/>
    <w:rsid w:val="00A556D0"/>
    <w:rsid w:val="00A6447D"/>
    <w:rsid w:val="00A8429F"/>
    <w:rsid w:val="00AB27CA"/>
    <w:rsid w:val="00AD651E"/>
    <w:rsid w:val="00B01A9E"/>
    <w:rsid w:val="00B55803"/>
    <w:rsid w:val="00B61AD7"/>
    <w:rsid w:val="00B82029"/>
    <w:rsid w:val="00BA62CF"/>
    <w:rsid w:val="00BF6849"/>
    <w:rsid w:val="00C01151"/>
    <w:rsid w:val="00C14F8C"/>
    <w:rsid w:val="00C15D73"/>
    <w:rsid w:val="00C447A7"/>
    <w:rsid w:val="00C66484"/>
    <w:rsid w:val="00CC4A27"/>
    <w:rsid w:val="00CC62FA"/>
    <w:rsid w:val="00CD23B3"/>
    <w:rsid w:val="00CF4BF1"/>
    <w:rsid w:val="00D7071A"/>
    <w:rsid w:val="00DA3887"/>
    <w:rsid w:val="00DC2BA2"/>
    <w:rsid w:val="00DC3768"/>
    <w:rsid w:val="00DE0D3F"/>
    <w:rsid w:val="00DF5669"/>
    <w:rsid w:val="00E04EEE"/>
    <w:rsid w:val="00E13281"/>
    <w:rsid w:val="00E24E4A"/>
    <w:rsid w:val="00E538FB"/>
    <w:rsid w:val="00E70B11"/>
    <w:rsid w:val="00E814E9"/>
    <w:rsid w:val="00EB6023"/>
    <w:rsid w:val="00F011B0"/>
    <w:rsid w:val="00F12981"/>
    <w:rsid w:val="00F200C3"/>
    <w:rsid w:val="00F27747"/>
    <w:rsid w:val="00F30070"/>
    <w:rsid w:val="00F34D06"/>
    <w:rsid w:val="00F36EC4"/>
    <w:rsid w:val="00F40956"/>
    <w:rsid w:val="00F43B05"/>
    <w:rsid w:val="00F96783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6" Type="http://schemas.openxmlformats.org/officeDocument/2006/relationships/hyperlink" Target="consultantplus://offline/ref=AE5F56344168DD549F0EB7F8F1E37818F132A74C1C89CBD2F983124D942866CDD270889781zEA6J" TargetMode="External" /><Relationship Id="rId7" Type="http://schemas.openxmlformats.org/officeDocument/2006/relationships/hyperlink" Target="consultantplus://offline/ref=AE5F56344168DD549F0EB7F8F1E37818F132A74C1C89CBD2F983124D942866CDD270889680zEA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A6BA-2027-4840-A7B4-6EBB8DE0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