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4D7019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Дело №5-41-</w:t>
      </w:r>
      <w:r w:rsidR="00344382">
        <w:rPr>
          <w:b/>
          <w:sz w:val="26"/>
          <w:szCs w:val="26"/>
        </w:rPr>
        <w:t>301</w:t>
      </w:r>
      <w:r w:rsidRPr="004D7019" w:rsidR="009670C3">
        <w:rPr>
          <w:b/>
          <w:sz w:val="26"/>
          <w:szCs w:val="26"/>
        </w:rPr>
        <w:t>/2021</w:t>
      </w:r>
    </w:p>
    <w:p w:rsidR="00F94CE0" w:rsidRPr="004D7019" w:rsidP="00F94CE0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4D7019">
        <w:rPr>
          <w:b/>
          <w:sz w:val="26"/>
          <w:szCs w:val="26"/>
          <w:lang w:val="uk-UA"/>
        </w:rPr>
        <w:t>ПОСТАНОВЛЕНИЕ</w:t>
      </w:r>
    </w:p>
    <w:p w:rsidR="00246CCE" w:rsidRPr="00F0544C" w:rsidP="00F94CE0">
      <w:pPr>
        <w:pStyle w:val="NoSpacing"/>
        <w:spacing w:line="240" w:lineRule="atLeast"/>
        <w:jc w:val="center"/>
        <w:rPr>
          <w:sz w:val="26"/>
          <w:szCs w:val="26"/>
          <w:lang w:val="uk-UA"/>
        </w:rPr>
      </w:pPr>
    </w:p>
    <w:p w:rsidR="00246CCE" w:rsidRPr="004D7019" w:rsidP="002C4CC0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F0544C">
        <w:rPr>
          <w:sz w:val="26"/>
          <w:szCs w:val="26"/>
          <w:lang w:val="uk-UA"/>
        </w:rPr>
        <w:t xml:space="preserve">       </w:t>
      </w:r>
      <w:r w:rsidR="00344382">
        <w:rPr>
          <w:b/>
          <w:sz w:val="26"/>
          <w:szCs w:val="26"/>
        </w:rPr>
        <w:t>21 октября</w:t>
      </w:r>
      <w:r w:rsidRPr="004D7019" w:rsidR="009670C3">
        <w:rPr>
          <w:b/>
          <w:sz w:val="26"/>
          <w:szCs w:val="26"/>
        </w:rPr>
        <w:t xml:space="preserve"> 2021</w:t>
      </w:r>
      <w:r w:rsidRPr="004D7019" w:rsidR="00F94CE0">
        <w:rPr>
          <w:b/>
          <w:sz w:val="26"/>
          <w:szCs w:val="26"/>
          <w:lang w:val="uk-UA"/>
        </w:rPr>
        <w:t xml:space="preserve">       </w:t>
      </w:r>
      <w:r w:rsidR="004D7019">
        <w:rPr>
          <w:b/>
          <w:sz w:val="26"/>
          <w:szCs w:val="26"/>
          <w:lang w:val="uk-UA"/>
        </w:rPr>
        <w:t xml:space="preserve">                           </w:t>
      </w:r>
      <w:r w:rsidRPr="004D7019" w:rsidR="00F94CE0">
        <w:rPr>
          <w:b/>
          <w:sz w:val="26"/>
          <w:szCs w:val="26"/>
        </w:rPr>
        <w:t xml:space="preserve">г. Евпатория, </w:t>
      </w:r>
      <w:r w:rsidRPr="004D7019">
        <w:rPr>
          <w:b/>
          <w:sz w:val="26"/>
          <w:szCs w:val="26"/>
        </w:rPr>
        <w:t>ул</w:t>
      </w:r>
      <w:r w:rsidRPr="004D7019">
        <w:rPr>
          <w:b/>
          <w:sz w:val="26"/>
          <w:szCs w:val="26"/>
        </w:rPr>
        <w:t>.Г</w:t>
      </w:r>
      <w:r w:rsidRPr="004D7019">
        <w:rPr>
          <w:b/>
          <w:sz w:val="26"/>
          <w:szCs w:val="26"/>
        </w:rPr>
        <w:t>орького,10/29</w:t>
      </w:r>
    </w:p>
    <w:p w:rsidR="002C4CC0" w:rsidRPr="00F0544C" w:rsidP="002C4CC0">
      <w:pPr>
        <w:pStyle w:val="NoSpacing"/>
        <w:tabs>
          <w:tab w:val="left" w:pos="5055"/>
        </w:tabs>
        <w:spacing w:line="240" w:lineRule="atLeast"/>
        <w:jc w:val="center"/>
        <w:rPr>
          <w:sz w:val="26"/>
          <w:szCs w:val="26"/>
        </w:rPr>
      </w:pPr>
    </w:p>
    <w:p w:rsidR="00F94CE0" w:rsidRPr="00F0544C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F0544C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F0544C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Управления Пенсионного Фонда Российской Федерации </w:t>
      </w:r>
      <w:r w:rsidRPr="00F0544C" w:rsidR="00246CCE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>в</w:t>
      </w:r>
      <w:r w:rsidRPr="00F0544C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о привлечении к административной ответственности должностного лица – </w:t>
      </w:r>
    </w:p>
    <w:p w:rsidR="00C32BE6" w:rsidRPr="00F0544C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Рускевич</w:t>
      </w:r>
      <w:r>
        <w:rPr>
          <w:rFonts w:eastAsia="Calibri"/>
          <w:color w:val="000000"/>
          <w:sz w:val="26"/>
          <w:szCs w:val="26"/>
          <w:lang w:eastAsia="en-US"/>
        </w:rPr>
        <w:t xml:space="preserve"> Игоря Владимировича</w:t>
      </w:r>
      <w:r w:rsidRPr="00F0544C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 w:rsidR="00FB0F43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E85BD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по </w:t>
      </w:r>
      <w:r w:rsidRPr="00F0544C" w:rsidR="00191370">
        <w:rPr>
          <w:sz w:val="26"/>
          <w:szCs w:val="26"/>
        </w:rPr>
        <w:t xml:space="preserve">ч.1 </w:t>
      </w:r>
      <w:r w:rsidRPr="00F0544C">
        <w:rPr>
          <w:sz w:val="26"/>
          <w:szCs w:val="26"/>
        </w:rPr>
        <w:t xml:space="preserve">ст. 15.33.2 Кодекса Российской Федерации </w:t>
      </w:r>
      <w:r w:rsidRPr="00F0544C" w:rsidR="002C4CC0">
        <w:rPr>
          <w:sz w:val="26"/>
          <w:szCs w:val="26"/>
        </w:rPr>
        <w:t xml:space="preserve">                                          </w:t>
      </w:r>
      <w:r w:rsidRPr="00F0544C">
        <w:rPr>
          <w:sz w:val="26"/>
          <w:szCs w:val="26"/>
        </w:rPr>
        <w:t>об административных правонарушениях,</w:t>
      </w:r>
    </w:p>
    <w:p w:rsidR="002C4CC0" w:rsidRPr="00F0544C" w:rsidP="002C4CC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</w:p>
    <w:p w:rsidR="002C4CC0" w:rsidRPr="004D7019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4D7019">
        <w:rPr>
          <w:b/>
          <w:sz w:val="26"/>
          <w:szCs w:val="26"/>
        </w:rPr>
        <w:t>УСТАНОВИЛ:</w:t>
      </w:r>
    </w:p>
    <w:p w:rsidR="001A0BB5" w:rsidRPr="00F0544C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EB26A9">
        <w:rPr>
          <w:rFonts w:ascii="Times New Roman" w:eastAsia="Calibri" w:hAnsi="Times New Roman" w:cs="Times New Roman"/>
          <w:sz w:val="26"/>
          <w:szCs w:val="26"/>
          <w:lang w:eastAsia="en-US"/>
        </w:rPr>
        <w:t>Рускевич</w:t>
      </w:r>
      <w:r w:rsidR="00EB26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И.В.</w:t>
      </w:r>
      <w:r w:rsidRPr="00F054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ОБЩЕСТВА </w:t>
      </w:r>
      <w:r w:rsidRPr="00F0544C" w:rsidR="009D4FF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801DFF" w:rsidR="00801DF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«КАЛАМИТСКИЙ БРИЗ»</w:t>
      </w:r>
      <w:r w:rsidRPr="00F0544C" w:rsidR="00801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BB75F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срок, не позднее </w:t>
      </w:r>
      <w:r w:rsidR="00801DFF">
        <w:rPr>
          <w:rFonts w:ascii="Times New Roman" w:eastAsia="Times New Roman" w:hAnsi="Times New Roman" w:cs="Times New Roman"/>
          <w:sz w:val="26"/>
          <w:szCs w:val="26"/>
        </w:rPr>
        <w:t>17 мая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о застрахованных лицах (форма СЗВ-М) за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 w:rsidR="009D4F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01D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года.  </w:t>
      </w:r>
    </w:p>
    <w:p w:rsidR="001A0BB5" w:rsidRPr="00F0544C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BB75FD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BB75FD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BB75FD">
        <w:rPr>
          <w:rFonts w:eastAsia="Calibri"/>
          <w:color w:val="000000"/>
          <w:sz w:val="26"/>
          <w:szCs w:val="26"/>
          <w:lang w:eastAsia="en-US"/>
        </w:rPr>
        <w:t>»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4CE0" w:rsidRPr="00F0544C" w:rsidP="006770A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0544C">
        <w:rPr>
          <w:sz w:val="26"/>
          <w:szCs w:val="26"/>
        </w:rPr>
        <w:t xml:space="preserve">В суд 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генеральный </w:t>
      </w:r>
      <w:r w:rsidRPr="00F0544C" w:rsidR="00247F3A">
        <w:rPr>
          <w:rFonts w:eastAsia="Calibri"/>
          <w:color w:val="000000"/>
          <w:sz w:val="26"/>
          <w:szCs w:val="26"/>
          <w:lang w:eastAsia="en-US"/>
        </w:rPr>
        <w:t xml:space="preserve">директор </w:t>
      </w:r>
      <w:r w:rsidR="00DC09DD">
        <w:rPr>
          <w:rFonts w:eastAsia="Calibri"/>
          <w:color w:val="000000"/>
          <w:sz w:val="26"/>
          <w:szCs w:val="26"/>
          <w:lang w:eastAsia="en-US"/>
        </w:rPr>
        <w:t xml:space="preserve">ОБЩЕСТВА </w:t>
      </w:r>
      <w:r w:rsidRPr="00F0544C" w:rsidR="00DC09DD">
        <w:rPr>
          <w:rFonts w:eastAsia="Calibri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801DFF" w:rsidR="005220B3">
        <w:rPr>
          <w:rFonts w:eastAsia="Calibri"/>
          <w:color w:val="000000"/>
          <w:sz w:val="26"/>
          <w:szCs w:val="26"/>
          <w:lang w:eastAsia="en-US"/>
        </w:rPr>
        <w:t>«КАЛАМИТСКИЙ БРИЗ»</w:t>
      </w:r>
      <w:r w:rsidRPr="00F0544C" w:rsidR="005220B3">
        <w:rPr>
          <w:sz w:val="26"/>
          <w:szCs w:val="26"/>
        </w:rPr>
        <w:t xml:space="preserve"> </w:t>
      </w:r>
      <w:r w:rsidR="00675C00">
        <w:rPr>
          <w:rFonts w:eastAsia="Calibri"/>
          <w:color w:val="000000"/>
          <w:sz w:val="26"/>
          <w:szCs w:val="26"/>
          <w:lang w:eastAsia="en-US"/>
        </w:rPr>
        <w:t>Рускевич</w:t>
      </w:r>
      <w:r w:rsidR="00675C00">
        <w:rPr>
          <w:rFonts w:eastAsia="Calibri"/>
          <w:color w:val="000000"/>
          <w:sz w:val="26"/>
          <w:szCs w:val="26"/>
          <w:lang w:eastAsia="en-US"/>
        </w:rPr>
        <w:t xml:space="preserve"> И.В.</w:t>
      </w:r>
      <w:r w:rsidR="00DC09D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F0544C">
        <w:rPr>
          <w:sz w:val="26"/>
          <w:szCs w:val="26"/>
        </w:rPr>
        <w:t>не явил</w:t>
      </w:r>
      <w:r w:rsidRPr="00F0544C" w:rsidR="001A0BB5">
        <w:rPr>
          <w:sz w:val="26"/>
          <w:szCs w:val="26"/>
        </w:rPr>
        <w:t>ся</w:t>
      </w:r>
      <w:r w:rsidRPr="00F0544C">
        <w:rPr>
          <w:sz w:val="26"/>
          <w:szCs w:val="26"/>
        </w:rPr>
        <w:t>,</w:t>
      </w:r>
      <w:r w:rsidR="00675C00">
        <w:rPr>
          <w:sz w:val="26"/>
          <w:szCs w:val="26"/>
        </w:rPr>
        <w:t xml:space="preserve">                      </w:t>
      </w:r>
      <w:r w:rsidRPr="00F0544C">
        <w:rPr>
          <w:sz w:val="26"/>
          <w:szCs w:val="26"/>
        </w:rPr>
        <w:t xml:space="preserve">о времени и месте рассмотрения дела извещен в установленном порядке, </w:t>
      </w:r>
      <w:r w:rsidR="00F0544C">
        <w:rPr>
          <w:sz w:val="26"/>
          <w:szCs w:val="26"/>
        </w:rPr>
        <w:t xml:space="preserve"> </w:t>
      </w:r>
      <w:r w:rsidR="00675C00">
        <w:rPr>
          <w:sz w:val="26"/>
          <w:szCs w:val="26"/>
        </w:rPr>
        <w:t xml:space="preserve">                     </w:t>
      </w:r>
      <w:r w:rsidRPr="00F0544C">
        <w:rPr>
          <w:sz w:val="26"/>
          <w:szCs w:val="26"/>
        </w:rPr>
        <w:t>с заявлением об отложении рассмотрения дела не обратил</w:t>
      </w:r>
      <w:r w:rsidRPr="00F0544C" w:rsidR="001A0BB5">
        <w:rPr>
          <w:sz w:val="26"/>
          <w:szCs w:val="26"/>
        </w:rPr>
        <w:t>ся</w:t>
      </w:r>
      <w:r w:rsidRPr="00F0544C">
        <w:rPr>
          <w:sz w:val="26"/>
          <w:szCs w:val="26"/>
        </w:rPr>
        <w:t xml:space="preserve">. В силу ч.2 ст. 25.1 КоАП РФ мировой судья считает возможным рассмотреть данное дело </w:t>
      </w:r>
      <w:r w:rsidR="00675C00">
        <w:rPr>
          <w:sz w:val="26"/>
          <w:szCs w:val="26"/>
        </w:rPr>
        <w:t xml:space="preserve">                       </w:t>
      </w:r>
      <w:r w:rsidRPr="00F0544C">
        <w:rPr>
          <w:sz w:val="26"/>
          <w:szCs w:val="26"/>
        </w:rPr>
        <w:t>в отсутствие</w:t>
      </w:r>
      <w:r w:rsidR="005E1C4F">
        <w:rPr>
          <w:sz w:val="26"/>
          <w:szCs w:val="26"/>
        </w:rPr>
        <w:t xml:space="preserve"> </w:t>
      </w:r>
      <w:r w:rsidR="00675C00">
        <w:rPr>
          <w:sz w:val="26"/>
          <w:szCs w:val="26"/>
        </w:rPr>
        <w:t>Рускевича</w:t>
      </w:r>
      <w:r w:rsidR="00675C00">
        <w:rPr>
          <w:sz w:val="26"/>
          <w:szCs w:val="26"/>
        </w:rPr>
        <w:t xml:space="preserve"> И.В.</w:t>
      </w:r>
    </w:p>
    <w:p w:rsidR="002A6696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75C00">
        <w:rPr>
          <w:rFonts w:ascii="Times New Roman" w:eastAsia="Calibri" w:hAnsi="Times New Roman" w:cs="Times New Roman"/>
          <w:sz w:val="26"/>
          <w:szCs w:val="26"/>
          <w:lang w:eastAsia="en-US"/>
        </w:rPr>
        <w:t>Рускевича</w:t>
      </w:r>
      <w:r w:rsidR="00675C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И.В.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 w:rsidR="00511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от </w:t>
      </w:r>
      <w:r w:rsidRPr="00BB75FD" w:rsidR="00BB75FD">
        <w:rPr>
          <w:rFonts w:ascii="Times New Roman" w:eastAsia="Times New Roman" w:hAnsi="Times New Roman" w:cs="Times New Roman"/>
          <w:sz w:val="26"/>
          <w:szCs w:val="26"/>
        </w:rPr>
        <w:t xml:space="preserve">«данные </w:t>
      </w:r>
      <w:r w:rsidRPr="00BB75FD" w:rsidR="00BB75FD">
        <w:rPr>
          <w:rFonts w:ascii="Times New Roman" w:eastAsia="Times New Roman" w:hAnsi="Times New Roman" w:cs="Times New Roman"/>
          <w:sz w:val="26"/>
          <w:szCs w:val="26"/>
        </w:rPr>
        <w:t>изъяты</w:t>
      </w:r>
      <w:r w:rsidRPr="00BB75FD" w:rsidR="00BB75F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., копией уведомления о регистрации юридического лица</w:t>
      </w:r>
      <w:r w:rsidR="00040E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ПФ РФ</w:t>
      </w:r>
      <w:r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675C0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="00675C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BB75FD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, формой СЗВ-М, </w:t>
      </w:r>
      <w:r w:rsidR="00BB75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Pr="00F0544C">
        <w:rPr>
          <w:rFonts w:ascii="Times New Roman" w:hAnsi="Times New Roman" w:cs="Times New Roman"/>
          <w:sz w:val="26"/>
          <w:szCs w:val="26"/>
        </w:rPr>
        <w:t>копией почтового реестра.</w:t>
      </w:r>
    </w:p>
    <w:p w:rsidR="000A6285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</w:t>
      </w:r>
      <w:r w:rsidRPr="00F0544C" w:rsidR="002C4CC0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F0544C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</w:t>
      </w:r>
      <w:r w:rsid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 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у страхователя данных </w:t>
      </w:r>
      <w:r w:rsidRPr="00F0544C" w:rsidR="002C4CC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об идентификационном номере налогоплательщика застрахованного лица).</w:t>
      </w:r>
    </w:p>
    <w:p w:rsidR="00F94CE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F0544C" w:rsidR="00511AEB">
        <w:rPr>
          <w:sz w:val="26"/>
          <w:szCs w:val="26"/>
        </w:rPr>
        <w:t xml:space="preserve">                              </w:t>
      </w:r>
      <w:r w:rsidRPr="00F0544C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0544C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F0544C">
        <w:rPr>
          <w:sz w:val="26"/>
          <w:szCs w:val="26"/>
        </w:rPr>
        <w:t>.</w:t>
      </w:r>
    </w:p>
    <w:p w:rsidR="00F94CE0" w:rsidRPr="00F0544C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44C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F0544C">
        <w:rPr>
          <w:rFonts w:ascii="Times New Roman" w:hAnsi="Times New Roman" w:cs="Times New Roman"/>
          <w:sz w:val="26"/>
          <w:szCs w:val="26"/>
        </w:rPr>
        <w:t xml:space="preserve">ст.15.33.2 КоАП РФ непредставление </w:t>
      </w:r>
      <w:r w:rsidRPr="00F0544C" w:rsidR="00511AE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F0544C">
        <w:rPr>
          <w:rFonts w:ascii="Times New Roman" w:hAnsi="Times New Roman" w:cs="Times New Roman"/>
          <w:sz w:val="26"/>
          <w:szCs w:val="26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0544C">
        <w:rPr>
          <w:rFonts w:ascii="Times New Roman" w:hAnsi="Times New Roman" w:cs="Times New Roman"/>
          <w:sz w:val="26"/>
          <w:szCs w:val="26"/>
        </w:rPr>
        <w:t xml:space="preserve"> или </w:t>
      </w:r>
      <w:r w:rsidR="00A8441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0544C">
        <w:rPr>
          <w:rFonts w:ascii="Times New Roman" w:hAnsi="Times New Roman" w:cs="Times New Roman"/>
          <w:sz w:val="26"/>
          <w:szCs w:val="26"/>
        </w:rPr>
        <w:t xml:space="preserve">в искаженном виде влечет наложение административного штрафа </w:t>
      </w:r>
      <w:r w:rsidR="00A8441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0544C">
        <w:rPr>
          <w:rFonts w:ascii="Times New Roman" w:hAnsi="Times New Roman" w:cs="Times New Roman"/>
          <w:sz w:val="26"/>
          <w:szCs w:val="26"/>
        </w:rPr>
        <w:t>на должностных лиц</w:t>
      </w:r>
      <w:r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F0544C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F0544C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F94CE0" w:rsidRPr="00F0544C" w:rsidP="002C4CC0">
      <w:pPr>
        <w:pStyle w:val="NoSpacing"/>
        <w:ind w:firstLine="709"/>
        <w:jc w:val="both"/>
        <w:rPr>
          <w:sz w:val="26"/>
          <w:szCs w:val="26"/>
        </w:rPr>
      </w:pPr>
      <w:r w:rsidRPr="00F0544C">
        <w:rPr>
          <w:sz w:val="26"/>
          <w:szCs w:val="26"/>
        </w:rPr>
        <w:t xml:space="preserve">Исследовав обстоятельства дела и оценив доказательства </w:t>
      </w:r>
      <w:r w:rsidRPr="00F0544C" w:rsidR="002C4CC0">
        <w:rPr>
          <w:sz w:val="26"/>
          <w:szCs w:val="26"/>
        </w:rPr>
        <w:t xml:space="preserve">                             </w:t>
      </w:r>
      <w:r w:rsidRPr="00F0544C">
        <w:rPr>
          <w:sz w:val="26"/>
          <w:szCs w:val="26"/>
        </w:rPr>
        <w:t xml:space="preserve">в их совокупности, мировой судья пришел к выводу, что в действиях </w:t>
      </w:r>
      <w:r w:rsidRPr="00F0544C" w:rsidR="00D117C2">
        <w:rPr>
          <w:rFonts w:eastAsia="Calibri"/>
          <w:color w:val="000000"/>
          <w:sz w:val="26"/>
          <w:szCs w:val="26"/>
          <w:lang w:eastAsia="en-US"/>
        </w:rPr>
        <w:t xml:space="preserve">директора </w:t>
      </w:r>
      <w:r w:rsidR="0099019A">
        <w:rPr>
          <w:rFonts w:eastAsia="Calibri"/>
          <w:color w:val="000000"/>
          <w:sz w:val="26"/>
          <w:szCs w:val="26"/>
          <w:lang w:eastAsia="en-US"/>
        </w:rPr>
        <w:t xml:space="preserve">ОБЩЕСТВА </w:t>
      </w:r>
      <w:r w:rsidRPr="00F0544C" w:rsidR="0099019A">
        <w:rPr>
          <w:rFonts w:eastAsia="Calibri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801DFF" w:rsidR="00675C00">
        <w:rPr>
          <w:rFonts w:eastAsia="Calibri"/>
          <w:color w:val="000000"/>
          <w:sz w:val="26"/>
          <w:szCs w:val="26"/>
          <w:lang w:eastAsia="en-US"/>
        </w:rPr>
        <w:t>«КАЛАМИТСКИЙ БРИЗ»</w:t>
      </w:r>
      <w:r w:rsidRPr="00F0544C" w:rsidR="00675C00">
        <w:rPr>
          <w:sz w:val="26"/>
          <w:szCs w:val="26"/>
        </w:rPr>
        <w:t xml:space="preserve"> </w:t>
      </w:r>
      <w:r w:rsidR="00675C00">
        <w:rPr>
          <w:rFonts w:eastAsia="Calibri"/>
          <w:color w:val="000000"/>
          <w:sz w:val="26"/>
          <w:szCs w:val="26"/>
          <w:lang w:eastAsia="en-US"/>
        </w:rPr>
        <w:t>Рускевич</w:t>
      </w:r>
      <w:r w:rsidR="00675C00">
        <w:rPr>
          <w:rFonts w:eastAsia="Calibri"/>
          <w:color w:val="000000"/>
          <w:sz w:val="26"/>
          <w:szCs w:val="26"/>
          <w:lang w:eastAsia="en-US"/>
        </w:rPr>
        <w:t xml:space="preserve"> И.В.</w:t>
      </w:r>
      <w:r w:rsidRPr="00F0544C" w:rsidR="001A18A8">
        <w:rPr>
          <w:rStyle w:val="FontStyle11"/>
          <w:rFonts w:ascii="Times New Roman" w:hAnsi="Times New Roman" w:cs="Times New Roman"/>
          <w:sz w:val="26"/>
          <w:szCs w:val="26"/>
        </w:rPr>
        <w:t>,</w:t>
      </w:r>
      <w:r w:rsidRPr="00F0544C">
        <w:rPr>
          <w:sz w:val="26"/>
          <w:szCs w:val="26"/>
        </w:rPr>
        <w:t xml:space="preserve"> имеется состав административного правонарушения, предусмотренного</w:t>
      </w:r>
      <w:r w:rsidRPr="00F0544C" w:rsidR="00414E20">
        <w:rPr>
          <w:sz w:val="26"/>
          <w:szCs w:val="26"/>
        </w:rPr>
        <w:t xml:space="preserve"> ч.1</w:t>
      </w:r>
      <w:r w:rsidRPr="00F0544C">
        <w:rPr>
          <w:sz w:val="26"/>
          <w:szCs w:val="26"/>
        </w:rPr>
        <w:t xml:space="preserve"> ст. 15.33.2 Кодекса Российской Федерации об администрат</w:t>
      </w:r>
      <w:r w:rsidRPr="00F0544C" w:rsidR="008F1160">
        <w:rPr>
          <w:sz w:val="26"/>
          <w:szCs w:val="26"/>
        </w:rPr>
        <w:t>ивных правонарушениях.</w:t>
      </w:r>
    </w:p>
    <w:p w:rsidR="00F94CE0" w:rsidRPr="00F0544C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4.1.1 КоАП РФ предусматривает, что  являющимся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некоммерческим организациям, а также являющимся субъектами малого 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</w:t>
      </w:r>
      <w:r w:rsidR="009901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среднего предприним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ательства лицам, осуществляющим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предпринимательскую деятельность без образования юридического лица,</w:t>
      </w:r>
      <w:r w:rsidR="00A8441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раздела</w:t>
        </w:r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 xml:space="preserve"> II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настоящего Кодекса или закона субъекта Российской Федерации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административных правонарушениях, административное наказание </w:t>
      </w:r>
      <w:r w:rsidRPr="00F0544C" w:rsidR="00DD2E5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</w:t>
      </w:r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 статьи 3.4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F0544C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частью 2</w:t>
        </w:r>
      </w:hyperlink>
      <w:r w:rsidRPr="00F0544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F0544C" w:rsidR="00E85BD0">
        <w:rPr>
          <w:rFonts w:ascii="Times New Roman" w:hAnsi="Times New Roman" w:eastAsiaTheme="minorHAnsi" w:cs="Times New Roman"/>
          <w:sz w:val="26"/>
          <w:szCs w:val="26"/>
          <w:lang w:eastAsia="en-US"/>
        </w:rPr>
        <w:t>настоящей статьи.</w:t>
      </w:r>
    </w:p>
    <w:p w:rsidR="002B329D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растительного мира, окружающей среде, объектам культурного наследия (памятникам истории 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</w:t>
      </w:r>
      <w:r w:rsidRPr="00F0544C" w:rsidR="00511AEB">
        <w:rPr>
          <w:rFonts w:ascii="Times New Roman" w:hAnsi="Times New Roman" w:cs="Times New Roman"/>
          <w:color w:val="000000" w:themeColor="text1"/>
          <w:sz w:val="26"/>
          <w:szCs w:val="26"/>
        </w:rPr>
        <w:t>родного</w:t>
      </w:r>
      <w:r w:rsidRPr="00F0544C" w:rsidR="00810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и техногенного характера, а также при отсутствии имущественного ущерба.</w:t>
      </w:r>
    </w:p>
    <w:p w:rsidR="00F94CE0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Санкция </w:t>
      </w:r>
      <w:r w:rsidRPr="00F0544C" w:rsidR="00810E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</w:t>
      </w:r>
      <w:r w:rsidR="00A844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</w:rPr>
        <w:t>в виде административного штрафа на предупреждение.</w:t>
      </w:r>
    </w:p>
    <w:p w:rsidR="002B329D" w:rsidRPr="00F0544C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F0544C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2C4CC0" w:rsidRPr="00F0544C" w:rsidP="00ED21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</w:p>
    <w:p w:rsidR="002C4CC0" w:rsidRPr="004D7019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F0544C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</w:t>
      </w:r>
      <w:r w:rsidRPr="00F0544C" w:rsidR="0012020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801DFF" w:rsidR="00D814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«КАЛАМИТСКИЙ БРИЗ»</w:t>
      </w:r>
      <w:r w:rsidRPr="00F0544C" w:rsidR="00D814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14E9" w:rsidR="00D814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Рускевич</w:t>
      </w:r>
      <w:r w:rsidRPr="00D814E9" w:rsidR="00D814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Игоря Владимировича</w:t>
      </w:r>
      <w:r w:rsidRPr="00F0544C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F0544C" w:rsidR="002B329D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F0544C" w:rsidR="00ED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0544C" w:rsidR="00810E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="0012020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</w:t>
      </w:r>
      <w:r w:rsidRPr="00F0544C" w:rsidR="002B329D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F0544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6F65B8" w:rsidRPr="00F0544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44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F0544C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BDE" w:rsidRPr="004D7019" w:rsidP="006F65B8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  <w:r w:rsidRPr="004D7019" w:rsidR="0052228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A653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Pr="004D7019" w:rsidR="006F65B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D7019" w:rsidR="002C4CC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r w:rsidRPr="004D7019" w:rsidR="00AB23D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4D7019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sectPr w:rsidSect="00511A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68C9"/>
    <w:rsid w:val="00040E30"/>
    <w:rsid w:val="000A13DF"/>
    <w:rsid w:val="000A6285"/>
    <w:rsid w:val="000C3672"/>
    <w:rsid w:val="000E4831"/>
    <w:rsid w:val="00112125"/>
    <w:rsid w:val="00120207"/>
    <w:rsid w:val="001364B1"/>
    <w:rsid w:val="001605BA"/>
    <w:rsid w:val="00160C43"/>
    <w:rsid w:val="00191370"/>
    <w:rsid w:val="001A0BB5"/>
    <w:rsid w:val="001A18A8"/>
    <w:rsid w:val="001F3562"/>
    <w:rsid w:val="00230ABE"/>
    <w:rsid w:val="00246CCE"/>
    <w:rsid w:val="00247F3A"/>
    <w:rsid w:val="002A6696"/>
    <w:rsid w:val="002B233F"/>
    <w:rsid w:val="002B329D"/>
    <w:rsid w:val="002C4CC0"/>
    <w:rsid w:val="00337E8E"/>
    <w:rsid w:val="00344382"/>
    <w:rsid w:val="0034712D"/>
    <w:rsid w:val="00357BB7"/>
    <w:rsid w:val="00414E20"/>
    <w:rsid w:val="00425C95"/>
    <w:rsid w:val="00487177"/>
    <w:rsid w:val="00487A4C"/>
    <w:rsid w:val="004A1656"/>
    <w:rsid w:val="004A174E"/>
    <w:rsid w:val="004D7019"/>
    <w:rsid w:val="004D7DC6"/>
    <w:rsid w:val="00511AEB"/>
    <w:rsid w:val="005220B3"/>
    <w:rsid w:val="00522289"/>
    <w:rsid w:val="00543C93"/>
    <w:rsid w:val="005A663C"/>
    <w:rsid w:val="005E1C4F"/>
    <w:rsid w:val="0061565C"/>
    <w:rsid w:val="006216AA"/>
    <w:rsid w:val="006408B0"/>
    <w:rsid w:val="006537B2"/>
    <w:rsid w:val="006704D2"/>
    <w:rsid w:val="00675C00"/>
    <w:rsid w:val="006770AF"/>
    <w:rsid w:val="006A77DD"/>
    <w:rsid w:val="006B0957"/>
    <w:rsid w:val="006D610E"/>
    <w:rsid w:val="006F65B8"/>
    <w:rsid w:val="00767D44"/>
    <w:rsid w:val="00776232"/>
    <w:rsid w:val="007D2D9D"/>
    <w:rsid w:val="007E3BDE"/>
    <w:rsid w:val="00801DFF"/>
    <w:rsid w:val="00810EFE"/>
    <w:rsid w:val="008F1160"/>
    <w:rsid w:val="0090762B"/>
    <w:rsid w:val="0091487C"/>
    <w:rsid w:val="009670C3"/>
    <w:rsid w:val="0099019A"/>
    <w:rsid w:val="009D4FF1"/>
    <w:rsid w:val="009E396B"/>
    <w:rsid w:val="00A653B1"/>
    <w:rsid w:val="00A8441A"/>
    <w:rsid w:val="00AB23DE"/>
    <w:rsid w:val="00AE4919"/>
    <w:rsid w:val="00B26D7A"/>
    <w:rsid w:val="00B36261"/>
    <w:rsid w:val="00BA3A50"/>
    <w:rsid w:val="00BB75FD"/>
    <w:rsid w:val="00C32BE6"/>
    <w:rsid w:val="00C44F7D"/>
    <w:rsid w:val="00C86368"/>
    <w:rsid w:val="00CF4E82"/>
    <w:rsid w:val="00D117C2"/>
    <w:rsid w:val="00D14345"/>
    <w:rsid w:val="00D22A41"/>
    <w:rsid w:val="00D36997"/>
    <w:rsid w:val="00D814E9"/>
    <w:rsid w:val="00D956AE"/>
    <w:rsid w:val="00DC09DD"/>
    <w:rsid w:val="00DC6703"/>
    <w:rsid w:val="00DD08D9"/>
    <w:rsid w:val="00DD2E50"/>
    <w:rsid w:val="00E25D69"/>
    <w:rsid w:val="00E85BD0"/>
    <w:rsid w:val="00EA27B3"/>
    <w:rsid w:val="00EB26A9"/>
    <w:rsid w:val="00ED2199"/>
    <w:rsid w:val="00F0544C"/>
    <w:rsid w:val="00F54909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