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A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Дело № 5-41-304/2022</w:t>
      </w:r>
    </w:p>
    <w:p w:rsidR="00036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Courier New" w:eastAsia="Courier New" w:hAnsi="Courier New" w:cs="Courier New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ПОСТАНОВЛЕНИЕ </w:t>
      </w:r>
    </w:p>
    <w:p w:rsidR="00036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036A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26 июля 2022 года                                           ул. Горького, 10/29, г. Евпатория  </w:t>
      </w:r>
    </w:p>
    <w:p w:rsidR="00036A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           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Мировой судья судебного участка № 41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color w:val="000000"/>
          <w:sz w:val="26"/>
        </w:rPr>
        <w:t>Кунцова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Елена Григорьевна, рассмотрев дело об административном правонарушении, предусмотренном ч.1 ст. 7.27 КоАП Российской Федерации, поступившее из ОМВД Росс</w:t>
      </w:r>
      <w:r>
        <w:rPr>
          <w:rFonts w:ascii="Times New Roman" w:eastAsia="Times New Roman" w:hAnsi="Times New Roman" w:cs="Times New Roman"/>
          <w:color w:val="000000"/>
          <w:sz w:val="26"/>
        </w:rPr>
        <w:t>ии по г. Евпатории                                  о привлечении  к административной ответственности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Артура Сергеевича,  "данные изъяты",</w:t>
      </w:r>
    </w:p>
    <w:p w:rsidR="00036A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УСТАНОВИЛ: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26.07.2022 года мировому судье поступил ад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министративный материал по                ч.1 ст. 7.27 КоАП Российской Федерации, составленный в отношении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Согласно протоколу об административном правонарушении «данные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</w:t>
      </w:r>
      <w:r>
        <w:rPr>
          <w:rFonts w:ascii="Times New Roman" w:eastAsia="Times New Roman" w:hAnsi="Times New Roman" w:cs="Times New Roman"/>
          <w:color w:val="000000"/>
          <w:sz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</w:rPr>
        <w:t>ода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 </w:t>
      </w:r>
      <w:r>
        <w:rPr>
          <w:rFonts w:ascii="Times New Roman" w:eastAsia="Times New Roman" w:hAnsi="Times New Roman" w:cs="Times New Roman"/>
          <w:color w:val="000000"/>
          <w:sz w:val="26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6"/>
        </w:rPr>
        <w:t>, наход</w:t>
      </w:r>
      <w:r>
        <w:rPr>
          <w:rFonts w:ascii="Times New Roman" w:eastAsia="Times New Roman" w:hAnsi="Times New Roman" w:cs="Times New Roman"/>
          <w:color w:val="000000"/>
          <w:sz w:val="26"/>
        </w:rPr>
        <w:t>ясь в помещении магазина  "данные изъяты", действуя с целью реализации корыстного умысла направленного на хищение чужого имущества, путем свободного доступа  с поверхности торгового стеллажа тайно похитил алкогольную продукцию – две бутылки коньяка: Черном</w:t>
      </w:r>
      <w:r>
        <w:rPr>
          <w:rFonts w:ascii="Times New Roman" w:eastAsia="Times New Roman" w:hAnsi="Times New Roman" w:cs="Times New Roman"/>
          <w:color w:val="000000"/>
          <w:sz w:val="26"/>
        </w:rPr>
        <w:t>орский 5 звезд, объемом 0,5 литра и Армянский вечерний Ереван объемом 0,5 литра, своими действиями совершил мелкое хищение чужого имущества на общую сумму 819,32 руб., чем совершил административное правонарушение, предусмотренное ч.1 ст. 7.27 КоАП РФ.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су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дебном заседании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 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материалами </w:t>
      </w:r>
      <w:r>
        <w:rPr>
          <w:rFonts w:ascii="Times New Roman" w:eastAsia="Times New Roman" w:hAnsi="Times New Roman" w:cs="Times New Roman"/>
          <w:color w:val="000000"/>
          <w:sz w:val="26"/>
        </w:rPr>
        <w:t>ознакомлен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полном объеме, возраже</w:t>
      </w:r>
      <w:r>
        <w:rPr>
          <w:rFonts w:ascii="Times New Roman" w:eastAsia="Times New Roman" w:hAnsi="Times New Roman" w:cs="Times New Roman"/>
          <w:color w:val="000000"/>
          <w:sz w:val="26"/>
        </w:rPr>
        <w:t>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Представитель потерпевшего  "данные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</w:t>
      </w:r>
      <w:r>
        <w:rPr>
          <w:rFonts w:ascii="Times New Roman" w:eastAsia="Times New Roman" w:hAnsi="Times New Roman" w:cs="Times New Roman"/>
          <w:color w:val="000000"/>
          <w:sz w:val="26"/>
        </w:rPr>
        <w:t>"</w:t>
      </w:r>
      <w:r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z w:val="26"/>
        </w:rPr>
        <w:t>ри</w:t>
      </w:r>
      <w:r>
        <w:rPr>
          <w:rFonts w:ascii="Times New Roman" w:eastAsia="Times New Roman" w:hAnsi="Times New Roman" w:cs="Times New Roman"/>
          <w:sz w:val="26"/>
        </w:rPr>
        <w:t xml:space="preserve"> рассмотрении дела в суде, указал, что сот</w:t>
      </w:r>
      <w:r>
        <w:rPr>
          <w:rFonts w:ascii="Times New Roman" w:eastAsia="Times New Roman" w:hAnsi="Times New Roman" w:cs="Times New Roman"/>
          <w:sz w:val="26"/>
        </w:rPr>
        <w:t xml:space="preserve">рудница магазина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"данные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изъяты"</w:t>
      </w:r>
      <w:r>
        <w:rPr>
          <w:rFonts w:ascii="Times New Roman" w:eastAsia="Times New Roman" w:hAnsi="Times New Roman" w:cs="Times New Roman"/>
          <w:sz w:val="26"/>
        </w:rPr>
        <w:t>сообщила</w:t>
      </w:r>
      <w:r>
        <w:rPr>
          <w:rFonts w:ascii="Times New Roman" w:eastAsia="Times New Roman" w:hAnsi="Times New Roman" w:cs="Times New Roman"/>
          <w:sz w:val="26"/>
        </w:rPr>
        <w:t xml:space="preserve"> о хищении двух бутылок коньяка незнакомым мужчиной</w:t>
      </w:r>
      <w:r>
        <w:rPr>
          <w:rFonts w:ascii="Times New Roman" w:eastAsia="Times New Roman" w:hAnsi="Times New Roman" w:cs="Times New Roman"/>
          <w:color w:val="000000"/>
          <w:sz w:val="26"/>
        </w:rPr>
        <w:t>, по данному факту обратились в ОМВД по г. Евпатории, ущерб возмещен.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Выслушав стороны, исследовав материалы дела, суд приходит к выводу                      о нали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чии в действиях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 состава правонарушения, предусмотренного ч.1  ст. 7.27 КоАП Российской Федерации.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 в совершении указанного административного правонарушения подтверждается протоколом об административном правонарушении  "данны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 изъяты".; заявлением  "данные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</w:t>
      </w:r>
      <w:r>
        <w:rPr>
          <w:rFonts w:ascii="Times New Roman" w:eastAsia="Times New Roman" w:hAnsi="Times New Roman" w:cs="Times New Roman"/>
          <w:color w:val="000000"/>
          <w:sz w:val="26"/>
        </w:rPr>
        <w:t>"п</w:t>
      </w:r>
      <w:r>
        <w:rPr>
          <w:rFonts w:ascii="Times New Roman" w:eastAsia="Times New Roman" w:hAnsi="Times New Roman" w:cs="Times New Roman"/>
          <w:color w:val="000000"/>
          <w:sz w:val="26"/>
        </w:rPr>
        <w:t>исьменными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объяснениями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А.С.,  "данные изъяты"., </w:t>
      </w:r>
      <w:r>
        <w:rPr>
          <w:rFonts w:ascii="Times New Roman" w:eastAsia="Times New Roman" w:hAnsi="Times New Roman" w:cs="Times New Roman"/>
          <w:color w:val="000000"/>
          <w:sz w:val="26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., копией выписки ЕГРЮЛ от 21.11.2014 г., рапортом  "данные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изъяты"копией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товарной накладной, протоколом осмотра места происшествия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«данные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изъяты»</w:t>
      </w:r>
      <w:r>
        <w:rPr>
          <w:rFonts w:ascii="Times New Roman" w:eastAsia="Times New Roman" w:hAnsi="Times New Roman" w:cs="Times New Roman"/>
          <w:color w:val="000000"/>
          <w:sz w:val="26"/>
        </w:rPr>
        <w:t>счетом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оплату №  "данные </w:t>
      </w:r>
      <w:r>
        <w:rPr>
          <w:rFonts w:ascii="Times New Roman" w:eastAsia="Times New Roman" w:hAnsi="Times New Roman" w:cs="Times New Roman"/>
          <w:color w:val="000000"/>
          <w:sz w:val="26"/>
        </w:rPr>
        <w:t>изъяты"г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Изложенные доказательства суд считает допустимыми и достаточными,                          а вину </w:t>
      </w: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А.С. в совершении административного правонарушения, предусмотренного ч.1 ст. 7.27 КоАП Российской Федераци</w:t>
      </w:r>
      <w:r>
        <w:rPr>
          <w:rFonts w:ascii="Times New Roman" w:eastAsia="Times New Roman" w:hAnsi="Times New Roman" w:cs="Times New Roman"/>
          <w:color w:val="000000"/>
          <w:sz w:val="26"/>
        </w:rPr>
        <w:t>и установленной.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</w:rPr>
        <w:t xml:space="preserve">Согласно ч. 1 ст. 7.27 КоАП Российской Федерации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х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атьей 158.1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59.5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ьей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и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При определении вида и меры административного взыскания </w:t>
      </w:r>
      <w:r>
        <w:rPr>
          <w:rFonts w:ascii="Times New Roman" w:eastAsia="Times New Roman" w:hAnsi="Times New Roman" w:cs="Times New Roman"/>
          <w:color w:val="FF0000"/>
          <w:sz w:val="26"/>
        </w:rPr>
        <w:t>Симашову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А.С. </w:t>
      </w:r>
      <w:r>
        <w:rPr>
          <w:rFonts w:ascii="Times New Roman" w:eastAsia="Times New Roman" w:hAnsi="Times New Roman" w:cs="Times New Roman"/>
          <w:color w:val="000000"/>
          <w:sz w:val="26"/>
        </w:rPr>
        <w:t>суд учитывает обстоятельства совершенного им правонарушения, личност</w:t>
      </w:r>
      <w:r>
        <w:rPr>
          <w:rFonts w:ascii="Times New Roman" w:eastAsia="Times New Roman" w:hAnsi="Times New Roman" w:cs="Times New Roman"/>
          <w:color w:val="000000"/>
          <w:sz w:val="26"/>
        </w:rPr>
        <w:t>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>
        <w:rPr>
          <w:rFonts w:ascii="Times New Roman" w:eastAsia="Times New Roman" w:hAnsi="Times New Roman" w:cs="Times New Roman"/>
          <w:color w:val="FF0000"/>
          <w:sz w:val="26"/>
          <w:shd w:val="clear" w:color="auto" w:fill="FFFFFF"/>
        </w:rPr>
        <w:t>Симашова</w:t>
      </w:r>
      <w:r>
        <w:rPr>
          <w:rFonts w:ascii="Times New Roman" w:eastAsia="Times New Roman" w:hAnsi="Times New Roman" w:cs="Times New Roman"/>
          <w:color w:val="FF0000"/>
          <w:sz w:val="26"/>
          <w:shd w:val="clear" w:color="auto" w:fill="FFFFFF"/>
        </w:rPr>
        <w:t xml:space="preserve"> А.С.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>
        <w:rPr>
          <w:rFonts w:ascii="Times New Roman" w:eastAsia="Times New Roman" w:hAnsi="Times New Roman" w:cs="Times New Roman"/>
          <w:color w:val="FF0000"/>
          <w:sz w:val="26"/>
          <w:shd w:val="clear" w:color="auto" w:fill="FFFFFF"/>
        </w:rPr>
        <w:t>Симашова</w:t>
      </w:r>
      <w:r>
        <w:rPr>
          <w:rFonts w:ascii="Times New Roman" w:eastAsia="Times New Roman" w:hAnsi="Times New Roman" w:cs="Times New Roman"/>
          <w:color w:val="FF0000"/>
          <w:sz w:val="26"/>
          <w:shd w:val="clear" w:color="auto" w:fill="FFFFFF"/>
        </w:rPr>
        <w:t xml:space="preserve"> А.С.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 основании изложенного и руководствуясь ст. ст. 7.2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7, 29.10 , 30.3 ч. 1 КоАП Российской Федерации, </w:t>
      </w:r>
    </w:p>
    <w:p w:rsidR="00036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ПОСТАНОВИЛ: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Симашова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Артура Сергеевича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</w:t>
      </w:r>
      <w:r>
        <w:rPr>
          <w:rFonts w:ascii="Times New Roman" w:eastAsia="Times New Roman" w:hAnsi="Times New Roman" w:cs="Times New Roman"/>
          <w:color w:val="000000"/>
          <w:sz w:val="26"/>
        </w:rPr>
        <w:t>ить ему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Административный штраф вносится или перечисляется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36A9A" w:rsidP="00D84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Штраф подлежит уплате по следующим реквизитам: </w:t>
      </w:r>
      <w:r>
        <w:rPr>
          <w:rFonts w:ascii="Times New Roman" w:eastAsia="Times New Roman" w:hAnsi="Times New Roman" w:cs="Times New Roman"/>
          <w:color w:val="000000"/>
          <w:sz w:val="26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В случае неуплаты, штраф подлежит принудительному взысканию в соответствии с </w:t>
      </w:r>
      <w:r>
        <w:rPr>
          <w:rFonts w:ascii="Times New Roman" w:eastAsia="Times New Roman" w:hAnsi="Times New Roman" w:cs="Times New Roman"/>
          <w:color w:val="000000"/>
          <w:sz w:val="26"/>
        </w:rPr>
        <w:t>действующим законодательством РФ.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Постановление может быть обжаловано в течение 10 суток в порядке, предусмотренном ст. 30.2 КоАП РФ.</w:t>
      </w:r>
    </w:p>
    <w:p w:rsidR="0003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036A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                          /подпись/                              Е.Г. </w:t>
      </w:r>
      <w:r>
        <w:rPr>
          <w:rFonts w:ascii="Times New Roman" w:eastAsia="Times New Roman" w:hAnsi="Times New Roman" w:cs="Times New Roman"/>
          <w:color w:val="000000"/>
          <w:sz w:val="28"/>
        </w:rPr>
        <w:t>Кунцова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9A"/>
    <w:rsid w:val="00036A9A"/>
    <w:rsid w:val="00D84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