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4776" w:rsidRPr="00F45ADC" w:rsidP="00804776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45ADC">
        <w:rPr>
          <w:rFonts w:ascii="Times New Roman" w:eastAsia="Times New Roman" w:hAnsi="Times New Roman" w:cs="Times New Roman"/>
          <w:sz w:val="26"/>
          <w:szCs w:val="26"/>
        </w:rPr>
        <w:t>Дело №5-41-</w:t>
      </w:r>
      <w:r w:rsidRPr="00330C2A" w:rsidR="005379FF">
        <w:rPr>
          <w:rFonts w:ascii="Times New Roman" w:eastAsia="Times New Roman" w:hAnsi="Times New Roman" w:cs="Times New Roman"/>
          <w:sz w:val="26"/>
          <w:szCs w:val="26"/>
        </w:rPr>
        <w:t>3</w:t>
      </w:r>
      <w:r w:rsidR="000D4242">
        <w:rPr>
          <w:rFonts w:ascii="Times New Roman" w:eastAsia="Times New Roman" w:hAnsi="Times New Roman" w:cs="Times New Roman"/>
          <w:sz w:val="26"/>
          <w:szCs w:val="26"/>
        </w:rPr>
        <w:t>46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>/2021</w:t>
      </w:r>
    </w:p>
    <w:p w:rsidR="00804776" w:rsidRPr="00F45ADC" w:rsidP="0080477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F45ADC">
        <w:rPr>
          <w:rFonts w:ascii="Times New Roman" w:eastAsia="Times New Roman" w:hAnsi="Times New Roman" w:cs="Times New Roman"/>
          <w:sz w:val="26"/>
          <w:szCs w:val="26"/>
          <w:lang w:val="uk-UA"/>
        </w:rPr>
        <w:t>ПОСТАНОВЛЕНИЕ</w:t>
      </w:r>
    </w:p>
    <w:p w:rsidR="00F120D7" w:rsidRPr="00F45ADC" w:rsidP="0080477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804776" w:rsidRPr="00F45ADC" w:rsidP="00804776">
      <w:pPr>
        <w:tabs>
          <w:tab w:val="left" w:pos="5055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 ноября</w:t>
      </w:r>
      <w:r w:rsidRPr="00F45ADC" w:rsidR="00CE6627">
        <w:rPr>
          <w:rFonts w:ascii="Times New Roman" w:eastAsia="Times New Roman" w:hAnsi="Times New Roman" w:cs="Times New Roman"/>
          <w:sz w:val="26"/>
          <w:szCs w:val="26"/>
        </w:rPr>
        <w:t xml:space="preserve">  2021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45ADC">
        <w:rPr>
          <w:rFonts w:ascii="Times New Roman" w:eastAsia="Times New Roman" w:hAnsi="Times New Roman" w:cs="Times New Roman"/>
          <w:sz w:val="26"/>
          <w:szCs w:val="26"/>
          <w:lang w:val="uk-UA"/>
        </w:rPr>
        <w:t>го</w:t>
      </w:r>
      <w:r w:rsidRPr="00F45ADC" w:rsidR="00890550">
        <w:rPr>
          <w:rFonts w:ascii="Times New Roman" w:eastAsia="Times New Roman" w:hAnsi="Times New Roman" w:cs="Times New Roman"/>
          <w:sz w:val="26"/>
          <w:szCs w:val="26"/>
          <w:lang w:val="uk-UA"/>
        </w:rPr>
        <w:t>да</w:t>
      </w:r>
      <w:r w:rsidRPr="00F45ADC" w:rsidR="0089055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</w:t>
      </w:r>
      <w:r w:rsidR="00F45AD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</w:t>
      </w:r>
      <w:r w:rsidRPr="00F45ADC" w:rsidR="0089055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г. Евпатория, </w:t>
      </w:r>
      <w:r w:rsidRPr="00F45ADC" w:rsidR="00931B4C">
        <w:rPr>
          <w:rFonts w:ascii="Times New Roman" w:eastAsia="Times New Roman" w:hAnsi="Times New Roman" w:cs="Times New Roman"/>
          <w:sz w:val="26"/>
          <w:szCs w:val="26"/>
        </w:rPr>
        <w:t>ул.</w:t>
      </w:r>
      <w:r w:rsidRPr="00F45ADC" w:rsidR="008905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45ADC" w:rsidR="00931B4C">
        <w:rPr>
          <w:rFonts w:ascii="Times New Roman" w:eastAsia="Times New Roman" w:hAnsi="Times New Roman" w:cs="Times New Roman"/>
          <w:sz w:val="26"/>
          <w:szCs w:val="26"/>
        </w:rPr>
        <w:t>Горького,10/29</w:t>
      </w:r>
    </w:p>
    <w:p w:rsidR="00F120D7" w:rsidRPr="00F45ADC" w:rsidP="00804776">
      <w:pPr>
        <w:tabs>
          <w:tab w:val="left" w:pos="5055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04776" w:rsidRPr="00E93E57" w:rsidP="00AD1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3E5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E93E57" w:rsidR="007F4CFB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E93E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379FF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E93E57"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="005379FF">
        <w:rPr>
          <w:rFonts w:ascii="Times New Roman" w:eastAsia="Times New Roman" w:hAnsi="Times New Roman" w:cs="Times New Roman"/>
          <w:sz w:val="26"/>
          <w:szCs w:val="26"/>
        </w:rPr>
        <w:t>41</w:t>
      </w:r>
      <w:r w:rsidRPr="00E93E57">
        <w:rPr>
          <w:rFonts w:ascii="Times New Roman" w:eastAsia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 w:rsidR="005379FF">
        <w:rPr>
          <w:rFonts w:ascii="Times New Roman" w:eastAsia="Times New Roman" w:hAnsi="Times New Roman" w:cs="Times New Roman"/>
          <w:sz w:val="26"/>
          <w:szCs w:val="26"/>
        </w:rPr>
        <w:t>Кунцова</w:t>
      </w:r>
      <w:r w:rsidR="005379FF">
        <w:rPr>
          <w:rFonts w:ascii="Times New Roman" w:eastAsia="Times New Roman" w:hAnsi="Times New Roman" w:cs="Times New Roman"/>
          <w:sz w:val="26"/>
          <w:szCs w:val="26"/>
        </w:rPr>
        <w:t xml:space="preserve"> Елена Григорьевна</w:t>
      </w:r>
      <w:r w:rsidRPr="00E93E5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E93E5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рассмотрев дело об административном правонарушении, поступившее </w:t>
      </w:r>
      <w:r w:rsidRPr="00E93E57" w:rsidR="00F120D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E93E57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Pr="00E93E5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 Управления Пенсионного Фонда Российской Федерации в г. Евпатории Республики Крым о привлечении </w:t>
      </w:r>
      <w:r w:rsidRPr="00E93E57" w:rsidR="00F45AD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</w:t>
      </w:r>
      <w:r w:rsidRPr="00E93E5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 административной ответственности должностного лица – </w:t>
      </w:r>
    </w:p>
    <w:p w:rsidR="00B56A46" w:rsidRPr="00E93E57" w:rsidP="0095101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E93E57">
        <w:rPr>
          <w:rStyle w:val="FontStyle11"/>
          <w:rFonts w:ascii="Times New Roman" w:hAnsi="Times New Roman" w:cs="Times New Roman"/>
          <w:sz w:val="26"/>
          <w:szCs w:val="26"/>
        </w:rPr>
        <w:t xml:space="preserve">директора </w:t>
      </w:r>
      <w:r w:rsidRPr="00E93E57" w:rsidR="007F4CFB">
        <w:rPr>
          <w:rStyle w:val="FontStyle11"/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r w:rsidR="000D4242">
        <w:rPr>
          <w:rFonts w:ascii="Times New Roman" w:hAnsi="Times New Roman" w:cs="Times New Roman"/>
          <w:sz w:val="26"/>
          <w:szCs w:val="26"/>
        </w:rPr>
        <w:t>КРЫМСТРОЙЮГ</w:t>
      </w:r>
      <w:r w:rsidRPr="00E93E57" w:rsidR="007F4CFB">
        <w:rPr>
          <w:rStyle w:val="FontStyle11"/>
          <w:rFonts w:ascii="Times New Roman" w:hAnsi="Times New Roman" w:cs="Times New Roman"/>
          <w:sz w:val="26"/>
          <w:szCs w:val="26"/>
        </w:rPr>
        <w:t>»</w:t>
      </w:r>
      <w:r w:rsidRPr="00E93E57" w:rsidR="007F4CFB">
        <w:rPr>
          <w:rFonts w:ascii="Times New Roman" w:hAnsi="Times New Roman" w:cs="Times New Roman"/>
          <w:sz w:val="26"/>
          <w:szCs w:val="26"/>
        </w:rPr>
        <w:t xml:space="preserve"> </w:t>
      </w:r>
      <w:r w:rsidRPr="00E93E57">
        <w:rPr>
          <w:rFonts w:ascii="Times New Roman" w:hAnsi="Times New Roman" w:cs="Times New Roman"/>
          <w:sz w:val="26"/>
          <w:szCs w:val="26"/>
        </w:rPr>
        <w:t xml:space="preserve"> </w:t>
      </w:r>
      <w:r w:rsidR="000D4242">
        <w:rPr>
          <w:rFonts w:ascii="Times New Roman" w:hAnsi="Times New Roman" w:cs="Times New Roman"/>
          <w:sz w:val="26"/>
          <w:szCs w:val="26"/>
        </w:rPr>
        <w:t>Гришко Сергея Юрьевича</w:t>
      </w:r>
      <w:r w:rsidRPr="00E93E57">
        <w:rPr>
          <w:rStyle w:val="FontStyle11"/>
          <w:rFonts w:ascii="Times New Roman" w:hAnsi="Times New Roman" w:cs="Times New Roman"/>
          <w:sz w:val="26"/>
          <w:szCs w:val="26"/>
        </w:rPr>
        <w:t xml:space="preserve">, </w:t>
      </w:r>
      <w:r w:rsidR="00F91FFE">
        <w:rPr>
          <w:rStyle w:val="FontStyle11"/>
          <w:rFonts w:ascii="Times New Roman" w:hAnsi="Times New Roman" w:cs="Times New Roman"/>
          <w:sz w:val="26"/>
          <w:szCs w:val="26"/>
        </w:rPr>
        <w:t>«данные изъяты»</w:t>
      </w:r>
      <w:r w:rsidRPr="00E93E57" w:rsidR="005108C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,</w:t>
      </w:r>
      <w:r w:rsidRPr="00E93E57" w:rsidR="00931B4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</w:p>
    <w:p w:rsidR="00804776" w:rsidRPr="00E93E57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3E57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E93E5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93E57">
        <w:rPr>
          <w:rFonts w:ascii="Times New Roman" w:eastAsia="Times New Roman" w:hAnsi="Times New Roman" w:cs="Times New Roman"/>
          <w:sz w:val="26"/>
          <w:szCs w:val="26"/>
        </w:rPr>
        <w:t xml:space="preserve"> ч.1</w:t>
      </w:r>
      <w:r w:rsidRPr="00E93E57">
        <w:rPr>
          <w:rFonts w:ascii="Times New Roman" w:eastAsia="Times New Roman" w:hAnsi="Times New Roman" w:cs="Times New Roman"/>
          <w:sz w:val="26"/>
          <w:szCs w:val="26"/>
        </w:rPr>
        <w:t xml:space="preserve"> ст. 15.33.2 Кодекса Российской Федерации об административных правонарушениях,</w:t>
      </w:r>
    </w:p>
    <w:p w:rsidR="005208C3" w:rsidRPr="00E93E57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4776" w:rsidRPr="00E93E57" w:rsidP="005208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93E57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5208C3" w:rsidRPr="00E93E57" w:rsidP="005208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04776" w:rsidRPr="00F45ADC" w:rsidP="00F91F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Гришко С.Ю.</w:t>
      </w:r>
      <w:r w:rsidRPr="00E93E57" w:rsidR="004D1FD9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E93E5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</w:t>
      </w:r>
      <w:r w:rsidR="00930E8E"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 w:rsidRPr="00E93E57" w:rsidR="007F4CFB">
        <w:rPr>
          <w:rStyle w:val="FontStyle11"/>
          <w:rFonts w:ascii="Times New Roman" w:hAnsi="Times New Roman" w:cs="Times New Roman"/>
          <w:sz w:val="26"/>
          <w:szCs w:val="26"/>
        </w:rPr>
        <w:t>Общества</w:t>
      </w:r>
      <w:r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E93E57" w:rsidR="007F4CFB">
        <w:rPr>
          <w:rStyle w:val="FontStyle11"/>
          <w:rFonts w:ascii="Times New Roman" w:hAnsi="Times New Roman" w:cs="Times New Roman"/>
          <w:sz w:val="26"/>
          <w:szCs w:val="26"/>
        </w:rPr>
        <w:t xml:space="preserve">с ограниченной ответственностью </w:t>
      </w:r>
      <w:r w:rsidRPr="00E93E57">
        <w:rPr>
          <w:rStyle w:val="FontStyle11"/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КРЫМСТРОЙЮГ</w:t>
      </w:r>
      <w:r w:rsidRPr="00E93E57">
        <w:rPr>
          <w:rStyle w:val="FontStyle11"/>
          <w:rFonts w:ascii="Times New Roman" w:hAnsi="Times New Roman" w:cs="Times New Roman"/>
          <w:sz w:val="26"/>
          <w:szCs w:val="26"/>
        </w:rPr>
        <w:t>»</w:t>
      </w:r>
      <w:r w:rsidRPr="00E93E57" w:rsidR="007F4CFB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F91FFE">
        <w:rPr>
          <w:rStyle w:val="FontStyle11"/>
          <w:rFonts w:ascii="Times New Roman" w:hAnsi="Times New Roman" w:cs="Times New Roman"/>
          <w:sz w:val="26"/>
          <w:szCs w:val="26"/>
        </w:rPr>
        <w:t>«данные изъяты»</w:t>
      </w:r>
      <w:r w:rsidRPr="00E93E57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93E57" w:rsidR="006158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3E57">
        <w:rPr>
          <w:rFonts w:ascii="Times New Roman" w:eastAsia="Times New Roman" w:hAnsi="Times New Roman" w:cs="Times New Roman"/>
          <w:sz w:val="26"/>
          <w:szCs w:val="26"/>
        </w:rPr>
        <w:t>не предоставил</w:t>
      </w:r>
      <w:r w:rsidR="00F91FFE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E93E57"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срок, </w:t>
      </w:r>
      <w:r w:rsidRPr="00E93E57" w:rsidR="003B0901">
        <w:rPr>
          <w:rFonts w:ascii="Times New Roman" w:eastAsia="Times New Roman" w:hAnsi="Times New Roman" w:cs="Times New Roman"/>
          <w:sz w:val="26"/>
          <w:szCs w:val="26"/>
        </w:rPr>
        <w:t xml:space="preserve">не позднее </w:t>
      </w:r>
      <w:r w:rsidRPr="00E93E57" w:rsidR="00A32030">
        <w:rPr>
          <w:rFonts w:ascii="Times New Roman" w:eastAsia="Times New Roman" w:hAnsi="Times New Roman" w:cs="Times New Roman"/>
          <w:sz w:val="26"/>
          <w:szCs w:val="26"/>
        </w:rPr>
        <w:t xml:space="preserve">15 </w:t>
      </w:r>
      <w:r w:rsidR="001B220A">
        <w:rPr>
          <w:rFonts w:ascii="Times New Roman" w:eastAsia="Times New Roman" w:hAnsi="Times New Roman" w:cs="Times New Roman"/>
          <w:sz w:val="26"/>
          <w:szCs w:val="26"/>
        </w:rPr>
        <w:t>февраля</w:t>
      </w:r>
      <w:r w:rsidR="005379FF">
        <w:rPr>
          <w:rFonts w:ascii="Times New Roman" w:eastAsia="Times New Roman" w:hAnsi="Times New Roman" w:cs="Times New Roman"/>
          <w:sz w:val="26"/>
          <w:szCs w:val="26"/>
        </w:rPr>
        <w:t xml:space="preserve"> 2021</w:t>
      </w:r>
      <w:r w:rsidRPr="00E93E57" w:rsidR="003B0901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E93E57" w:rsidR="0064240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E93E57" w:rsidR="00A3203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93E57">
        <w:rPr>
          <w:rFonts w:ascii="Times New Roman" w:eastAsia="Times New Roman" w:hAnsi="Times New Roman" w:cs="Times New Roman"/>
          <w:sz w:val="26"/>
          <w:szCs w:val="26"/>
        </w:rPr>
        <w:t xml:space="preserve"> Управление пенсионного фонда сведения </w:t>
      </w:r>
      <w:r w:rsidR="0073482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E93E57">
        <w:rPr>
          <w:rFonts w:ascii="Times New Roman" w:eastAsia="Times New Roman" w:hAnsi="Times New Roman" w:cs="Times New Roman"/>
          <w:sz w:val="26"/>
          <w:szCs w:val="26"/>
        </w:rPr>
        <w:t xml:space="preserve">о застрахованных лицах (форма СЗВ-М) </w:t>
      </w:r>
      <w:r w:rsidR="00F91FFE">
        <w:rPr>
          <w:rStyle w:val="FontStyle11"/>
          <w:rFonts w:ascii="Times New Roman" w:hAnsi="Times New Roman" w:cs="Times New Roman"/>
          <w:sz w:val="26"/>
          <w:szCs w:val="26"/>
        </w:rPr>
        <w:t>«данные изъяты»</w:t>
      </w:r>
      <w:r w:rsidR="00F91FFE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Фактически отчет по форме СЗВ-М тип «Исходная» за </w:t>
      </w:r>
      <w:r w:rsidR="00930E8E">
        <w:rPr>
          <w:rFonts w:ascii="Times New Roman" w:eastAsia="Times New Roman" w:hAnsi="Times New Roman" w:cs="Times New Roman"/>
          <w:sz w:val="26"/>
          <w:szCs w:val="26"/>
        </w:rPr>
        <w:t>январь</w:t>
      </w:r>
      <w:r w:rsidR="00A4467E">
        <w:rPr>
          <w:rFonts w:ascii="Times New Roman" w:eastAsia="Times New Roman" w:hAnsi="Times New Roman" w:cs="Times New Roman"/>
          <w:sz w:val="26"/>
          <w:szCs w:val="26"/>
        </w:rPr>
        <w:t xml:space="preserve"> 2021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 года, предоставлен по телекоммуникационным каналам связи в форме электронного документа с нарушением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 срока предоставления </w:t>
      </w:r>
      <w:r w:rsidR="00F91FFE">
        <w:rPr>
          <w:rStyle w:val="FontStyle11"/>
          <w:rFonts w:ascii="Times New Roman" w:hAnsi="Times New Roman" w:cs="Times New Roman"/>
          <w:sz w:val="26"/>
          <w:szCs w:val="26"/>
        </w:rPr>
        <w:t>«данные изъяты»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C510B" w:rsidP="00CC51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B6F3F">
        <w:rPr>
          <w:rFonts w:ascii="Times New Roman" w:eastAsia="Times New Roman" w:hAnsi="Times New Roman" w:cs="Times New Roman"/>
          <w:sz w:val="26"/>
          <w:szCs w:val="26"/>
        </w:rPr>
        <w:t>В суд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B6F3F">
        <w:rPr>
          <w:rFonts w:ascii="Times New Roman" w:eastAsia="Times New Roman" w:hAnsi="Times New Roman" w:cs="Times New Roman"/>
          <w:sz w:val="26"/>
          <w:szCs w:val="26"/>
        </w:rPr>
        <w:t xml:space="preserve">  директор ООО «</w:t>
      </w:r>
      <w:r>
        <w:rPr>
          <w:rFonts w:ascii="Times New Roman" w:eastAsia="Times New Roman" w:hAnsi="Times New Roman" w:cs="Times New Roman"/>
          <w:sz w:val="26"/>
          <w:szCs w:val="26"/>
        </w:rPr>
        <w:t>КРЫМСТРОЙЮГ</w:t>
      </w:r>
      <w:r w:rsidRPr="00AB6F3F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Гришко С.Ю.</w:t>
      </w:r>
      <w:r w:rsidRPr="00AB6F3F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вину признал, не отрицал обстоятельств, указанных в протоколе об административном правонарушении.</w:t>
      </w:r>
    </w:p>
    <w:p w:rsidR="00CC510B" w:rsidRPr="00F45ADC" w:rsidP="00CC5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6F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Выслушав лицо, привлекаемое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исследовав материалы</w:t>
      </w:r>
      <w:r w:rsidRPr="00AB6F3F">
        <w:rPr>
          <w:rFonts w:ascii="Times New Roman" w:eastAsia="Times New Roman" w:hAnsi="Times New Roman" w:cs="Times New Roman"/>
          <w:sz w:val="26"/>
          <w:szCs w:val="26"/>
        </w:rPr>
        <w:t xml:space="preserve">,  мировой судья считает достоверно установленным, что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</w:t>
      </w:r>
      <w:r w:rsidRPr="00AB6F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C510B">
        <w:rPr>
          <w:rFonts w:ascii="Times New Roman" w:eastAsia="Times New Roman" w:hAnsi="Times New Roman" w:cs="Times New Roman"/>
          <w:color w:val="FF0000"/>
          <w:sz w:val="26"/>
          <w:szCs w:val="26"/>
        </w:rPr>
        <w:t>ООО «</w:t>
      </w:r>
      <w:r w:rsidRPr="00CC510B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КРЫМСТРОЙЮГ</w:t>
      </w:r>
      <w:r w:rsidRPr="00CC510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»  Гришко С.Ю.  </w:t>
      </w:r>
      <w:r w:rsidRPr="00AB6F3F">
        <w:rPr>
          <w:rFonts w:ascii="Times New Roman" w:eastAsia="Times New Roman" w:hAnsi="Times New Roman" w:cs="Times New Roman"/>
          <w:sz w:val="26"/>
          <w:szCs w:val="26"/>
        </w:rPr>
        <w:t>совершено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ч.1 </w:t>
      </w:r>
      <w:r w:rsidRPr="00AB6F3F">
        <w:rPr>
          <w:rFonts w:ascii="Times New Roman" w:eastAsia="Times New Roman" w:hAnsi="Times New Roman" w:cs="Times New Roman"/>
          <w:sz w:val="26"/>
          <w:szCs w:val="26"/>
        </w:rPr>
        <w:t xml:space="preserve">ст.15.33.2 Кодекса Российской Федерации об административных правонарушениях, а именно: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>непредставление                                        в установленный пунктом 2.2 статьи 11, ст.15 ФЗ «Об индивидуальном (персонифицированном) учете в системе обязательного пенсионного страхования» № 27-ФЗ от 11.04.1996г. сведений о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застрахованных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>лицах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 (форма СЗВ-М) </w:t>
      </w:r>
      <w:r w:rsidR="00F91FFE">
        <w:rPr>
          <w:rStyle w:val="FontStyle11"/>
          <w:rFonts w:ascii="Times New Roman" w:hAnsi="Times New Roman" w:cs="Times New Roman"/>
          <w:sz w:val="26"/>
          <w:szCs w:val="26"/>
        </w:rPr>
        <w:t>«данные изъяты»</w:t>
      </w:r>
    </w:p>
    <w:p w:rsidR="00804776" w:rsidRPr="00F45ADC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DA6061">
        <w:rPr>
          <w:rFonts w:ascii="Times New Roman" w:eastAsia="Calibri" w:hAnsi="Times New Roman" w:cs="Times New Roman"/>
          <w:sz w:val="26"/>
          <w:szCs w:val="26"/>
          <w:lang w:eastAsia="en-US"/>
        </w:rPr>
        <w:t>Гришко С.Ю.</w:t>
      </w:r>
      <w:r w:rsidRPr="00F45ADC" w:rsidR="009A068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F91FFE">
        <w:rPr>
          <w:rStyle w:val="FontStyle11"/>
          <w:rFonts w:ascii="Times New Roman" w:hAnsi="Times New Roman" w:cs="Times New Roman"/>
          <w:sz w:val="26"/>
          <w:szCs w:val="26"/>
        </w:rPr>
        <w:t>«данные изъяты»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,  выпиской из Единого государственного реестра юридических лиц от </w:t>
      </w:r>
      <w:r w:rsidR="00F91FFE">
        <w:rPr>
          <w:rStyle w:val="FontStyle11"/>
          <w:rFonts w:ascii="Times New Roman" w:hAnsi="Times New Roman" w:cs="Times New Roman"/>
          <w:sz w:val="26"/>
          <w:szCs w:val="26"/>
        </w:rPr>
        <w:t xml:space="preserve">«данные </w:t>
      </w:r>
      <w:r w:rsidR="00F91FFE">
        <w:rPr>
          <w:rStyle w:val="FontStyle11"/>
          <w:rFonts w:ascii="Times New Roman" w:hAnsi="Times New Roman" w:cs="Times New Roman"/>
          <w:sz w:val="26"/>
          <w:szCs w:val="26"/>
        </w:rPr>
        <w:t>изъяты</w:t>
      </w:r>
      <w:r w:rsidR="00F91FFE">
        <w:rPr>
          <w:rStyle w:val="FontStyle11"/>
          <w:rFonts w:ascii="Times New Roman" w:hAnsi="Times New Roman" w:cs="Times New Roman"/>
          <w:sz w:val="26"/>
          <w:szCs w:val="26"/>
        </w:rPr>
        <w:t>»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., копией уведомления о регистрации юридического лица </w:t>
      </w:r>
      <w:r w:rsidRPr="00F45ADC" w:rsidR="000300A0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50419F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в территориальном органе ПФ РФ </w:t>
      </w:r>
      <w:r w:rsidR="00F91FFE">
        <w:rPr>
          <w:rStyle w:val="FontStyle11"/>
          <w:rFonts w:ascii="Times New Roman" w:hAnsi="Times New Roman" w:cs="Times New Roman"/>
          <w:sz w:val="26"/>
          <w:szCs w:val="26"/>
        </w:rPr>
        <w:t xml:space="preserve">«данные </w:t>
      </w:r>
      <w:r w:rsidR="00F91FFE">
        <w:rPr>
          <w:rStyle w:val="FontStyle11"/>
          <w:rFonts w:ascii="Times New Roman" w:hAnsi="Times New Roman" w:cs="Times New Roman"/>
          <w:sz w:val="26"/>
          <w:szCs w:val="26"/>
        </w:rPr>
        <w:t>изъяты»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, копией уведомления </w:t>
      </w:r>
      <w:r w:rsidRPr="00F45ADC" w:rsidR="00030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0419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о составлении протокола </w:t>
      </w:r>
      <w:r w:rsidR="00F91FFE">
        <w:rPr>
          <w:rStyle w:val="FontStyle11"/>
          <w:rFonts w:ascii="Times New Roman" w:hAnsi="Times New Roman" w:cs="Times New Roman"/>
          <w:sz w:val="26"/>
          <w:szCs w:val="26"/>
        </w:rPr>
        <w:t>«данные изъяты»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45ADC" w:rsidR="009A3B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45ADC" w:rsidR="00641324">
        <w:rPr>
          <w:rFonts w:ascii="Times New Roman" w:eastAsia="Times New Roman" w:hAnsi="Times New Roman" w:cs="Times New Roman"/>
          <w:sz w:val="26"/>
          <w:szCs w:val="26"/>
        </w:rPr>
        <w:t>формой СЗВ-М,</w:t>
      </w:r>
      <w:r w:rsidRPr="00F45ADC" w:rsidR="00030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>с указание</w:t>
      </w:r>
      <w:r w:rsidRPr="00F45ADC" w:rsidR="00884730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F45ADC" w:rsidR="001B5D40">
        <w:rPr>
          <w:rFonts w:ascii="Times New Roman" w:eastAsia="Times New Roman" w:hAnsi="Times New Roman" w:cs="Times New Roman"/>
          <w:sz w:val="26"/>
          <w:szCs w:val="26"/>
        </w:rPr>
        <w:t xml:space="preserve"> даты получения органом, </w:t>
      </w:r>
      <w:r w:rsidRPr="00F45ADC" w:rsidR="001B5D40">
        <w:rPr>
          <w:rFonts w:ascii="Times New Roman" w:hAnsi="Times New Roman" w:cs="Times New Roman"/>
          <w:sz w:val="26"/>
          <w:szCs w:val="26"/>
        </w:rPr>
        <w:t>копией почтового реестра</w:t>
      </w:r>
      <w:r w:rsidRPr="00F45ADC" w:rsidR="001D64DE">
        <w:rPr>
          <w:rFonts w:ascii="Times New Roman" w:hAnsi="Times New Roman" w:cs="Times New Roman"/>
          <w:sz w:val="26"/>
          <w:szCs w:val="26"/>
        </w:rPr>
        <w:t>.</w:t>
      </w:r>
    </w:p>
    <w:p w:rsidR="00804776" w:rsidRPr="00F45ADC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обязательном пенсионном страховании, устанавливаются Федеральным законом от 01.04.1996 N 27-ФЗ "Об индивидуальном (персонифицированном) учете </w:t>
      </w:r>
      <w:r w:rsidRPr="00F45ADC" w:rsidR="000300A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>в системе обязательного пенсионного страхования ".</w:t>
      </w:r>
    </w:p>
    <w:p w:rsidR="00804776" w:rsidRPr="00F45ADC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5ADC">
        <w:rPr>
          <w:rFonts w:ascii="Times New Roman" w:eastAsia="Times New Roman" w:hAnsi="Times New Roman" w:cs="Times New Roman"/>
          <w:sz w:val="26"/>
          <w:szCs w:val="26"/>
        </w:rPr>
        <w:t>В соответствии с п. 1 ст. 11 указанного Закона страхователи представля</w:t>
      </w:r>
      <w:r w:rsidRPr="00F45ADC" w:rsidR="00C87E91">
        <w:rPr>
          <w:rFonts w:ascii="Times New Roman" w:eastAsia="Times New Roman" w:hAnsi="Times New Roman" w:cs="Times New Roman"/>
          <w:sz w:val="26"/>
          <w:szCs w:val="26"/>
        </w:rPr>
        <w:t xml:space="preserve">ют предусмотренные пунктами 2 -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>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804776" w:rsidRPr="00F45ADC" w:rsidP="00951010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F45AD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</w:t>
      </w:r>
      <w:hyperlink r:id="rId5" w:history="1">
        <w:r w:rsidRPr="00F45ADC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п. 2.2 ст. 11</w:t>
        </w:r>
      </w:hyperlink>
      <w:r w:rsidRPr="00F45AD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Федерального закона N 27-ФЗ от 01.04.1996 </w:t>
      </w:r>
      <w:r w:rsidRPr="00F45ADC" w:rsidR="005D427F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        </w:t>
      </w:r>
      <w:r w:rsidRPr="00F45ADC">
        <w:rPr>
          <w:rFonts w:ascii="Times New Roman" w:hAnsi="Times New Roman" w:eastAsiaTheme="minorHAnsi" w:cs="Times New Roman"/>
          <w:sz w:val="26"/>
          <w:szCs w:val="26"/>
          <w:lang w:eastAsia="en-US"/>
        </w:rPr>
        <w:t>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F45AD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права на произведения науки, литературы, искусства, издательские лицензионные договоры, лицензионные договоры </w:t>
      </w:r>
      <w:r w:rsidRPr="00F45ADC" w:rsidR="000300A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                           </w:t>
      </w:r>
      <w:r w:rsidRPr="00F45ADC">
        <w:rPr>
          <w:rFonts w:ascii="Times New Roman" w:hAnsi="Times New Roman" w:eastAsiaTheme="minorHAnsi" w:cs="Times New Roman"/>
          <w:sz w:val="26"/>
          <w:szCs w:val="26"/>
          <w:lang w:eastAsia="en-US"/>
        </w:rPr>
        <w:t>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804776" w:rsidRPr="00F45ADC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5ADC">
        <w:rPr>
          <w:rFonts w:ascii="Times New Roman" w:eastAsia="Times New Roman" w:hAnsi="Times New Roman" w:cs="Times New Roman"/>
          <w:sz w:val="26"/>
          <w:szCs w:val="26"/>
        </w:rPr>
        <w:t>ч.1</w:t>
      </w:r>
      <w:r w:rsidRPr="00F45ADC" w:rsidR="004A33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>тат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>ьи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 15.33.2 Кодекса Российской Федерации об административных правонарушениях предусмотрена ответственность за непредставление </w:t>
      </w:r>
      <w:r w:rsidRPr="00F45ADC" w:rsidR="000300A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 сведений в неполном объеме или </w:t>
      </w:r>
      <w:r w:rsidRPr="00F45ADC" w:rsidR="000300A0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>в искаженном виде.</w:t>
      </w:r>
    </w:p>
    <w:p w:rsidR="00DF1EE5" w:rsidRPr="00F45ADC" w:rsidP="00DF1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Гришко С.Ю.</w:t>
      </w:r>
      <w:r w:rsidRPr="00F45AD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ст.15.33.2 Кодекса Российской Федерации                                 об административных правонарушениях.</w:t>
      </w:r>
    </w:p>
    <w:p w:rsidR="00DF1EE5" w:rsidRPr="00F45ADC" w:rsidP="00DF1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взыскания, соблюдая требования                 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и считает необходимым назначить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Гришко С.Ю.</w:t>
      </w:r>
      <w:r w:rsidRPr="00F45AD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>наказание в виде минимального штрафа установленного санкцией  ч.1 ст. 15.33.2 КоАП РФ.</w:t>
      </w:r>
    </w:p>
    <w:p w:rsidR="00DF1EE5" w:rsidRPr="00AB6F3F" w:rsidP="00DF1E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AB6F3F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                       и юридическим лицам, а также их работникам за впервые совершенное административное правонарушение, выявленное в ходе осуществления </w:t>
      </w:r>
      <w:r w:rsidRPr="00AB6F3F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государственного контроля (надзора), муниципального контроля, в случаях, если назначение административного наказания в виде предупреждения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                               </w:t>
      </w:r>
      <w:r w:rsidRPr="00AB6F3F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не предусмотрено соответствующей статьей </w:t>
      </w:r>
      <w:hyperlink r:id="rId6" w:history="1">
        <w:r w:rsidRPr="00AB6F3F">
          <w:rPr>
            <w:rFonts w:ascii="Times New Roman" w:eastAsia="Calibri" w:hAnsi="Times New Roman" w:cs="Times New Roman"/>
            <w:color w:val="000000" w:themeColor="text1"/>
            <w:sz w:val="26"/>
            <w:szCs w:val="26"/>
            <w:lang w:eastAsia="en-US"/>
          </w:rPr>
          <w:t>раздела II</w:t>
        </w:r>
      </w:hyperlink>
      <w:r w:rsidRPr="00AB6F3F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настоящего Кодекса или закона</w:t>
      </w:r>
      <w:r w:rsidRPr="00AB6F3F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 w:rsidRPr="00AB6F3F">
          <w:rPr>
            <w:rFonts w:ascii="Times New Roman" w:eastAsia="Calibri" w:hAnsi="Times New Roman" w:cs="Times New Roman"/>
            <w:color w:val="000000" w:themeColor="text1"/>
            <w:sz w:val="26"/>
            <w:szCs w:val="26"/>
            <w:lang w:eastAsia="en-US"/>
          </w:rPr>
          <w:t>частью 2 статьи 3.4</w:t>
        </w:r>
      </w:hyperlink>
      <w:r w:rsidRPr="00AB6F3F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настоящего Кодекса, за исключением случаев, предусмотренных </w:t>
      </w:r>
      <w:hyperlink r:id="rId8" w:history="1">
        <w:r w:rsidRPr="00AB6F3F">
          <w:rPr>
            <w:rFonts w:ascii="Times New Roman" w:eastAsia="Calibri" w:hAnsi="Times New Roman" w:cs="Times New Roman"/>
            <w:color w:val="000000" w:themeColor="text1"/>
            <w:sz w:val="26"/>
            <w:szCs w:val="26"/>
            <w:lang w:eastAsia="en-US"/>
          </w:rPr>
          <w:t>частью 2</w:t>
        </w:r>
      </w:hyperlink>
      <w:r w:rsidRPr="00AB6F3F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настоящей статьи.</w:t>
      </w:r>
    </w:p>
    <w:p w:rsidR="00DF1EE5" w:rsidRPr="00AB6F3F" w:rsidP="00DF1E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AB6F3F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                     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DF1EE5" w:rsidRPr="00AB6F3F" w:rsidP="00DF1E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AB6F3F">
        <w:rPr>
          <w:rFonts w:ascii="Times New Roman" w:eastAsia="Calibri" w:hAnsi="Times New Roman" w:cs="Times New Roman"/>
          <w:sz w:val="26"/>
          <w:szCs w:val="26"/>
          <w:lang w:eastAsia="en-US"/>
        </w:rPr>
        <w:t>Общество с ограниченной ответственностью «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КРЫМСТРОЙЮГ</w:t>
      </w:r>
      <w:r w:rsidRPr="00AB6F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 </w:t>
      </w:r>
      <w:r w:rsidRPr="00AB6F3F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на момент совершения административного правонарушения являлось субъектом малого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      </w:t>
      </w:r>
      <w:r w:rsidRPr="00AB6F3F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DF1EE5" w:rsidRPr="00AB6F3F" w:rsidP="00DF1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AB6F3F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Санкция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AB6F3F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ч.1ст.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DF1EE5" w:rsidRPr="005265F2" w:rsidP="00DF1E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</w:pPr>
      <w:r w:rsidRPr="00AB6F3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Руководствуясь ст. ст. </w:t>
      </w:r>
      <w:r w:rsidRPr="00AB6F3F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  <w:t xml:space="preserve">3.4, 4.1.1, 15.33.2 </w:t>
      </w:r>
      <w:r w:rsidRPr="00AB6F3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 КоАП РФ мировой судья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>,</w:t>
      </w:r>
    </w:p>
    <w:p w:rsidR="00DF1EE5" w:rsidRPr="0094598B" w:rsidP="00DF1EE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94598B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ПОСТАНОВИЛ:</w:t>
      </w:r>
    </w:p>
    <w:p w:rsidR="00DF1EE5" w:rsidRPr="00AB6F3F" w:rsidP="00DF1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B6F3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Признать </w:t>
      </w:r>
      <w:r w:rsidR="00DF3C55">
        <w:rPr>
          <w:rFonts w:ascii="Times New Roman" w:eastAsia="Calibri" w:hAnsi="Times New Roman" w:cs="Times New Roman"/>
          <w:sz w:val="26"/>
          <w:szCs w:val="26"/>
          <w:lang w:eastAsia="en-US"/>
        </w:rPr>
        <w:t>директора</w:t>
      </w:r>
      <w:r w:rsidRPr="00AB6F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6F3F">
        <w:rPr>
          <w:rFonts w:ascii="Times New Roman" w:eastAsia="Calibri" w:hAnsi="Times New Roman" w:cs="Times New Roman"/>
          <w:sz w:val="26"/>
          <w:szCs w:val="26"/>
          <w:lang w:eastAsia="en-US"/>
        </w:rPr>
        <w:t>ОБЩЕСТВА С ОГРАНИЧЕННОЙ ОТВЕТСТВЕННОСТЬЮ  «</w:t>
      </w:r>
      <w:r w:rsidR="00DF3C55">
        <w:rPr>
          <w:rFonts w:ascii="Times New Roman" w:eastAsia="Calibri" w:hAnsi="Times New Roman" w:cs="Times New Roman"/>
          <w:sz w:val="26"/>
          <w:szCs w:val="26"/>
          <w:lang w:eastAsia="en-US"/>
        </w:rPr>
        <w:t>КРЫМСТРОЙЮГ</w:t>
      </w:r>
      <w:r w:rsidRPr="00AB6F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  </w:t>
      </w:r>
      <w:r w:rsidR="00DF3C55">
        <w:rPr>
          <w:rFonts w:ascii="Times New Roman" w:eastAsia="Calibri" w:hAnsi="Times New Roman" w:cs="Times New Roman"/>
          <w:sz w:val="26"/>
          <w:szCs w:val="26"/>
          <w:lang w:eastAsia="en-US"/>
        </w:rPr>
        <w:t>Гришко Сергея Юрьевича</w:t>
      </w:r>
      <w:r w:rsidRPr="00AB6F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AB6F3F">
        <w:rPr>
          <w:rFonts w:ascii="Times New Roman" w:eastAsia="Times New Roman" w:hAnsi="Times New Roman" w:cs="Times New Roman"/>
          <w:sz w:val="26"/>
          <w:szCs w:val="26"/>
          <w:lang w:eastAsia="en-US"/>
        </w:rPr>
        <w:t>виновн</w:t>
      </w:r>
      <w:r w:rsidR="00DF3C55">
        <w:rPr>
          <w:rFonts w:ascii="Times New Roman" w:eastAsia="Times New Roman" w:hAnsi="Times New Roman" w:cs="Times New Roman"/>
          <w:sz w:val="26"/>
          <w:szCs w:val="26"/>
          <w:lang w:eastAsia="en-US"/>
        </w:rPr>
        <w:t>ым</w:t>
      </w:r>
      <w:r w:rsidRPr="00AB6F3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в совершении административного правонарушения, предусмотренного ч.1 ст.15.33.2 Кодекса Российской Федерации об административных правонарушениях, и назначить е</w:t>
      </w:r>
      <w:r w:rsidR="00DF3C55">
        <w:rPr>
          <w:rFonts w:ascii="Times New Roman" w:eastAsia="Times New Roman" w:hAnsi="Times New Roman" w:cs="Times New Roman"/>
          <w:sz w:val="26"/>
          <w:szCs w:val="26"/>
          <w:lang w:eastAsia="en-US"/>
        </w:rPr>
        <w:t>му</w:t>
      </w:r>
      <w:r w:rsidRPr="00AB6F3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административное наказание в виде предупреждения.</w:t>
      </w:r>
    </w:p>
    <w:p w:rsidR="00DF1EE5" w:rsidRPr="00AB6F3F" w:rsidP="00DF1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B6F3F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DF1EE5" w:rsidRPr="00AB6F3F" w:rsidP="00DF1E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B6F3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DF3C55" w:rsidRPr="00AB6F3F" w:rsidP="00DF3C55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AB6F3F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</w:t>
      </w:r>
      <w:r w:rsidR="004E37EA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</w:t>
      </w:r>
      <w:r w:rsidRPr="00AB6F3F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</w:t>
      </w: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</w:t>
      </w:r>
      <w:r w:rsidRPr="00AB6F3F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             Е.Г. </w:t>
      </w:r>
      <w:r w:rsidRPr="00AB6F3F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Кунцова</w:t>
      </w:r>
    </w:p>
    <w:p w:rsidR="00DF3C55" w:rsidRPr="00AB6F3F" w:rsidP="00DF3C55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7822F7" w:rsidP="007822F7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sectPr w:rsidSect="00F120D7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B2"/>
    <w:rsid w:val="00020DDE"/>
    <w:rsid w:val="000300A0"/>
    <w:rsid w:val="0007760D"/>
    <w:rsid w:val="00077B0B"/>
    <w:rsid w:val="00084315"/>
    <w:rsid w:val="000A13DF"/>
    <w:rsid w:val="000A2416"/>
    <w:rsid w:val="000A6285"/>
    <w:rsid w:val="000C267F"/>
    <w:rsid w:val="000C3672"/>
    <w:rsid w:val="000D4242"/>
    <w:rsid w:val="000E4831"/>
    <w:rsid w:val="001247FC"/>
    <w:rsid w:val="00132942"/>
    <w:rsid w:val="00155BF4"/>
    <w:rsid w:val="00191370"/>
    <w:rsid w:val="001B220A"/>
    <w:rsid w:val="001B5D40"/>
    <w:rsid w:val="001D64DE"/>
    <w:rsid w:val="001F36F4"/>
    <w:rsid w:val="00215141"/>
    <w:rsid w:val="00230ABE"/>
    <w:rsid w:val="00237500"/>
    <w:rsid w:val="002415BD"/>
    <w:rsid w:val="002455BD"/>
    <w:rsid w:val="0026114F"/>
    <w:rsid w:val="002A230E"/>
    <w:rsid w:val="002A50FE"/>
    <w:rsid w:val="002B233F"/>
    <w:rsid w:val="002D70DF"/>
    <w:rsid w:val="002E1029"/>
    <w:rsid w:val="002F4974"/>
    <w:rsid w:val="002F64C8"/>
    <w:rsid w:val="00302231"/>
    <w:rsid w:val="00330C2A"/>
    <w:rsid w:val="00337E8E"/>
    <w:rsid w:val="00357BB7"/>
    <w:rsid w:val="003612F5"/>
    <w:rsid w:val="003B0901"/>
    <w:rsid w:val="003B0D76"/>
    <w:rsid w:val="003B4ECA"/>
    <w:rsid w:val="003F7B03"/>
    <w:rsid w:val="00406C37"/>
    <w:rsid w:val="00414E20"/>
    <w:rsid w:val="00422633"/>
    <w:rsid w:val="004751A8"/>
    <w:rsid w:val="00487177"/>
    <w:rsid w:val="004A3361"/>
    <w:rsid w:val="004D1FD9"/>
    <w:rsid w:val="004E37EA"/>
    <w:rsid w:val="0050419F"/>
    <w:rsid w:val="005108C6"/>
    <w:rsid w:val="005208C3"/>
    <w:rsid w:val="00520928"/>
    <w:rsid w:val="00522342"/>
    <w:rsid w:val="0052551F"/>
    <w:rsid w:val="005265F2"/>
    <w:rsid w:val="00533736"/>
    <w:rsid w:val="005379FF"/>
    <w:rsid w:val="00543C93"/>
    <w:rsid w:val="005A301D"/>
    <w:rsid w:val="005A663C"/>
    <w:rsid w:val="005B459A"/>
    <w:rsid w:val="005D3B35"/>
    <w:rsid w:val="005D427F"/>
    <w:rsid w:val="0061565C"/>
    <w:rsid w:val="00615875"/>
    <w:rsid w:val="0063207F"/>
    <w:rsid w:val="006408B0"/>
    <w:rsid w:val="00641324"/>
    <w:rsid w:val="00642404"/>
    <w:rsid w:val="00652666"/>
    <w:rsid w:val="006537B2"/>
    <w:rsid w:val="006616C4"/>
    <w:rsid w:val="00666505"/>
    <w:rsid w:val="006704D2"/>
    <w:rsid w:val="006B0957"/>
    <w:rsid w:val="006B6480"/>
    <w:rsid w:val="006D0676"/>
    <w:rsid w:val="00726CEC"/>
    <w:rsid w:val="0073482E"/>
    <w:rsid w:val="00767D44"/>
    <w:rsid w:val="007730B1"/>
    <w:rsid w:val="00773465"/>
    <w:rsid w:val="00780049"/>
    <w:rsid w:val="007822F7"/>
    <w:rsid w:val="007D7B74"/>
    <w:rsid w:val="007F4CFB"/>
    <w:rsid w:val="008009A1"/>
    <w:rsid w:val="008041F0"/>
    <w:rsid w:val="00804776"/>
    <w:rsid w:val="00810EFE"/>
    <w:rsid w:val="008459A7"/>
    <w:rsid w:val="00852E1A"/>
    <w:rsid w:val="00861CFA"/>
    <w:rsid w:val="00872A2A"/>
    <w:rsid w:val="00882125"/>
    <w:rsid w:val="00884730"/>
    <w:rsid w:val="00890550"/>
    <w:rsid w:val="008C2384"/>
    <w:rsid w:val="008F1160"/>
    <w:rsid w:val="009031D3"/>
    <w:rsid w:val="0090762B"/>
    <w:rsid w:val="00930E8E"/>
    <w:rsid w:val="00931B4C"/>
    <w:rsid w:val="00942876"/>
    <w:rsid w:val="0094598B"/>
    <w:rsid w:val="00951010"/>
    <w:rsid w:val="00955846"/>
    <w:rsid w:val="009670C3"/>
    <w:rsid w:val="009761FD"/>
    <w:rsid w:val="009A068B"/>
    <w:rsid w:val="009A3B31"/>
    <w:rsid w:val="009C3810"/>
    <w:rsid w:val="00A00E02"/>
    <w:rsid w:val="00A26CDA"/>
    <w:rsid w:val="00A32030"/>
    <w:rsid w:val="00A4467E"/>
    <w:rsid w:val="00A458FA"/>
    <w:rsid w:val="00A47250"/>
    <w:rsid w:val="00A85608"/>
    <w:rsid w:val="00AB22E2"/>
    <w:rsid w:val="00AB23DE"/>
    <w:rsid w:val="00AB6F3F"/>
    <w:rsid w:val="00AD1FE6"/>
    <w:rsid w:val="00AE4919"/>
    <w:rsid w:val="00AF78F9"/>
    <w:rsid w:val="00B10F44"/>
    <w:rsid w:val="00B26D7A"/>
    <w:rsid w:val="00B378F2"/>
    <w:rsid w:val="00B4373B"/>
    <w:rsid w:val="00B543A5"/>
    <w:rsid w:val="00B56A46"/>
    <w:rsid w:val="00B66F83"/>
    <w:rsid w:val="00B85020"/>
    <w:rsid w:val="00BA3A50"/>
    <w:rsid w:val="00BD442B"/>
    <w:rsid w:val="00BE4CA7"/>
    <w:rsid w:val="00C54869"/>
    <w:rsid w:val="00C75302"/>
    <w:rsid w:val="00C8017A"/>
    <w:rsid w:val="00C87E91"/>
    <w:rsid w:val="00CA51C7"/>
    <w:rsid w:val="00CC510B"/>
    <w:rsid w:val="00CE6627"/>
    <w:rsid w:val="00CF4E82"/>
    <w:rsid w:val="00D1134D"/>
    <w:rsid w:val="00D14345"/>
    <w:rsid w:val="00D36997"/>
    <w:rsid w:val="00DA6061"/>
    <w:rsid w:val="00DA7C7A"/>
    <w:rsid w:val="00DD08D9"/>
    <w:rsid w:val="00DF1EE5"/>
    <w:rsid w:val="00DF3C55"/>
    <w:rsid w:val="00DF41C2"/>
    <w:rsid w:val="00E0207E"/>
    <w:rsid w:val="00E25D69"/>
    <w:rsid w:val="00E34C3E"/>
    <w:rsid w:val="00E37A8C"/>
    <w:rsid w:val="00E93E57"/>
    <w:rsid w:val="00E97520"/>
    <w:rsid w:val="00E978D6"/>
    <w:rsid w:val="00EA27B3"/>
    <w:rsid w:val="00EE3CD7"/>
    <w:rsid w:val="00EE7D44"/>
    <w:rsid w:val="00EF4530"/>
    <w:rsid w:val="00F120D7"/>
    <w:rsid w:val="00F14DB8"/>
    <w:rsid w:val="00F3617E"/>
    <w:rsid w:val="00F45ADC"/>
    <w:rsid w:val="00F45D83"/>
    <w:rsid w:val="00F522A8"/>
    <w:rsid w:val="00F6308E"/>
    <w:rsid w:val="00F83A4D"/>
    <w:rsid w:val="00F91FFE"/>
    <w:rsid w:val="00F94CE0"/>
    <w:rsid w:val="00F959D2"/>
    <w:rsid w:val="00FA1AD2"/>
    <w:rsid w:val="00FB540B"/>
    <w:rsid w:val="00FD757B"/>
    <w:rsid w:val="00FF77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E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4CE0"/>
    <w:rPr>
      <w:color w:val="0000FF"/>
      <w:u w:val="single"/>
    </w:rPr>
  </w:style>
  <w:style w:type="paragraph" w:styleId="NoSpacing">
    <w:name w:val="No Spacing"/>
    <w:uiPriority w:val="1"/>
    <w:qFormat/>
    <w:rsid w:val="00F94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94CE0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308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6" Type="http://schemas.openxmlformats.org/officeDocument/2006/relationships/hyperlink" Target="consultantplus://offline/ref=133191723F46B75603ED8EB50D16C2E984DBE8FEB6D54B99D7763360E85C524666828CC14F1B4E8AS4Q0H" TargetMode="External" /><Relationship Id="rId7" Type="http://schemas.openxmlformats.org/officeDocument/2006/relationships/hyperlink" Target="consultantplus://offline/ref=133191723F46B75603ED8EB50D16C2E984DBE8FEB6D54B99D7763360E85C524666828CC24E1CS4Q6H" TargetMode="External" /><Relationship Id="rId8" Type="http://schemas.openxmlformats.org/officeDocument/2006/relationships/hyperlink" Target="consultantplus://offline/ref=133191723F46B75603ED8EB50D16C2E984DBE8FEB6D54B99D7763360E85C524666828CC74D19S4QD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DC99B-4D6F-4CD9-BD7D-F7B21C5B4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