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6DA" w:rsidP="00FB26D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Дело № 5-41-394/2020</w:t>
      </w:r>
    </w:p>
    <w:p w:rsidR="00FB26DA" w:rsidP="00FB26D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  <w:lang w:val="uk-UA"/>
        </w:rPr>
        <w:t>15 декабря   2020 г.</w:t>
      </w:r>
      <w:r w:rsidRPr="00B518DE">
        <w:rPr>
          <w:sz w:val="26"/>
          <w:szCs w:val="26"/>
        </w:rPr>
        <w:t xml:space="preserve">                                            г. Евпатория, пр-т Ленина,51/50</w:t>
      </w:r>
    </w:p>
    <w:p w:rsidR="00FB26DA" w:rsidRPr="00B518DE" w:rsidP="00FB26DA">
      <w:pPr>
        <w:spacing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B518DE">
        <w:rPr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42 Евпаторийского судебного </w:t>
      </w:r>
      <w:r w:rsidRPr="00B518DE">
        <w:rPr>
          <w:color w:val="000000"/>
          <w:sz w:val="26"/>
          <w:szCs w:val="26"/>
          <w:lang w:eastAsia="ru-RU"/>
        </w:rPr>
        <w:t>района (городской округ Евпатория</w:t>
      </w:r>
      <w:r w:rsidRPr="00B518DE">
        <w:rPr>
          <w:color w:val="000000"/>
          <w:sz w:val="26"/>
          <w:szCs w:val="26"/>
          <w:lang w:eastAsia="ru-RU"/>
        </w:rPr>
        <w:t xml:space="preserve">) Республики Крым Инна Олеговна Семенец, 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FB26DA" w:rsidRPr="00B518DE" w:rsidP="00BE296B">
      <w:pPr>
        <w:spacing w:line="240" w:lineRule="atLeast"/>
        <w:ind w:firstLine="425"/>
        <w:jc w:val="both"/>
        <w:rPr>
          <w:sz w:val="26"/>
          <w:szCs w:val="26"/>
        </w:rPr>
      </w:pPr>
      <w:r w:rsidRPr="00B518DE">
        <w:rPr>
          <w:b/>
          <w:sz w:val="26"/>
          <w:szCs w:val="26"/>
        </w:rPr>
        <w:t>Кривулю</w:t>
      </w:r>
      <w:r w:rsidRPr="00B518DE">
        <w:rPr>
          <w:b/>
          <w:sz w:val="26"/>
          <w:szCs w:val="26"/>
        </w:rPr>
        <w:t xml:space="preserve"> Сергея Сергеевича,</w:t>
      </w:r>
      <w:r w:rsidRPr="00B518DE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FB26DA" w:rsidRPr="00B518DE" w:rsidP="00FB26DA">
      <w:pPr>
        <w:spacing w:line="240" w:lineRule="atLeast"/>
        <w:ind w:firstLine="567"/>
        <w:jc w:val="center"/>
        <w:rPr>
          <w:sz w:val="26"/>
          <w:szCs w:val="26"/>
        </w:rPr>
      </w:pPr>
      <w:r w:rsidRPr="00B518DE">
        <w:rPr>
          <w:sz w:val="26"/>
          <w:szCs w:val="26"/>
        </w:rPr>
        <w:t>УС</w:t>
      </w:r>
      <w:r w:rsidRPr="00B518DE">
        <w:rPr>
          <w:sz w:val="26"/>
          <w:szCs w:val="26"/>
        </w:rPr>
        <w:t>ТАНОВИЛ: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</w:p>
    <w:p w:rsidR="00FB26DA" w:rsidRPr="00B518DE" w:rsidP="00FB26DA">
      <w:pPr>
        <w:spacing w:line="240" w:lineRule="atLeast"/>
        <w:ind w:firstLine="425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30.11.2020 г. в 00 час. 05 мин., Кривуля С.С., в отношении которого установлен административный надзор, </w:t>
      </w:r>
      <w:r w:rsidRPr="00B518DE">
        <w:rPr>
          <w:sz w:val="26"/>
          <w:szCs w:val="26"/>
          <w:lang w:eastAsia="ru-RU"/>
        </w:rPr>
        <w:t xml:space="preserve">нарушил ограничения, </w:t>
      </w:r>
      <w:r w:rsidRPr="00B518DE">
        <w:rPr>
          <w:sz w:val="26"/>
          <w:szCs w:val="26"/>
        </w:rPr>
        <w:t xml:space="preserve">возложенные на него решения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>- запрет пребывания вне жил</w:t>
      </w:r>
      <w:r w:rsidRPr="00B518DE">
        <w:rPr>
          <w:sz w:val="26"/>
          <w:szCs w:val="26"/>
        </w:rPr>
        <w:t xml:space="preserve">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>тем самым</w:t>
      </w:r>
      <w:r w:rsidRPr="00B518DE">
        <w:rPr>
          <w:sz w:val="26"/>
          <w:szCs w:val="26"/>
        </w:rPr>
        <w:t xml:space="preserve"> совершил административное правонарушение, предусмотренное ч. 1 ст. 19.24 КоАП Российской Федерации.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>При рассмотрении дела об административном правонарушении, Кривуля С.С., признал обстоятельства, изложенные в протокол</w:t>
      </w:r>
      <w:r w:rsidRPr="00B518DE">
        <w:rPr>
          <w:sz w:val="26"/>
          <w:szCs w:val="26"/>
        </w:rPr>
        <w:t xml:space="preserve">е об административном правонарушении и подтвердил их в полном объеме. </w:t>
      </w:r>
    </w:p>
    <w:p w:rsidR="00FB26DA" w:rsidRPr="00B518DE" w:rsidP="00FB26D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518DE">
        <w:rPr>
          <w:sz w:val="26"/>
          <w:szCs w:val="26"/>
        </w:rPr>
        <w:t>Выслушав пояснения Кривули С.С., исследовав материалы дела, мировой судья приходит к выводу о наличии в действиях Кривули С.С., состава правонарушения, предусмотренного ч.1 ст.19.24 Код</w:t>
      </w:r>
      <w:r w:rsidRPr="00B518DE">
        <w:rPr>
          <w:sz w:val="26"/>
          <w:szCs w:val="26"/>
        </w:rPr>
        <w:t xml:space="preserve">екса Российской Федерации об административных правонарушениях, а именно </w:t>
      </w:r>
      <w:r w:rsidRPr="00B518DE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</w:t>
      </w:r>
      <w:r w:rsidRPr="00B518DE">
        <w:rPr>
          <w:rFonts w:eastAsiaTheme="minorHAnsi"/>
          <w:sz w:val="26"/>
          <w:szCs w:val="26"/>
          <w:lang w:eastAsia="en-US"/>
        </w:rPr>
        <w:t xml:space="preserve"> если эти действия (бездействие) не содержат уголовно наказуемого деяния.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Вина </w:t>
      </w:r>
      <w:r w:rsidRPr="00B518DE" w:rsidR="00936327">
        <w:rPr>
          <w:sz w:val="26"/>
          <w:szCs w:val="26"/>
        </w:rPr>
        <w:t xml:space="preserve">Кривули С.С., </w:t>
      </w:r>
      <w:r w:rsidRPr="00B518DE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>- сведениями протокола об администрат</w:t>
      </w:r>
      <w:r w:rsidRPr="00B518DE" w:rsidR="00936327">
        <w:rPr>
          <w:sz w:val="26"/>
          <w:szCs w:val="26"/>
        </w:rPr>
        <w:t xml:space="preserve">ивном правонарушении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B26DA" w:rsidRPr="00B518DE" w:rsidP="00BE296B">
      <w:pPr>
        <w:spacing w:line="240" w:lineRule="atLeast"/>
        <w:ind w:firstLine="425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- </w:t>
      </w:r>
      <w:r w:rsidRPr="00B518DE">
        <w:rPr>
          <w:sz w:val="26"/>
          <w:szCs w:val="26"/>
        </w:rPr>
        <w:t>актом посещения поднадзорного лица по месту</w:t>
      </w:r>
      <w:r w:rsidRPr="00B518DE" w:rsidR="00936327">
        <w:rPr>
          <w:sz w:val="26"/>
          <w:szCs w:val="26"/>
        </w:rPr>
        <w:t xml:space="preserve"> жительства или пребывания от </w:t>
      </w:r>
      <w:r>
        <w:rPr>
          <w:sz w:val="28"/>
          <w:szCs w:val="28"/>
        </w:rPr>
        <w:t>«данные изъяты»</w:t>
      </w:r>
      <w:r w:rsidRPr="00B518DE">
        <w:rPr>
          <w:sz w:val="26"/>
          <w:szCs w:val="26"/>
        </w:rPr>
        <w:t xml:space="preserve">, из которого следует, что </w:t>
      </w:r>
      <w:r w:rsidRPr="00B518DE" w:rsidR="00936327">
        <w:rPr>
          <w:sz w:val="26"/>
          <w:szCs w:val="26"/>
        </w:rPr>
        <w:t xml:space="preserve">Кривуля С.С., </w:t>
      </w:r>
      <w:r>
        <w:rPr>
          <w:sz w:val="28"/>
          <w:szCs w:val="28"/>
        </w:rPr>
        <w:t xml:space="preserve">«данные изъяты» </w:t>
      </w:r>
      <w:r w:rsidRPr="00B518DE" w:rsidR="00936327">
        <w:rPr>
          <w:sz w:val="26"/>
          <w:szCs w:val="26"/>
        </w:rPr>
        <w:t>в период проверки с 00 час.05 мин. до 00 час. 1</w:t>
      </w:r>
      <w:r w:rsidRPr="00B518DE">
        <w:rPr>
          <w:sz w:val="26"/>
          <w:szCs w:val="26"/>
        </w:rPr>
        <w:t xml:space="preserve">0 мин., отсутствовал по месту жительства по адресу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 xml:space="preserve">- копией решения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 xml:space="preserve">которым в отношении </w:t>
      </w:r>
      <w:r w:rsidRPr="00B518DE" w:rsidR="00936327">
        <w:rPr>
          <w:sz w:val="26"/>
          <w:szCs w:val="26"/>
        </w:rPr>
        <w:t xml:space="preserve">Кривули С.С., </w:t>
      </w:r>
      <w:r w:rsidRPr="00B518DE">
        <w:rPr>
          <w:sz w:val="26"/>
          <w:szCs w:val="26"/>
        </w:rPr>
        <w:t>установлен административный надзор с запретом пребывания вне жилого</w:t>
      </w:r>
      <w:r w:rsidRPr="00B518DE">
        <w:rPr>
          <w:sz w:val="26"/>
          <w:szCs w:val="26"/>
        </w:rPr>
        <w:t xml:space="preserve"> или иного помещения, являющегося местом</w:t>
      </w:r>
      <w:r w:rsidRPr="00B518DE">
        <w:rPr>
          <w:sz w:val="26"/>
          <w:szCs w:val="26"/>
        </w:rPr>
        <w:t xml:space="preserve"> жительства, в период с 22 часов до 06 часов;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-копией справки на физическое лицо; 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-копией </w:t>
      </w:r>
      <w:r w:rsidRPr="00B518DE" w:rsidR="00936327">
        <w:rPr>
          <w:sz w:val="26"/>
          <w:szCs w:val="26"/>
        </w:rPr>
        <w:t xml:space="preserve">справки об освобождении </w:t>
      </w:r>
      <w:r>
        <w:rPr>
          <w:sz w:val="28"/>
          <w:szCs w:val="28"/>
        </w:rPr>
        <w:t xml:space="preserve">«данные изъяты» </w:t>
      </w:r>
      <w:r w:rsidRPr="00B518DE">
        <w:rPr>
          <w:sz w:val="26"/>
          <w:szCs w:val="26"/>
        </w:rPr>
        <w:t>-к</w:t>
      </w:r>
      <w:r w:rsidRPr="00B518DE">
        <w:rPr>
          <w:sz w:val="26"/>
          <w:szCs w:val="26"/>
        </w:rPr>
        <w:t>опией справки из ГБУЗ РК «ЕПНД»;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-письменными объяснениями </w:t>
      </w:r>
      <w:r w:rsidRPr="00B518DE" w:rsidR="00936327">
        <w:rPr>
          <w:sz w:val="26"/>
          <w:szCs w:val="26"/>
        </w:rPr>
        <w:t>Кривули С.С.,</w:t>
      </w:r>
    </w:p>
    <w:p w:rsidR="00936327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 xml:space="preserve">-копией заключения о заведении дела об </w:t>
      </w:r>
      <w:r w:rsidRPr="00B518DE">
        <w:rPr>
          <w:sz w:val="26"/>
          <w:szCs w:val="26"/>
        </w:rPr>
        <w:t>административном надзоре на лицо.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B26DA" w:rsidRPr="00B518DE" w:rsidP="00FB26DA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B518DE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</w:t>
      </w:r>
      <w:r w:rsidRPr="00B518DE">
        <w:rPr>
          <w:sz w:val="26"/>
          <w:szCs w:val="26"/>
        </w:rPr>
        <w:t>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</w:t>
      </w:r>
      <w:r w:rsidRPr="00B518DE">
        <w:rPr>
          <w:sz w:val="26"/>
          <w:szCs w:val="26"/>
        </w:rPr>
        <w:t xml:space="preserve">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B518DE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отсутствие обстоятельств, отяг</w:t>
      </w:r>
      <w:r w:rsidRPr="00B518DE">
        <w:rPr>
          <w:sz w:val="26"/>
          <w:szCs w:val="26"/>
          <w:lang w:eastAsia="ru-RU"/>
        </w:rPr>
        <w:t>чающих административную ответственность, считает возможным назначить административное наказание в  виде административного штрафа,</w:t>
      </w:r>
      <w:r w:rsidRPr="00B518DE">
        <w:rPr>
          <w:sz w:val="26"/>
          <w:szCs w:val="26"/>
        </w:rPr>
        <w:t xml:space="preserve"> </w:t>
      </w:r>
      <w:r w:rsidRPr="00B518DE">
        <w:rPr>
          <w:color w:val="000000"/>
          <w:sz w:val="26"/>
          <w:szCs w:val="26"/>
        </w:rPr>
        <w:t>в минимальных  пределах санкции ч.1 ст.19.24 КоАП РФ.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B518DE">
        <w:rPr>
          <w:sz w:val="26"/>
          <w:szCs w:val="26"/>
        </w:rPr>
        <w:t>На основании изложенного, руководствуясь ст. ст. 19.24, 29.10, ст. 29.11</w:t>
      </w:r>
      <w:r w:rsidRPr="00B518DE">
        <w:rPr>
          <w:sz w:val="26"/>
          <w:szCs w:val="26"/>
        </w:rPr>
        <w:t xml:space="preserve"> КоАП Российской Федерации, мировой судья</w:t>
      </w:r>
    </w:p>
    <w:p w:rsidR="00FB26DA" w:rsidRPr="00B518DE" w:rsidP="00FB26DA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FB26DA" w:rsidRPr="00B518DE" w:rsidP="00FB26DA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B518DE">
        <w:rPr>
          <w:sz w:val="26"/>
          <w:szCs w:val="26"/>
        </w:rPr>
        <w:t>ПОСТАНОВИЛ:</w:t>
      </w: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</w:p>
    <w:p w:rsidR="00FB26DA" w:rsidRPr="00B518DE" w:rsidP="00FB26DA">
      <w:pPr>
        <w:spacing w:line="240" w:lineRule="atLeast"/>
        <w:ind w:firstLine="567"/>
        <w:jc w:val="both"/>
        <w:rPr>
          <w:sz w:val="26"/>
          <w:szCs w:val="26"/>
        </w:rPr>
      </w:pPr>
      <w:r w:rsidRPr="00B518DE">
        <w:rPr>
          <w:b/>
          <w:sz w:val="26"/>
          <w:szCs w:val="26"/>
        </w:rPr>
        <w:t>Кривулю Сергея Сергеевича</w:t>
      </w:r>
      <w:r w:rsidRPr="00B518D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штрафа в</w:t>
      </w:r>
      <w:r w:rsidR="00B518DE">
        <w:rPr>
          <w:sz w:val="26"/>
          <w:szCs w:val="26"/>
        </w:rPr>
        <w:t xml:space="preserve"> размере 1000 (одна тысяча) рублей.</w:t>
      </w:r>
    </w:p>
    <w:p w:rsidR="00FB26DA" w:rsidRPr="00B518DE" w:rsidP="00FB26DA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B518DE">
        <w:rPr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518DE" w:rsidRPr="00B518DE" w:rsidP="00B518DE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B518DE">
        <w:rPr>
          <w:color w:val="000000" w:themeColor="text1"/>
          <w:sz w:val="26"/>
          <w:szCs w:val="26"/>
          <w:lang w:eastAsia="ru-RU"/>
        </w:rPr>
        <w:tab/>
      </w:r>
      <w:r w:rsidRPr="00B518DE">
        <w:rPr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B518DE">
        <w:rPr>
          <w:sz w:val="26"/>
          <w:szCs w:val="26"/>
          <w:lang w:eastAsia="ru-RU"/>
        </w:rPr>
        <w:t>Почтовый адрес: Россия, Республика Крым, 295000,      г. Симферополь, ул. Набережная им.60-летия СССР, 28, получатель:  УФК по Республике Крым (Министерство юстиции Республики Крым, л/с</w:t>
      </w:r>
      <w:r w:rsidRPr="00B518DE">
        <w:rPr>
          <w:sz w:val="26"/>
          <w:szCs w:val="26"/>
        </w:rPr>
        <w:t>04752203230</w:t>
      </w:r>
      <w:r w:rsidRPr="00B518DE">
        <w:rPr>
          <w:sz w:val="26"/>
          <w:szCs w:val="26"/>
          <w:lang w:eastAsia="ru-RU"/>
        </w:rPr>
        <w:t>); ИНН:</w:t>
      </w:r>
      <w:r w:rsidRPr="00B518DE">
        <w:rPr>
          <w:sz w:val="26"/>
          <w:szCs w:val="26"/>
        </w:rPr>
        <w:t>910201</w:t>
      </w:r>
      <w:r w:rsidRPr="00B518DE">
        <w:rPr>
          <w:sz w:val="26"/>
          <w:szCs w:val="26"/>
        </w:rPr>
        <w:t>3284;</w:t>
      </w:r>
      <w:r w:rsidRPr="00B518DE">
        <w:rPr>
          <w:sz w:val="26"/>
          <w:szCs w:val="26"/>
          <w:lang w:eastAsia="ru-RU"/>
        </w:rPr>
        <w:t xml:space="preserve"> КПП:</w:t>
      </w:r>
      <w:r w:rsidRPr="00B518DE">
        <w:rPr>
          <w:sz w:val="26"/>
          <w:szCs w:val="26"/>
        </w:rPr>
        <w:t xml:space="preserve">910201001; </w:t>
      </w:r>
      <w:r w:rsidRPr="00B518DE">
        <w:rPr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B518DE">
        <w:rPr>
          <w:color w:val="000000" w:themeColor="text1"/>
          <w:sz w:val="26"/>
          <w:szCs w:val="26"/>
          <w:lang w:eastAsia="ru-RU"/>
        </w:rPr>
        <w:t xml:space="preserve">;  ОКТМО: 35712000; </w:t>
      </w:r>
      <w:r w:rsidRPr="00B518DE">
        <w:rPr>
          <w:color w:val="FF0000"/>
          <w:sz w:val="26"/>
          <w:szCs w:val="26"/>
          <w:lang w:eastAsia="ru-RU"/>
        </w:rPr>
        <w:t>КБК 82811601193010024140</w:t>
      </w:r>
      <w:r w:rsidRPr="00B518DE">
        <w:rPr>
          <w:b/>
          <w:color w:val="FF0000"/>
          <w:sz w:val="26"/>
          <w:szCs w:val="26"/>
          <w:lang w:eastAsia="ru-RU"/>
        </w:rPr>
        <w:t>;</w:t>
      </w:r>
      <w:r w:rsidRPr="00B518DE">
        <w:rPr>
          <w:color w:val="FF0000"/>
          <w:sz w:val="26"/>
          <w:szCs w:val="26"/>
          <w:lang w:eastAsia="ru-RU"/>
        </w:rPr>
        <w:t xml:space="preserve">  </w:t>
      </w:r>
      <w:r w:rsidRPr="00B518DE">
        <w:rPr>
          <w:color w:val="000000" w:themeColor="text1"/>
          <w:sz w:val="26"/>
          <w:szCs w:val="26"/>
          <w:lang w:eastAsia="ru-RU"/>
        </w:rPr>
        <w:t>УИН=0. Наименование платежа - административный штраф.</w:t>
      </w:r>
    </w:p>
    <w:p w:rsidR="00FB26DA" w:rsidRPr="00B518DE" w:rsidP="00B518DE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B518DE">
        <w:rPr>
          <w:color w:val="000000" w:themeColor="text1"/>
          <w:sz w:val="26"/>
          <w:szCs w:val="26"/>
          <w:lang w:eastAsia="ru-RU"/>
        </w:rPr>
        <w:t>Квитанция об уп</w:t>
      </w:r>
      <w:r w:rsidRPr="00B518DE">
        <w:rPr>
          <w:color w:val="000000" w:themeColor="text1"/>
          <w:sz w:val="26"/>
          <w:szCs w:val="26"/>
          <w:lang w:eastAsia="ru-RU"/>
        </w:rPr>
        <w:t>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B26DA" w:rsidRPr="00B518DE" w:rsidP="00FB26DA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B518DE">
        <w:rPr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</w:t>
      </w:r>
      <w:r w:rsidRPr="00B518DE">
        <w:rPr>
          <w:iCs/>
          <w:color w:val="000000" w:themeColor="text1"/>
          <w:sz w:val="26"/>
          <w:szCs w:val="26"/>
          <w:lang w:eastAsia="ru-RU"/>
        </w:rPr>
        <w:t xml:space="preserve">нности, предусмотренной в части 1 ст. 20.25 </w:t>
      </w:r>
      <w:r w:rsidRPr="00B518DE">
        <w:rPr>
          <w:color w:val="000000" w:themeColor="text1"/>
          <w:sz w:val="26"/>
          <w:szCs w:val="26"/>
          <w:lang w:eastAsia="ru-RU"/>
        </w:rPr>
        <w:t>КоАП РФ</w:t>
      </w:r>
      <w:r w:rsidRPr="00B518DE">
        <w:rPr>
          <w:iCs/>
          <w:color w:val="000000" w:themeColor="text1"/>
          <w:sz w:val="26"/>
          <w:szCs w:val="26"/>
          <w:lang w:eastAsia="ru-RU"/>
        </w:rPr>
        <w:t>.</w:t>
      </w:r>
      <w:r w:rsidRPr="00B518DE">
        <w:rPr>
          <w:color w:val="000000" w:themeColor="text1"/>
          <w:sz w:val="26"/>
          <w:szCs w:val="26"/>
          <w:lang w:eastAsia="ru-RU"/>
        </w:rPr>
        <w:t xml:space="preserve"> </w:t>
      </w:r>
    </w:p>
    <w:p w:rsidR="00FB26DA" w:rsidRPr="00B518DE" w:rsidP="00FB26DA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B518DE">
        <w:rPr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26DA" w:rsidRPr="00B518DE" w:rsidP="00FB26DA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B518DE">
        <w:rPr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B518DE">
        <w:rPr>
          <w:color w:val="000000" w:themeColor="text1"/>
          <w:sz w:val="26"/>
          <w:szCs w:val="26"/>
          <w:lang w:eastAsia="ru-RU"/>
        </w:rPr>
        <w:t>КоАП РФ.</w:t>
      </w:r>
    </w:p>
    <w:p w:rsidR="00FB26DA" w:rsidRPr="00B518DE" w:rsidP="00FB26DA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518DE">
        <w:rPr>
          <w:color w:val="000000" w:themeColor="text1"/>
          <w:sz w:val="26"/>
          <w:szCs w:val="26"/>
          <w:lang w:eastAsia="ru-RU"/>
        </w:rPr>
        <w:t xml:space="preserve">       </w:t>
      </w:r>
    </w:p>
    <w:p w:rsidR="00973B1D" w:rsidP="00973B1D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                            </w:t>
      </w:r>
      <w:r>
        <w:rPr>
          <w:rFonts w:eastAsia="Tahoma"/>
          <w:b/>
          <w:sz w:val="26"/>
          <w:szCs w:val="26"/>
        </w:rPr>
        <w:t xml:space="preserve">                                 И.О. Семенец</w:t>
      </w:r>
    </w:p>
    <w:p w:rsidR="00973B1D" w:rsidP="00973B1D">
      <w:pPr>
        <w:spacing w:line="240" w:lineRule="atLeast"/>
        <w:rPr>
          <w:sz w:val="26"/>
          <w:szCs w:val="26"/>
        </w:rPr>
      </w:pPr>
    </w:p>
    <w:p w:rsidR="00973B1D" w:rsidP="00973B1D">
      <w:pPr>
        <w:rPr>
          <w:sz w:val="26"/>
          <w:szCs w:val="26"/>
        </w:rPr>
      </w:pPr>
    </w:p>
    <w:p w:rsidR="00FB26DA" w:rsidP="00FB26DA">
      <w:pPr>
        <w:rPr>
          <w:sz w:val="26"/>
          <w:szCs w:val="26"/>
        </w:rPr>
      </w:pPr>
    </w:p>
    <w:p w:rsidR="00D57D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63"/>
    <w:rsid w:val="000A4963"/>
    <w:rsid w:val="00936327"/>
    <w:rsid w:val="00973B1D"/>
    <w:rsid w:val="00B518DE"/>
    <w:rsid w:val="00BE296B"/>
    <w:rsid w:val="00D57D39"/>
    <w:rsid w:val="00FB2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FB26DA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973B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3B1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