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7842" w:rsidRPr="007C3F3F" w:rsidP="00AB7842">
      <w:pPr>
        <w:pStyle w:val="1"/>
        <w:ind w:firstLine="567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7C3F3F">
        <w:rPr>
          <w:rFonts w:ascii="Times New Roman" w:hAnsi="Times New Roman" w:cs="Times New Roman"/>
          <w:sz w:val="26"/>
          <w:szCs w:val="26"/>
          <w:lang w:val="uk-UA"/>
        </w:rPr>
        <w:t>Дело</w:t>
      </w:r>
      <w:r w:rsidRPr="007C3F3F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>
        <w:rPr>
          <w:rFonts w:ascii="Times New Roman" w:hAnsi="Times New Roman" w:cs="Times New Roman"/>
          <w:sz w:val="26"/>
          <w:szCs w:val="26"/>
          <w:lang w:val="uk-UA"/>
        </w:rPr>
        <w:t>05-0496/41/2024</w:t>
      </w:r>
    </w:p>
    <w:p w:rsidR="00AB7842" w:rsidRPr="007C3F3F" w:rsidP="00AB7842">
      <w:pPr>
        <w:pStyle w:val="1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C3F3F">
        <w:rPr>
          <w:rFonts w:ascii="Times New Roman" w:hAnsi="Times New Roman" w:cs="Times New Roman"/>
          <w:sz w:val="26"/>
          <w:szCs w:val="26"/>
          <w:lang w:val="uk-UA"/>
        </w:rPr>
        <w:t xml:space="preserve">ПОСТАНОВЛЕНИЕ 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24 </w:t>
      </w:r>
      <w:r>
        <w:rPr>
          <w:sz w:val="26"/>
          <w:szCs w:val="26"/>
          <w:lang w:val="uk-UA"/>
        </w:rPr>
        <w:t>декабря</w:t>
      </w:r>
      <w:r>
        <w:rPr>
          <w:sz w:val="26"/>
          <w:szCs w:val="26"/>
          <w:lang w:val="uk-UA"/>
        </w:rPr>
        <w:t xml:space="preserve"> 2024</w:t>
      </w:r>
      <w:r w:rsidRPr="007C3F3F">
        <w:rPr>
          <w:sz w:val="26"/>
          <w:szCs w:val="26"/>
          <w:lang w:val="uk-UA"/>
        </w:rPr>
        <w:t xml:space="preserve"> г.</w:t>
      </w:r>
      <w:r w:rsidRPr="007C3F3F">
        <w:rPr>
          <w:sz w:val="26"/>
          <w:szCs w:val="26"/>
        </w:rPr>
        <w:t xml:space="preserve">                                 </w:t>
      </w:r>
      <w:r w:rsidRPr="007C3F3F">
        <w:rPr>
          <w:sz w:val="26"/>
          <w:szCs w:val="26"/>
        </w:rPr>
        <w:tab/>
      </w:r>
      <w:r w:rsidRPr="007C3F3F">
        <w:rPr>
          <w:sz w:val="26"/>
          <w:szCs w:val="26"/>
        </w:rPr>
        <w:tab/>
        <w:t xml:space="preserve">    г.  Евпатория, ул. Горького,10/29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Республики Крым </w:t>
      </w:r>
      <w:r w:rsidRPr="007C3F3F">
        <w:rPr>
          <w:sz w:val="26"/>
          <w:szCs w:val="26"/>
        </w:rPr>
        <w:t>Кунцова</w:t>
      </w:r>
      <w:r w:rsidRPr="007C3F3F">
        <w:rPr>
          <w:sz w:val="26"/>
          <w:szCs w:val="26"/>
        </w:rPr>
        <w:t xml:space="preserve">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 </w:t>
      </w:r>
    </w:p>
    <w:p w:rsidR="00AB7842" w:rsidRPr="007C3F3F" w:rsidP="00AB7842">
      <w:pPr>
        <w:tabs>
          <w:tab w:val="left" w:pos="2700"/>
          <w:tab w:val="left" w:pos="6300"/>
        </w:tabs>
        <w:ind w:right="22"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Клипа Эдуарда Александровича</w:t>
      </w:r>
      <w:r w:rsidRPr="007C3F3F">
        <w:rPr>
          <w:sz w:val="26"/>
          <w:szCs w:val="26"/>
        </w:rPr>
        <w:t xml:space="preserve">, </w:t>
      </w:r>
      <w:r w:rsidR="00167239">
        <w:rPr>
          <w:sz w:val="26"/>
          <w:szCs w:val="26"/>
        </w:rPr>
        <w:t>***</w:t>
      </w:r>
      <w:r w:rsidRPr="007C3F3F">
        <w:rPr>
          <w:sz w:val="26"/>
          <w:szCs w:val="26"/>
        </w:rPr>
        <w:t>,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>по ч.1 ст. 19.24 Кодекса Российской Федерации об административных правонарушениях,</w:t>
      </w:r>
    </w:p>
    <w:p w:rsidR="00AB7842" w:rsidRPr="007C3F3F" w:rsidP="00AB7842">
      <w:pPr>
        <w:ind w:firstLine="567"/>
        <w:jc w:val="center"/>
        <w:rPr>
          <w:sz w:val="26"/>
          <w:szCs w:val="26"/>
        </w:rPr>
      </w:pPr>
      <w:r w:rsidRPr="007C3F3F">
        <w:rPr>
          <w:sz w:val="26"/>
          <w:szCs w:val="26"/>
        </w:rPr>
        <w:t>УСТАНОВИЛ:</w:t>
      </w:r>
    </w:p>
    <w:p w:rsidR="00AB7842" w:rsidRPr="007C3F3F" w:rsidP="00AB7842">
      <w:pPr>
        <w:pStyle w:val="21"/>
        <w:shd w:val="clear" w:color="auto" w:fill="auto"/>
        <w:tabs>
          <w:tab w:val="left" w:pos="1920"/>
        </w:tabs>
        <w:spacing w:before="0" w:line="240" w:lineRule="auto"/>
        <w:jc w:val="both"/>
      </w:pPr>
      <w:r w:rsidRPr="007C3F3F">
        <w:t xml:space="preserve">        </w:t>
      </w:r>
      <w:r w:rsidR="00167239">
        <w:t>***</w:t>
      </w:r>
      <w:r w:rsidRPr="007C3F3F">
        <w:t xml:space="preserve">, </w:t>
      </w:r>
      <w:r>
        <w:t>Клипа Э.А.</w:t>
      </w:r>
      <w:r w:rsidRPr="007C3F3F">
        <w:t xml:space="preserve">, в отношении которого установлен административный надзор, нарушил ограничение, возложенное на него решением </w:t>
      </w:r>
      <w:r w:rsidR="00167239">
        <w:t>***</w:t>
      </w:r>
      <w:r>
        <w:t>,</w:t>
      </w:r>
      <w:r w:rsidRPr="007C3F3F">
        <w:t xml:space="preserve"> а именно запрет пребывания вне жилого или иного помещения, являющегося местом жительства либо пребывания поднадзорного лица в период с 22 ч. 00 мин. до 06 ч. 00 мин. утра следующего дня, а именно: отсутствовал по месту проживания по адресу:</w:t>
      </w:r>
      <w:r w:rsidRPr="007C3F3F">
        <w:t xml:space="preserve"> Республика Крым, г. Евпатория, </w:t>
      </w:r>
      <w:r w:rsidR="00167239">
        <w:t>***</w:t>
      </w:r>
      <w:r w:rsidRPr="007C3F3F">
        <w:t xml:space="preserve">, </w:t>
      </w:r>
      <w:r w:rsidRPr="007C3F3F">
        <w:rPr>
          <w:rStyle w:val="2"/>
        </w:rPr>
        <w:t>тем самым совершил административное правонарушение, предусмотренное ч. .1 ст. 19.24 КоАП Российской Федерации.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При рассмотрении дела об административном правонарушении, </w:t>
      </w:r>
      <w:r>
        <w:rPr>
          <w:sz w:val="26"/>
          <w:szCs w:val="26"/>
        </w:rPr>
        <w:t>Клипа Э.А.</w:t>
      </w:r>
      <w:r w:rsidRPr="007C3F3F">
        <w:rPr>
          <w:sz w:val="26"/>
          <w:szCs w:val="26"/>
        </w:rPr>
        <w:t xml:space="preserve"> признал обстоятельства, изложенные в протоколе об административном</w:t>
      </w:r>
      <w:r w:rsidRPr="007C3F3F">
        <w:rPr>
          <w:sz w:val="26"/>
          <w:szCs w:val="26"/>
        </w:rPr>
        <w:t xml:space="preserve"> </w:t>
      </w:r>
      <w:r w:rsidRPr="007C3F3F">
        <w:rPr>
          <w:sz w:val="26"/>
          <w:szCs w:val="26"/>
        </w:rPr>
        <w:t>правонарушении</w:t>
      </w:r>
      <w:r w:rsidRPr="007C3F3F">
        <w:rPr>
          <w:sz w:val="26"/>
          <w:szCs w:val="26"/>
        </w:rPr>
        <w:t xml:space="preserve"> и подтвердил их в полном объеме.</w:t>
      </w:r>
    </w:p>
    <w:p w:rsidR="00AB7842" w:rsidRPr="007C3F3F" w:rsidP="00AB784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7C3F3F">
        <w:rPr>
          <w:sz w:val="26"/>
          <w:szCs w:val="26"/>
        </w:rPr>
        <w:t xml:space="preserve">Выслушав пояснения </w:t>
      </w:r>
      <w:r>
        <w:rPr>
          <w:sz w:val="26"/>
          <w:szCs w:val="26"/>
        </w:rPr>
        <w:t>Клипа Э.А</w:t>
      </w:r>
      <w:r w:rsidRPr="007C3F3F">
        <w:rPr>
          <w:sz w:val="26"/>
          <w:szCs w:val="26"/>
        </w:rPr>
        <w:t xml:space="preserve">., исследовав материалы дела, мировой судья приходит к выводу о наличии в действиях </w:t>
      </w:r>
      <w:r>
        <w:rPr>
          <w:sz w:val="26"/>
          <w:szCs w:val="26"/>
        </w:rPr>
        <w:t>Клипа Э.А</w:t>
      </w:r>
      <w:r w:rsidRPr="007C3F3F">
        <w:rPr>
          <w:sz w:val="26"/>
          <w:szCs w:val="26"/>
        </w:rPr>
        <w:t xml:space="preserve">. состава правонарушения, предусмотренного ч.1 ст.19.24 Кодекса Российской Федерации об административных правонарушениях, а именно </w:t>
      </w:r>
      <w:r w:rsidRPr="007C3F3F">
        <w:rPr>
          <w:rFonts w:eastAsiaTheme="minorHAnsi"/>
          <w:sz w:val="26"/>
          <w:szCs w:val="26"/>
          <w:lang w:eastAsia="en-US"/>
        </w:rPr>
        <w:t xml:space="preserve">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</w:t>
      </w:r>
      <w:hyperlink r:id="rId4" w:history="1">
        <w:r w:rsidRPr="007C3F3F">
          <w:rPr>
            <w:rFonts w:eastAsiaTheme="minorHAnsi"/>
            <w:color w:val="0000FF"/>
            <w:sz w:val="26"/>
            <w:szCs w:val="26"/>
            <w:lang w:eastAsia="en-US"/>
          </w:rPr>
          <w:t>законом</w:t>
        </w:r>
      </w:hyperlink>
      <w:r w:rsidRPr="007C3F3F">
        <w:rPr>
          <w:rFonts w:eastAsiaTheme="minorHAnsi"/>
          <w:sz w:val="26"/>
          <w:szCs w:val="26"/>
          <w:lang w:eastAsia="en-US"/>
        </w:rPr>
        <w:t>, если эти действия (бездействие) не</w:t>
      </w:r>
      <w:r w:rsidRPr="007C3F3F">
        <w:rPr>
          <w:rFonts w:eastAsiaTheme="minorHAnsi"/>
          <w:sz w:val="26"/>
          <w:szCs w:val="26"/>
          <w:lang w:eastAsia="en-US"/>
        </w:rPr>
        <w:t xml:space="preserve"> содержат уголовно наказуемого деяния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Вина </w:t>
      </w:r>
      <w:r>
        <w:rPr>
          <w:sz w:val="26"/>
          <w:szCs w:val="26"/>
        </w:rPr>
        <w:t>Клипа Э.А</w:t>
      </w:r>
      <w:r w:rsidRPr="007C3F3F">
        <w:rPr>
          <w:sz w:val="26"/>
          <w:szCs w:val="26"/>
        </w:rPr>
        <w:t xml:space="preserve">. в совершении правонарушения подтверждается материалами дела: </w:t>
      </w:r>
    </w:p>
    <w:p w:rsidR="00AB7842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- сведениями протокола об административном правонарушении </w:t>
      </w:r>
      <w:r w:rsidR="00167239">
        <w:rPr>
          <w:sz w:val="26"/>
          <w:szCs w:val="26"/>
        </w:rPr>
        <w:t>***</w:t>
      </w:r>
      <w:r w:rsidRPr="007C3F3F">
        <w:rPr>
          <w:sz w:val="26"/>
          <w:szCs w:val="26"/>
        </w:rPr>
        <w:t xml:space="preserve"> составленного уполномоченным должностным лицом с 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 </w:t>
      </w:r>
    </w:p>
    <w:p w:rsidR="00AB7842" w:rsidP="00AB78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о доставлении лица, совершившего административное правонарушение </w:t>
      </w:r>
      <w:r w:rsidR="00167239">
        <w:rPr>
          <w:sz w:val="26"/>
          <w:szCs w:val="26"/>
        </w:rPr>
        <w:t>***</w:t>
      </w:r>
      <w:r>
        <w:rPr>
          <w:sz w:val="26"/>
          <w:szCs w:val="26"/>
        </w:rPr>
        <w:t>;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протоколом </w:t>
      </w:r>
      <w:r w:rsidR="00167239">
        <w:rPr>
          <w:sz w:val="26"/>
          <w:szCs w:val="26"/>
        </w:rPr>
        <w:t>***</w:t>
      </w:r>
      <w:r>
        <w:rPr>
          <w:sz w:val="26"/>
          <w:szCs w:val="26"/>
        </w:rPr>
        <w:t xml:space="preserve"> об административном задержании;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актом </w:t>
      </w:r>
      <w:r w:rsidRPr="007C3F3F">
        <w:rPr>
          <w:sz w:val="26"/>
          <w:szCs w:val="26"/>
        </w:rPr>
        <w:t xml:space="preserve">посещения поднадзорного лица по месту жительства или пребывания </w:t>
      </w:r>
      <w:r w:rsidRPr="007C3F3F">
        <w:rPr>
          <w:sz w:val="26"/>
          <w:szCs w:val="26"/>
        </w:rPr>
        <w:t>от</w:t>
      </w:r>
      <w:r w:rsidRPr="007C3F3F">
        <w:rPr>
          <w:sz w:val="26"/>
          <w:szCs w:val="26"/>
        </w:rPr>
        <w:t xml:space="preserve"> </w:t>
      </w:r>
      <w:r w:rsidR="00167239">
        <w:rPr>
          <w:sz w:val="26"/>
          <w:szCs w:val="26"/>
        </w:rPr>
        <w:t>***</w:t>
      </w:r>
    </w:p>
    <w:p w:rsidR="00AB7842" w:rsidP="00AB7842">
      <w:pPr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         - объяснени</w:t>
      </w:r>
      <w:r>
        <w:rPr>
          <w:sz w:val="26"/>
          <w:szCs w:val="26"/>
        </w:rPr>
        <w:t>ем</w:t>
      </w:r>
      <w:r w:rsidRPr="007C3F3F">
        <w:rPr>
          <w:sz w:val="26"/>
          <w:szCs w:val="26"/>
        </w:rPr>
        <w:t xml:space="preserve"> лица, привлекаемого к административной ответственности </w:t>
      </w:r>
      <w:r w:rsidRPr="007C3F3F">
        <w:rPr>
          <w:sz w:val="26"/>
          <w:szCs w:val="26"/>
        </w:rPr>
        <w:t>от</w:t>
      </w:r>
      <w:r w:rsidRPr="007C3F3F">
        <w:rPr>
          <w:sz w:val="26"/>
          <w:szCs w:val="26"/>
        </w:rPr>
        <w:t xml:space="preserve"> </w:t>
      </w:r>
      <w:r w:rsidR="00167239">
        <w:rPr>
          <w:sz w:val="26"/>
          <w:szCs w:val="26"/>
        </w:rPr>
        <w:t>***</w:t>
      </w:r>
    </w:p>
    <w:p w:rsidR="00AB7842" w:rsidP="00AB78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письменными объяснениями </w:t>
      </w:r>
      <w:r w:rsidR="00167239">
        <w:rPr>
          <w:sz w:val="26"/>
          <w:szCs w:val="26"/>
        </w:rPr>
        <w:t>***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-копией заключения о заведении дела об административном надзоре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sz w:val="26"/>
          <w:szCs w:val="26"/>
        </w:rPr>
        <w:t>07.08.2022 г.</w:t>
      </w:r>
      <w:r w:rsidRPr="007C3F3F">
        <w:rPr>
          <w:sz w:val="26"/>
          <w:szCs w:val="26"/>
        </w:rPr>
        <w:t>;</w:t>
      </w:r>
    </w:p>
    <w:p w:rsidR="00AB7842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- копией графика пребывания поднадзорного лица на регистрацию от </w:t>
      </w:r>
      <w:r>
        <w:rPr>
          <w:sz w:val="26"/>
          <w:szCs w:val="26"/>
        </w:rPr>
        <w:t>07.08.2022 г</w:t>
      </w:r>
      <w:r w:rsidRPr="007C3F3F">
        <w:rPr>
          <w:sz w:val="26"/>
          <w:szCs w:val="26"/>
        </w:rPr>
        <w:t>.;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копией заявления от 25.11.2024;</w:t>
      </w:r>
    </w:p>
    <w:p w:rsidR="00AB7842" w:rsidRPr="007C3F3F" w:rsidP="00AB7842">
      <w:pPr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-копией решения </w:t>
      </w:r>
      <w:r w:rsidR="00167239">
        <w:rPr>
          <w:sz w:val="26"/>
          <w:szCs w:val="26"/>
        </w:rPr>
        <w:t>***</w:t>
      </w:r>
      <w:r w:rsidRPr="007C3F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 </w:t>
      </w:r>
      <w:r w:rsidRPr="007C3F3F">
        <w:rPr>
          <w:sz w:val="26"/>
          <w:szCs w:val="26"/>
        </w:rPr>
        <w:t>административный надзор;</w:t>
      </w:r>
    </w:p>
    <w:p w:rsidR="00AB7842" w:rsidRPr="007C3F3F" w:rsidP="00AB7842">
      <w:pPr>
        <w:ind w:firstLine="720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Действия </w:t>
      </w:r>
      <w:r>
        <w:rPr>
          <w:rFonts w:eastAsia="Calibri"/>
          <w:sz w:val="26"/>
          <w:szCs w:val="26"/>
          <w:lang w:eastAsia="en-US"/>
        </w:rPr>
        <w:t>Клипа Э.А.</w:t>
      </w:r>
      <w:r w:rsidRPr="007C3F3F">
        <w:rPr>
          <w:rFonts w:eastAsia="Calibri"/>
          <w:sz w:val="26"/>
          <w:szCs w:val="26"/>
          <w:lang w:eastAsia="en-US"/>
        </w:rPr>
        <w:t xml:space="preserve"> </w:t>
      </w:r>
      <w:r w:rsidRPr="007C3F3F">
        <w:rPr>
          <w:sz w:val="26"/>
          <w:szCs w:val="26"/>
        </w:rPr>
        <w:t xml:space="preserve">правильно квалифицированы по ч. 1 ст. 19.24 Кодекса РФ об административных правонарушениях, как </w:t>
      </w:r>
      <w:r w:rsidRPr="007C3F3F">
        <w:rPr>
          <w:color w:val="000000"/>
          <w:sz w:val="26"/>
          <w:szCs w:val="26"/>
          <w:shd w:val="clear" w:color="auto" w:fill="FFFFFF"/>
        </w:rPr>
        <w:t>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</w:t>
      </w:r>
      <w:r w:rsidRPr="007C3F3F">
        <w:rPr>
          <w:sz w:val="26"/>
          <w:szCs w:val="26"/>
          <w:shd w:val="clear" w:color="auto" w:fill="FFFFFF"/>
        </w:rPr>
        <w:t>деральным</w:t>
      </w:r>
      <w:r w:rsidRPr="007C3F3F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anchor="dst100025" w:history="1">
        <w:r w:rsidRPr="007C3F3F">
          <w:rPr>
            <w:rStyle w:val="Hyperlink"/>
            <w:sz w:val="26"/>
            <w:szCs w:val="26"/>
          </w:rPr>
          <w:t>законом</w:t>
        </w:r>
      </w:hyperlink>
      <w:r w:rsidRPr="007C3F3F">
        <w:rPr>
          <w:sz w:val="26"/>
          <w:szCs w:val="26"/>
          <w:shd w:val="clear" w:color="auto" w:fill="FFFFFF"/>
        </w:rPr>
        <w:t xml:space="preserve">, </w:t>
      </w:r>
      <w:r w:rsidRPr="007C3F3F">
        <w:rPr>
          <w:color w:val="000000"/>
          <w:sz w:val="26"/>
          <w:szCs w:val="26"/>
          <w:shd w:val="clear" w:color="auto" w:fill="FFFFFF"/>
        </w:rPr>
        <w:t>если эти действия (бездействие) не содержат уголовно наказуемого деяния</w:t>
      </w:r>
      <w:r w:rsidRPr="007C3F3F">
        <w:rPr>
          <w:sz w:val="26"/>
          <w:szCs w:val="26"/>
        </w:rPr>
        <w:t>.</w:t>
      </w:r>
    </w:p>
    <w:p w:rsidR="00AB7842" w:rsidRPr="007C3F3F" w:rsidP="00AB7842">
      <w:pPr>
        <w:ind w:firstLine="720"/>
        <w:jc w:val="both"/>
        <w:rPr>
          <w:sz w:val="26"/>
          <w:szCs w:val="26"/>
        </w:rPr>
      </w:pPr>
      <w:r w:rsidRPr="007C3F3F">
        <w:rPr>
          <w:sz w:val="26"/>
          <w:szCs w:val="26"/>
        </w:rPr>
        <w:t>При назначении административного наказания, мировой судья,       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который холост, иждивенцев не имеет, его имущественное положение, считает необходимым назначить наказание</w:t>
      </w:r>
      <w:r w:rsidRPr="007C3F3F">
        <w:rPr>
          <w:sz w:val="26"/>
          <w:szCs w:val="26"/>
        </w:rPr>
        <w:t xml:space="preserve"> в виде административного </w:t>
      </w:r>
      <w:r w:rsidRPr="007C3F3F">
        <w:rPr>
          <w:sz w:val="26"/>
          <w:szCs w:val="26"/>
        </w:rPr>
        <w:t>штрафа</w:t>
      </w:r>
      <w:r w:rsidRPr="007C3F3F">
        <w:rPr>
          <w:sz w:val="26"/>
          <w:szCs w:val="26"/>
        </w:rPr>
        <w:t xml:space="preserve"> в минимальном размере установленном санкцией ч. 1 ст. 19.24 КоАП РФ. </w:t>
      </w:r>
    </w:p>
    <w:p w:rsidR="00AB7842" w:rsidRPr="007C3F3F" w:rsidP="00AB7842">
      <w:pPr>
        <w:ind w:firstLine="540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На основании </w:t>
      </w:r>
      <w:r w:rsidRPr="007C3F3F">
        <w:rPr>
          <w:sz w:val="26"/>
          <w:szCs w:val="26"/>
        </w:rPr>
        <w:t>изложенного</w:t>
      </w:r>
      <w:r w:rsidRPr="007C3F3F">
        <w:rPr>
          <w:sz w:val="26"/>
          <w:szCs w:val="26"/>
        </w:rPr>
        <w:t>, руководствуясь ст. ст. 19.24, 29.10, ст. 29.11 КоАП Российской Федерации, мировой судья</w:t>
      </w:r>
    </w:p>
    <w:p w:rsidR="00AB7842" w:rsidRPr="007C3F3F" w:rsidP="00AB7842">
      <w:pPr>
        <w:ind w:firstLine="540"/>
        <w:jc w:val="center"/>
        <w:rPr>
          <w:b/>
          <w:sz w:val="26"/>
          <w:szCs w:val="26"/>
        </w:rPr>
      </w:pPr>
      <w:r w:rsidRPr="007C3F3F">
        <w:rPr>
          <w:b/>
          <w:sz w:val="26"/>
          <w:szCs w:val="26"/>
        </w:rPr>
        <w:t>ПОСТАНОВИЛ:</w:t>
      </w:r>
    </w:p>
    <w:p w:rsidR="00AB7842" w:rsidRPr="007C3F3F" w:rsidP="00AB7842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Клипа Эдуарда Александровича</w:t>
      </w:r>
      <w:r w:rsidRPr="007C3F3F">
        <w:rPr>
          <w:b/>
          <w:sz w:val="26"/>
          <w:szCs w:val="26"/>
        </w:rPr>
        <w:t xml:space="preserve"> </w:t>
      </w:r>
      <w:r w:rsidRPr="007C3F3F">
        <w:rPr>
          <w:sz w:val="26"/>
          <w:szCs w:val="26"/>
        </w:rPr>
        <w:t>признать</w:t>
      </w:r>
      <w:r w:rsidRPr="007C3F3F">
        <w:rPr>
          <w:b/>
          <w:sz w:val="26"/>
          <w:szCs w:val="26"/>
        </w:rPr>
        <w:t xml:space="preserve"> </w:t>
      </w:r>
      <w:r w:rsidRPr="007C3F3F">
        <w:rPr>
          <w:sz w:val="26"/>
          <w:szCs w:val="26"/>
        </w:rPr>
        <w:t>виновным в совершении правонарушения, предусмотренного ч. 1 ст. 19.24 Кодекса Российской Федерации об административных правонарушениях и назначить ему наказание в виде штрафа                      в размере 1000 (одна тысяча) рублей.</w:t>
      </w:r>
    </w:p>
    <w:p w:rsidR="00AB7842" w:rsidRPr="007C3F3F" w:rsidP="00AB7842">
      <w:pPr>
        <w:ind w:firstLine="720"/>
        <w:jc w:val="both"/>
        <w:rPr>
          <w:iCs/>
          <w:sz w:val="26"/>
          <w:szCs w:val="26"/>
        </w:rPr>
      </w:pPr>
      <w:r w:rsidRPr="007C3F3F">
        <w:rPr>
          <w:iCs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7842" w:rsidRPr="007C3F3F" w:rsidP="00AB7842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3F3F">
        <w:rPr>
          <w:sz w:val="26"/>
          <w:szCs w:val="26"/>
        </w:rPr>
        <w:t xml:space="preserve">  Штраф подлежит оплате по следующим реквизитам:</w:t>
      </w:r>
      <w:r w:rsidRPr="007C3F3F">
        <w:rPr>
          <w:color w:val="FF0000"/>
          <w:sz w:val="26"/>
          <w:szCs w:val="26"/>
        </w:rPr>
        <w:t xml:space="preserve"> </w:t>
      </w:r>
      <w:r w:rsidR="00167239">
        <w:rPr>
          <w:color w:val="000000" w:themeColor="text1"/>
          <w:sz w:val="26"/>
          <w:szCs w:val="26"/>
        </w:rPr>
        <w:t>***</w:t>
      </w:r>
    </w:p>
    <w:p w:rsidR="00AB7842" w:rsidRPr="007C3F3F" w:rsidP="00AB7842">
      <w:pPr>
        <w:widowControl w:val="0"/>
        <w:jc w:val="both"/>
        <w:rPr>
          <w:sz w:val="26"/>
          <w:szCs w:val="26"/>
        </w:rPr>
      </w:pPr>
      <w:r w:rsidRPr="007C3F3F">
        <w:rPr>
          <w:sz w:val="26"/>
          <w:szCs w:val="26"/>
        </w:rPr>
        <w:t xml:space="preserve">              Наименование платежа: штраф за несоблюдение административных ограничений и невыполнение обязанностей, устанавливаемых при административном надзоре по постановлению № </w:t>
      </w:r>
      <w:r>
        <w:rPr>
          <w:sz w:val="26"/>
          <w:szCs w:val="26"/>
        </w:rPr>
        <w:t>05-0496/41/2023 от 24.12.2024</w:t>
      </w:r>
      <w:r w:rsidRPr="007C3F3F">
        <w:rPr>
          <w:sz w:val="26"/>
          <w:szCs w:val="26"/>
        </w:rPr>
        <w:t xml:space="preserve"> г.</w:t>
      </w:r>
    </w:p>
    <w:p w:rsidR="00AB7842" w:rsidRPr="007C3F3F" w:rsidP="00AB78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C3F3F">
        <w:rPr>
          <w:sz w:val="26"/>
          <w:szCs w:val="26"/>
        </w:rPr>
        <w:t>Квитанция об уплате штрафа должна быть предоставлена мировому судье судебного участка № 41Евпаторийского судебного района (городской округ Евпатория) Республики Крым.</w:t>
      </w:r>
    </w:p>
    <w:p w:rsidR="00AB7842" w:rsidRPr="007C3F3F" w:rsidP="00AB7842">
      <w:pPr>
        <w:ind w:firstLine="720"/>
        <w:jc w:val="both"/>
        <w:rPr>
          <w:sz w:val="26"/>
          <w:szCs w:val="26"/>
        </w:rPr>
      </w:pPr>
      <w:r w:rsidRPr="007C3F3F">
        <w:rPr>
          <w:iCs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C3F3F">
        <w:rPr>
          <w:sz w:val="26"/>
          <w:szCs w:val="26"/>
        </w:rPr>
        <w:t>КоАП РФ</w:t>
      </w:r>
      <w:r w:rsidRPr="007C3F3F">
        <w:rPr>
          <w:iCs/>
          <w:sz w:val="26"/>
          <w:szCs w:val="26"/>
        </w:rPr>
        <w:t>.</w:t>
      </w:r>
      <w:r w:rsidRPr="007C3F3F">
        <w:rPr>
          <w:sz w:val="26"/>
          <w:szCs w:val="26"/>
        </w:rPr>
        <w:t xml:space="preserve"> </w:t>
      </w:r>
    </w:p>
    <w:p w:rsidR="00AB7842" w:rsidRPr="007C3F3F" w:rsidP="00AB7842">
      <w:pPr>
        <w:ind w:firstLine="720"/>
        <w:jc w:val="both"/>
        <w:rPr>
          <w:iCs/>
          <w:sz w:val="26"/>
          <w:szCs w:val="26"/>
        </w:rPr>
      </w:pPr>
      <w:r w:rsidRPr="007C3F3F">
        <w:rPr>
          <w:iCs/>
          <w:sz w:val="26"/>
          <w:szCs w:val="26"/>
        </w:rPr>
        <w:t>В случае неуплаты, штраф подлежит принудительному взысканию                              в соответствии с действующим законодательством Российской Федерации.</w:t>
      </w:r>
    </w:p>
    <w:p w:rsidR="00AB7842" w:rsidRPr="007C3F3F" w:rsidP="00AB7842">
      <w:pPr>
        <w:ind w:firstLine="720"/>
        <w:jc w:val="both"/>
        <w:rPr>
          <w:sz w:val="26"/>
          <w:szCs w:val="26"/>
        </w:rPr>
      </w:pPr>
      <w:r w:rsidRPr="007C3F3F">
        <w:rPr>
          <w:sz w:val="26"/>
          <w:szCs w:val="26"/>
        </w:rPr>
        <w:t>Постановление может быть обжаловано в течени</w:t>
      </w:r>
      <w:r w:rsidRPr="007C3F3F">
        <w:rPr>
          <w:sz w:val="26"/>
          <w:szCs w:val="26"/>
        </w:rPr>
        <w:t>и</w:t>
      </w:r>
      <w:r w:rsidRPr="007C3F3F">
        <w:rPr>
          <w:sz w:val="26"/>
          <w:szCs w:val="26"/>
        </w:rPr>
        <w:t xml:space="preserve"> 10 суток в порядке предусмотренном ст. 30.2 КоАП РФ.</w:t>
      </w:r>
    </w:p>
    <w:p w:rsidR="000B0197" w:rsidRPr="007B5D86" w:rsidP="000B0197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</w:rPr>
      </w:pPr>
      <w:r w:rsidRPr="001A25AF">
        <w:rPr>
          <w:rFonts w:eastAsia="Tahoma"/>
          <w:b/>
          <w:color w:val="000000"/>
          <w:sz w:val="28"/>
          <w:szCs w:val="28"/>
        </w:rPr>
        <w:t xml:space="preserve">Мировой судья                           /подпись/                              Е.Г. </w:t>
      </w:r>
      <w:r w:rsidRPr="001A25AF">
        <w:rPr>
          <w:rFonts w:eastAsia="Tahoma"/>
          <w:b/>
          <w:color w:val="000000"/>
          <w:sz w:val="28"/>
          <w:szCs w:val="28"/>
        </w:rPr>
        <w:t>Кунцова</w:t>
      </w:r>
      <w:r w:rsidRPr="001A25AF">
        <w:rPr>
          <w:rFonts w:eastAsia="Tahoma"/>
          <w:sz w:val="26"/>
          <w:szCs w:val="26"/>
        </w:rPr>
        <w:t xml:space="preserve"> </w:t>
      </w:r>
    </w:p>
    <w:p w:rsidR="00D77D00" w:rsidRPr="00AB7842" w:rsidP="000B0197">
      <w:pPr>
        <w:ind w:firstLine="567"/>
        <w:jc w:val="both"/>
        <w:rPr>
          <w:rFonts w:eastAsia="Tahoma"/>
        </w:rPr>
      </w:pPr>
    </w:p>
    <w:sectPr w:rsidSect="00076632">
      <w:pgSz w:w="11906" w:h="16838"/>
      <w:pgMar w:top="426" w:right="737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DD"/>
    <w:rsid w:val="00004BCB"/>
    <w:rsid w:val="0006658D"/>
    <w:rsid w:val="00076632"/>
    <w:rsid w:val="000B0197"/>
    <w:rsid w:val="00167239"/>
    <w:rsid w:val="001A03AC"/>
    <w:rsid w:val="001A25AF"/>
    <w:rsid w:val="001D077C"/>
    <w:rsid w:val="00206CB1"/>
    <w:rsid w:val="00237FFC"/>
    <w:rsid w:val="002B7A57"/>
    <w:rsid w:val="0030061E"/>
    <w:rsid w:val="00334031"/>
    <w:rsid w:val="00375DEB"/>
    <w:rsid w:val="00396B99"/>
    <w:rsid w:val="003C34BA"/>
    <w:rsid w:val="003F18A6"/>
    <w:rsid w:val="004B6FCA"/>
    <w:rsid w:val="004D5583"/>
    <w:rsid w:val="00561171"/>
    <w:rsid w:val="00602D0C"/>
    <w:rsid w:val="0063070F"/>
    <w:rsid w:val="00641F98"/>
    <w:rsid w:val="006F6E15"/>
    <w:rsid w:val="00711F34"/>
    <w:rsid w:val="00716751"/>
    <w:rsid w:val="007437A9"/>
    <w:rsid w:val="007619BF"/>
    <w:rsid w:val="007B5D86"/>
    <w:rsid w:val="007C3F3F"/>
    <w:rsid w:val="00845C1D"/>
    <w:rsid w:val="00890D58"/>
    <w:rsid w:val="008F1381"/>
    <w:rsid w:val="009328BC"/>
    <w:rsid w:val="00937AB6"/>
    <w:rsid w:val="009B3A38"/>
    <w:rsid w:val="009F7889"/>
    <w:rsid w:val="00A330BD"/>
    <w:rsid w:val="00A73D4A"/>
    <w:rsid w:val="00AB7842"/>
    <w:rsid w:val="00B16F19"/>
    <w:rsid w:val="00BD27A4"/>
    <w:rsid w:val="00BE634E"/>
    <w:rsid w:val="00C1286F"/>
    <w:rsid w:val="00C235B1"/>
    <w:rsid w:val="00C31374"/>
    <w:rsid w:val="00C8053B"/>
    <w:rsid w:val="00D77D00"/>
    <w:rsid w:val="00DC68DB"/>
    <w:rsid w:val="00DE6540"/>
    <w:rsid w:val="00E152DD"/>
    <w:rsid w:val="00E35B4C"/>
    <w:rsid w:val="00F41437"/>
    <w:rsid w:val="00FA2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C8053B"/>
    <w:rPr>
      <w:rFonts w:ascii="Courier New" w:hAnsi="Courier New" w:cs="Courier New"/>
      <w:sz w:val="20"/>
    </w:rPr>
  </w:style>
  <w:style w:type="paragraph" w:styleId="NormalWeb">
    <w:name w:val="Normal (Web)"/>
    <w:basedOn w:val="Normal"/>
    <w:rsid w:val="00C8053B"/>
    <w:pPr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3C34B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3C34BA"/>
    <w:pPr>
      <w:widowControl w:val="0"/>
      <w:shd w:val="clear" w:color="auto" w:fill="FFFFFF"/>
      <w:spacing w:before="18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004BCB"/>
  </w:style>
  <w:style w:type="character" w:styleId="Hyperlink">
    <w:name w:val="Hyperlink"/>
    <w:basedOn w:val="DefaultParagraphFont"/>
    <w:uiPriority w:val="99"/>
    <w:semiHidden/>
    <w:unhideWhenUsed/>
    <w:rsid w:val="00004BC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77D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7D0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9816A251247885707DF44BB9158577A6E9E912EAB0057494547AFA28E5239F40937994F4F20F703515D2AFF5C85B3C70DE5E05310EB98Du1xDG" TargetMode="External" /><Relationship Id="rId5" Type="http://schemas.openxmlformats.org/officeDocument/2006/relationships/hyperlink" Target="http://www.consultant.ru/document/cons_doc_LAW_112702/9c4af81be1a04ad8c67cbd359e8695ea82bdc71f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