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05-0</w:t>
      </w:r>
      <w:r w:rsidR="00352C1B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9767E0">
        <w:rPr>
          <w:rFonts w:ascii="Times New Roman" w:eastAsia="Times New Roman" w:hAnsi="Times New Roman"/>
          <w:b/>
          <w:sz w:val="26"/>
          <w:szCs w:val="26"/>
          <w:lang w:eastAsia="ru-RU"/>
        </w:rPr>
        <w:t>77</w:t>
      </w: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352C1B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7B83">
        <w:rPr>
          <w:rFonts w:ascii="Times New Roman" w:hAnsi="Times New Roman"/>
          <w:sz w:val="26"/>
          <w:szCs w:val="26"/>
        </w:rPr>
        <w:t xml:space="preserve">   </w:t>
      </w:r>
      <w:r w:rsidR="000C63FE">
        <w:rPr>
          <w:rFonts w:ascii="Times New Roman" w:hAnsi="Times New Roman"/>
          <w:sz w:val="26"/>
          <w:szCs w:val="26"/>
        </w:rPr>
        <w:t>М</w:t>
      </w:r>
      <w:r w:rsidRPr="00EB7B8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hAnsi="Times New Roman"/>
          <w:sz w:val="26"/>
          <w:szCs w:val="26"/>
        </w:rPr>
        <w:t>41</w:t>
      </w:r>
      <w:r w:rsidRPr="00EB7B8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hAnsi="Times New Roman"/>
          <w:sz w:val="26"/>
          <w:szCs w:val="26"/>
        </w:rPr>
        <w:t>Кунцова</w:t>
      </w:r>
      <w:r w:rsidR="000C63FE">
        <w:rPr>
          <w:rFonts w:ascii="Times New Roman" w:hAnsi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hAnsi="Times New Roman"/>
          <w:sz w:val="26"/>
          <w:szCs w:val="26"/>
        </w:rPr>
        <w:t>,</w:t>
      </w:r>
      <w:r w:rsidR="00CE20CA">
        <w:rPr>
          <w:rFonts w:ascii="Times New Roman" w:hAnsi="Times New Roman"/>
          <w:sz w:val="26"/>
          <w:szCs w:val="26"/>
        </w:rPr>
        <w:t xml:space="preserve"> </w:t>
      </w:r>
      <w:r w:rsidRPr="00EB7B8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hAnsi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F2607">
        <w:rPr>
          <w:b/>
          <w:sz w:val="26"/>
          <w:szCs w:val="26"/>
        </w:rPr>
        <w:t>Кривошеенко</w:t>
      </w:r>
      <w:r w:rsidRPr="000F2607">
        <w:rPr>
          <w:b/>
          <w:sz w:val="26"/>
          <w:szCs w:val="26"/>
        </w:rPr>
        <w:t xml:space="preserve"> Ростислава Михайловича</w:t>
      </w:r>
      <w:r w:rsidRPr="000F2607">
        <w:rPr>
          <w:sz w:val="26"/>
          <w:szCs w:val="26"/>
        </w:rPr>
        <w:t xml:space="preserve">, </w:t>
      </w:r>
      <w:r w:rsidR="00A00DB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8698A" w:rsidRPr="00C976F7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16.06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>
        <w:rPr>
          <w:color w:val="000000" w:themeColor="text1"/>
          <w:sz w:val="26"/>
          <w:szCs w:val="26"/>
        </w:rPr>
        <w:t>Кривошеенко</w:t>
      </w:r>
      <w:r>
        <w:rPr>
          <w:color w:val="000000" w:themeColor="text1"/>
          <w:sz w:val="26"/>
          <w:szCs w:val="26"/>
        </w:rPr>
        <w:t xml:space="preserve"> Р.М.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A00DB9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</w:t>
      </w:r>
      <w:r w:rsidRPr="004F6B4E">
        <w:rPr>
          <w:rFonts w:eastAsia="Times New Roman"/>
          <w:sz w:val="26"/>
          <w:szCs w:val="26"/>
          <w:lang w:eastAsia="ru-RU"/>
        </w:rPr>
        <w:t>оплатил штраф в</w:t>
      </w:r>
      <w:r w:rsidRPr="004F6B4E">
        <w:rPr>
          <w:rFonts w:eastAsia="Times New Roman"/>
          <w:sz w:val="26"/>
          <w:szCs w:val="26"/>
          <w:lang w:eastAsia="ru-RU"/>
        </w:rPr>
        <w:t xml:space="preserve">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C208CD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A00DB9">
        <w:rPr>
          <w:rFonts w:eastAsia="Times New Roman"/>
          <w:sz w:val="26"/>
          <w:szCs w:val="26"/>
          <w:lang w:eastAsia="ru-RU"/>
        </w:rPr>
        <w:t>***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D32EB1">
        <w:rPr>
          <w:rFonts w:eastAsia="Times New Roman"/>
          <w:sz w:val="26"/>
          <w:szCs w:val="26"/>
          <w:lang w:eastAsia="ru-RU"/>
        </w:rPr>
        <w:t>1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32EB1">
        <w:rPr>
          <w:rFonts w:eastAsia="Times New Roman"/>
          <w:sz w:val="26"/>
          <w:szCs w:val="26"/>
          <w:lang w:eastAsia="ru-RU"/>
        </w:rPr>
        <w:t>20.20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E0F17" w:rsidRPr="00AE0F17" w:rsidP="00D32EB1">
      <w:pPr>
        <w:pStyle w:val="NoSpacing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370E7">
        <w:rPr>
          <w:sz w:val="26"/>
          <w:szCs w:val="26"/>
        </w:rPr>
        <w:t xml:space="preserve">В суде  </w:t>
      </w:r>
      <w:r w:rsidR="006234E4">
        <w:rPr>
          <w:color w:val="000000" w:themeColor="text1"/>
          <w:sz w:val="26"/>
          <w:szCs w:val="26"/>
        </w:rPr>
        <w:t>Кривошеенко</w:t>
      </w:r>
      <w:r w:rsidR="006234E4">
        <w:rPr>
          <w:color w:val="000000" w:themeColor="text1"/>
          <w:sz w:val="26"/>
          <w:szCs w:val="26"/>
        </w:rPr>
        <w:t xml:space="preserve"> Р.М.</w:t>
      </w:r>
      <w:r w:rsidRPr="008370E7">
        <w:rPr>
          <w:sz w:val="26"/>
          <w:szCs w:val="26"/>
        </w:rPr>
        <w:t xml:space="preserve"> вину признал, не отрицал обстоятельств указанных                     в протоколе об а</w:t>
      </w:r>
      <w:r>
        <w:rPr>
          <w:sz w:val="26"/>
          <w:szCs w:val="26"/>
        </w:rPr>
        <w:t>дминистративном правонарушении.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/>
          <w:sz w:val="26"/>
          <w:szCs w:val="26"/>
        </w:rPr>
      </w:pPr>
      <w:r w:rsidRPr="00AD5E03">
        <w:rPr>
          <w:rFonts w:ascii="Times New Roman" w:hAnsi="Times New Roman"/>
          <w:sz w:val="26"/>
          <w:szCs w:val="26"/>
        </w:rPr>
        <w:t>И</w:t>
      </w:r>
      <w:r w:rsidRPr="00AD5E03">
        <w:rPr>
          <w:rFonts w:ascii="Times New Roman" w:hAnsi="Times New Roman"/>
          <w:sz w:val="26"/>
          <w:szCs w:val="26"/>
        </w:rPr>
        <w:t>сследовав материалы дела,</w:t>
      </w:r>
      <w:r w:rsidR="00D32EB1">
        <w:rPr>
          <w:rFonts w:ascii="Times New Roman" w:hAnsi="Times New Roman"/>
          <w:sz w:val="26"/>
          <w:szCs w:val="26"/>
        </w:rPr>
        <w:t xml:space="preserve"> выслушав лицо, привлекаемое к административной ответственности</w:t>
      </w:r>
      <w:r w:rsidRPr="00AD5E03">
        <w:rPr>
          <w:rFonts w:ascii="Times New Roman" w:hAnsi="Times New Roman"/>
          <w:sz w:val="26"/>
          <w:szCs w:val="26"/>
        </w:rPr>
        <w:t xml:space="preserve"> мировой судья приходит к выводу о наличии</w:t>
      </w:r>
      <w:r w:rsidR="00AD5E03">
        <w:rPr>
          <w:rFonts w:ascii="Times New Roman" w:hAnsi="Times New Roman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 xml:space="preserve">в действиях </w:t>
      </w:r>
      <w:r w:rsidRPr="00AA1BFC" w:rsidR="00AA1BFC">
        <w:rPr>
          <w:rFonts w:ascii="Times New Roman" w:hAnsi="Times New Roman"/>
          <w:color w:val="000000" w:themeColor="text1"/>
          <w:sz w:val="26"/>
          <w:szCs w:val="26"/>
        </w:rPr>
        <w:t>Кривошеенко</w:t>
      </w:r>
      <w:r w:rsidRPr="00AA1BFC" w:rsidR="00AA1BFC">
        <w:rPr>
          <w:rFonts w:ascii="Times New Roman" w:hAnsi="Times New Roman"/>
          <w:color w:val="000000" w:themeColor="text1"/>
          <w:sz w:val="26"/>
          <w:szCs w:val="26"/>
        </w:rPr>
        <w:t xml:space="preserve"> Р.М.</w:t>
      </w:r>
      <w:r w:rsidRPr="008370E7" w:rsidR="00AA1BFC">
        <w:rPr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6234E4">
        <w:rPr>
          <w:color w:val="000000" w:themeColor="text1"/>
          <w:sz w:val="26"/>
          <w:szCs w:val="26"/>
        </w:rPr>
        <w:t>Кривошеенко</w:t>
      </w:r>
      <w:r w:rsidR="006234E4">
        <w:rPr>
          <w:color w:val="000000" w:themeColor="text1"/>
          <w:sz w:val="26"/>
          <w:szCs w:val="26"/>
        </w:rPr>
        <w:t xml:space="preserve"> Р.М.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A00DB9">
        <w:rPr>
          <w:rFonts w:eastAsia="Times New Roman"/>
          <w:sz w:val="26"/>
          <w:szCs w:val="26"/>
          <w:lang w:eastAsia="ru-RU"/>
        </w:rPr>
        <w:t>***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854C96">
        <w:rPr>
          <w:rFonts w:eastAsia="Times New Roman"/>
          <w:sz w:val="26"/>
          <w:szCs w:val="26"/>
          <w:lang w:eastAsia="ru-RU"/>
        </w:rPr>
        <w:t>постановлени</w:t>
      </w:r>
      <w:r w:rsidR="00854C96">
        <w:rPr>
          <w:rFonts w:eastAsia="Times New Roman"/>
          <w:sz w:val="26"/>
          <w:szCs w:val="26"/>
          <w:lang w:eastAsia="ru-RU"/>
        </w:rPr>
        <w:t>ем</w:t>
      </w:r>
      <w:r w:rsidRPr="004F6B4E"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365D74">
        <w:rPr>
          <w:rFonts w:eastAsia="Times New Roman"/>
          <w:sz w:val="26"/>
          <w:szCs w:val="26"/>
          <w:lang w:eastAsia="ru-RU"/>
        </w:rPr>
        <w:t>начальника</w:t>
      </w:r>
      <w:r w:rsidR="00365D74">
        <w:rPr>
          <w:rFonts w:eastAsia="Times New Roman"/>
          <w:sz w:val="26"/>
          <w:szCs w:val="26"/>
          <w:lang w:eastAsia="ru-RU"/>
        </w:rPr>
        <w:t xml:space="preserve"> </w:t>
      </w:r>
      <w:r w:rsidR="00A00DB9">
        <w:rPr>
          <w:rFonts w:eastAsia="Times New Roman"/>
          <w:sz w:val="26"/>
          <w:szCs w:val="26"/>
          <w:lang w:eastAsia="ru-RU"/>
        </w:rPr>
        <w:t>***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 согласно которому на </w:t>
      </w:r>
      <w:r w:rsidR="00CC69AE">
        <w:rPr>
          <w:sz w:val="26"/>
          <w:szCs w:val="26"/>
        </w:rPr>
        <w:t>Кривошеенко</w:t>
      </w:r>
      <w:r w:rsidR="00CC69AE">
        <w:rPr>
          <w:sz w:val="26"/>
          <w:szCs w:val="26"/>
        </w:rPr>
        <w:t xml:space="preserve"> Р.М.</w:t>
      </w:r>
      <w:r w:rsidR="00D57BE7">
        <w:rPr>
          <w:sz w:val="26"/>
          <w:szCs w:val="26"/>
        </w:rPr>
        <w:t xml:space="preserve">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C208CD">
        <w:rPr>
          <w:rFonts w:eastAsia="Times New Roman"/>
          <w:sz w:val="26"/>
          <w:szCs w:val="26"/>
          <w:lang w:eastAsia="ru-RU"/>
        </w:rPr>
        <w:t>5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C69AE">
        <w:rPr>
          <w:rFonts w:eastAsia="Times New Roman"/>
          <w:color w:val="FF0000"/>
          <w:sz w:val="26"/>
          <w:szCs w:val="26"/>
          <w:lang w:eastAsia="ru-RU"/>
        </w:rPr>
        <w:t>16.04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976F7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Кривошеенко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Ростислава Михайловича</w:t>
      </w:r>
      <w:r w:rsidRPr="0047628D" w:rsid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208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628D" w:rsidR="00892F0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="00C208CD">
        <w:rPr>
          <w:rFonts w:ascii="Times New Roman" w:eastAsia="Times New Roman" w:hAnsi="Times New Roman"/>
          <w:sz w:val="26"/>
          <w:szCs w:val="26"/>
          <w:lang w:eastAsia="ru-RU"/>
        </w:rPr>
        <w:t xml:space="preserve"> сто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12F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/>
          <w:color w:val="FF0000"/>
          <w:sz w:val="26"/>
          <w:szCs w:val="26"/>
          <w:lang w:eastAsia="ru-RU"/>
        </w:rPr>
        <w:t>0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="00293E42">
        <w:rPr>
          <w:rFonts w:ascii="Times New Roman" w:hAnsi="Times New Roman"/>
          <w:color w:val="FF0000"/>
          <w:sz w:val="26"/>
          <w:szCs w:val="26"/>
          <w:lang w:eastAsia="ru-RU"/>
        </w:rPr>
        <w:t>77</w:t>
      </w:r>
      <w:r w:rsidR="00CF21C5">
        <w:rPr>
          <w:rFonts w:ascii="Times New Roman" w:hAnsi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293E42">
        <w:rPr>
          <w:rFonts w:ascii="Times New Roman" w:hAnsi="Times New Roman"/>
          <w:color w:val="FF0000"/>
          <w:sz w:val="26"/>
          <w:szCs w:val="26"/>
          <w:lang w:eastAsia="ru-RU"/>
        </w:rPr>
        <w:t>17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.12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208CD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75F7" w:rsidRPr="000F75F7" w:rsidP="000F75F7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0F75F7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sectPr w:rsidSect="00C976F7">
      <w:pgSz w:w="11906" w:h="16838"/>
      <w:pgMar w:top="79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128F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607"/>
    <w:rsid w:val="000F2EC8"/>
    <w:rsid w:val="000F4118"/>
    <w:rsid w:val="000F572F"/>
    <w:rsid w:val="000F75F7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3E42"/>
    <w:rsid w:val="002943BE"/>
    <w:rsid w:val="002B014A"/>
    <w:rsid w:val="002B0B0D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2C1B"/>
    <w:rsid w:val="003539A6"/>
    <w:rsid w:val="00365D74"/>
    <w:rsid w:val="00370B55"/>
    <w:rsid w:val="003A0286"/>
    <w:rsid w:val="003A3E6D"/>
    <w:rsid w:val="003A58E8"/>
    <w:rsid w:val="003A674E"/>
    <w:rsid w:val="003B4592"/>
    <w:rsid w:val="003B5A04"/>
    <w:rsid w:val="003C1846"/>
    <w:rsid w:val="003C74E3"/>
    <w:rsid w:val="003D1FEC"/>
    <w:rsid w:val="003D36D1"/>
    <w:rsid w:val="003E1390"/>
    <w:rsid w:val="003E4434"/>
    <w:rsid w:val="003E4B9B"/>
    <w:rsid w:val="003F57FA"/>
    <w:rsid w:val="003F7E11"/>
    <w:rsid w:val="00403423"/>
    <w:rsid w:val="00403893"/>
    <w:rsid w:val="00403E88"/>
    <w:rsid w:val="00405177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34E4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058A0"/>
    <w:rsid w:val="0071276C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97882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0E7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7E0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00DB9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A1BFC"/>
    <w:rsid w:val="00AA408C"/>
    <w:rsid w:val="00AC0E60"/>
    <w:rsid w:val="00AC3632"/>
    <w:rsid w:val="00AC4B30"/>
    <w:rsid w:val="00AD3EE4"/>
    <w:rsid w:val="00AD5E03"/>
    <w:rsid w:val="00AD6D60"/>
    <w:rsid w:val="00AE0F17"/>
    <w:rsid w:val="00AE0FCE"/>
    <w:rsid w:val="00AE2145"/>
    <w:rsid w:val="00AE6C0E"/>
    <w:rsid w:val="00AF0AAF"/>
    <w:rsid w:val="00AF1D69"/>
    <w:rsid w:val="00B046EF"/>
    <w:rsid w:val="00B04F08"/>
    <w:rsid w:val="00B30DF2"/>
    <w:rsid w:val="00B35631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208CD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976F7"/>
    <w:rsid w:val="00CA5380"/>
    <w:rsid w:val="00CB3736"/>
    <w:rsid w:val="00CB5A8A"/>
    <w:rsid w:val="00CC69AB"/>
    <w:rsid w:val="00CC69AE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2EB1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2F08"/>
    <w:rsid w:val="00F143FE"/>
    <w:rsid w:val="00F164E4"/>
    <w:rsid w:val="00F22C20"/>
    <w:rsid w:val="00F252D7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5464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CD62-F276-48F8-A5F9-BCCE6DC5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