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A4A" w:rsidRPr="00BC22EB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22EB">
        <w:rPr>
          <w:rFonts w:ascii="Times New Roman" w:hAnsi="Times New Roman" w:cs="Times New Roman"/>
          <w:sz w:val="18"/>
          <w:szCs w:val="18"/>
          <w:lang w:val="uk-UA"/>
        </w:rPr>
        <w:t>Дело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>№ 5-42-3/2025</w:t>
      </w:r>
    </w:p>
    <w:p w:rsidR="004B32D7" w:rsidRPr="00BC22EB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BC22EB">
        <w:rPr>
          <w:rFonts w:ascii="Times New Roman" w:hAnsi="Times New Roman" w:cs="Times New Roman"/>
          <w:sz w:val="18"/>
          <w:szCs w:val="18"/>
          <w:lang w:val="uk-UA"/>
        </w:rPr>
        <w:t>№ 5-</w:t>
      </w:r>
      <w:r w:rsidRPr="00BC22EB">
        <w:rPr>
          <w:rFonts w:ascii="Times New Roman" w:hAnsi="Times New Roman" w:cs="Times New Roman"/>
          <w:sz w:val="18"/>
          <w:szCs w:val="18"/>
        </w:rPr>
        <w:t>42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>-</w:t>
      </w:r>
      <w:r w:rsidRPr="00BC22EB" w:rsidR="00A27E93">
        <w:rPr>
          <w:rFonts w:ascii="Times New Roman" w:hAnsi="Times New Roman" w:cs="Times New Roman"/>
          <w:sz w:val="18"/>
          <w:szCs w:val="18"/>
        </w:rPr>
        <w:t>4</w:t>
      </w:r>
      <w:r w:rsidRPr="00BC22EB" w:rsidR="006E1A4A">
        <w:rPr>
          <w:rFonts w:ascii="Times New Roman" w:hAnsi="Times New Roman" w:cs="Times New Roman"/>
          <w:sz w:val="18"/>
          <w:szCs w:val="18"/>
        </w:rPr>
        <w:t>2</w:t>
      </w:r>
      <w:r w:rsidRPr="00BC22EB" w:rsidR="00A27E93">
        <w:rPr>
          <w:rFonts w:ascii="Times New Roman" w:hAnsi="Times New Roman" w:cs="Times New Roman"/>
          <w:sz w:val="18"/>
          <w:szCs w:val="18"/>
        </w:rPr>
        <w:t>9</w:t>
      </w:r>
      <w:r w:rsidRPr="00BC22EB">
        <w:rPr>
          <w:rFonts w:ascii="Times New Roman" w:hAnsi="Times New Roman" w:cs="Times New Roman"/>
          <w:sz w:val="18"/>
          <w:szCs w:val="18"/>
          <w:lang w:val="uk-UA"/>
        </w:rPr>
        <w:t>/202</w:t>
      </w:r>
      <w:r w:rsidRPr="00BC22EB" w:rsidR="004C5DED">
        <w:rPr>
          <w:rFonts w:ascii="Times New Roman" w:hAnsi="Times New Roman" w:cs="Times New Roman"/>
          <w:sz w:val="18"/>
          <w:szCs w:val="18"/>
          <w:lang w:val="uk-UA"/>
        </w:rPr>
        <w:t>4</w:t>
      </w:r>
    </w:p>
    <w:p w:rsidR="004B32D7" w:rsidRPr="00BC22EB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18"/>
          <w:szCs w:val="18"/>
          <w:lang w:val="uk-UA"/>
        </w:rPr>
      </w:pPr>
      <w:r w:rsidRPr="00BC22EB">
        <w:rPr>
          <w:rFonts w:ascii="Times New Roman" w:hAnsi="Times New Roman" w:cs="Times New Roman"/>
          <w:color w:val="6600CC"/>
          <w:sz w:val="18"/>
          <w:szCs w:val="18"/>
          <w:lang w:val="uk-UA"/>
        </w:rPr>
        <w:t xml:space="preserve">УИД </w:t>
      </w:r>
      <w:r w:rsidRPr="00BC22EB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91MS0042-01-202</w:t>
      </w:r>
      <w:r w:rsidRPr="00BC22EB" w:rsidR="003F7556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4</w:t>
      </w:r>
      <w:r w:rsidRPr="00BC22EB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-</w:t>
      </w:r>
      <w:r w:rsidRPr="00BC22EB" w:rsidR="006E1A4A">
        <w:rPr>
          <w:rFonts w:ascii="Times New Roman" w:hAnsi="Times New Roman" w:cs="Times New Roman"/>
          <w:color w:val="6600CC"/>
          <w:sz w:val="18"/>
          <w:szCs w:val="18"/>
          <w:shd w:val="clear" w:color="auto" w:fill="FFFFFF"/>
        </w:rPr>
        <w:t>002654-60</w:t>
      </w:r>
    </w:p>
    <w:p w:rsidR="004B32D7" w:rsidRPr="00BC22EB" w:rsidP="004B32D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BC22EB">
        <w:rPr>
          <w:rFonts w:ascii="Times New Roman" w:hAnsi="Times New Roman" w:cs="Times New Roman"/>
          <w:sz w:val="18"/>
          <w:szCs w:val="18"/>
          <w:lang w:val="uk-UA"/>
        </w:rPr>
        <w:t>ПОСТАНОВЛЕНИЕ</w:t>
      </w:r>
    </w:p>
    <w:p w:rsidR="004B32D7" w:rsidRPr="00BC22EB" w:rsidP="004B32D7">
      <w:pPr>
        <w:spacing w:line="360" w:lineRule="auto"/>
        <w:ind w:firstLine="709"/>
        <w:jc w:val="both"/>
        <w:rPr>
          <w:color w:val="6600CC"/>
          <w:sz w:val="18"/>
          <w:szCs w:val="18"/>
        </w:rPr>
      </w:pPr>
    </w:p>
    <w:p w:rsidR="006E1A4A" w:rsidRPr="00BC22EB" w:rsidP="004B32D7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color w:val="6600CC"/>
          <w:sz w:val="18"/>
          <w:szCs w:val="18"/>
        </w:rPr>
        <w:t>20.01.2024</w:t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</w:r>
      <w:r w:rsidRPr="00BC22EB" w:rsidR="004B32D7">
        <w:rPr>
          <w:color w:val="6600CC"/>
          <w:sz w:val="18"/>
          <w:szCs w:val="18"/>
        </w:rPr>
        <w:tab/>
        <w:t xml:space="preserve">        </w:t>
      </w:r>
      <w:r w:rsidRPr="00BC22EB" w:rsidR="004B32D7">
        <w:rPr>
          <w:sz w:val="18"/>
          <w:szCs w:val="18"/>
        </w:rPr>
        <w:t>гор. Евпатория</w:t>
      </w:r>
    </w:p>
    <w:p w:rsidR="004B32D7" w:rsidRPr="00BC22EB" w:rsidP="004B32D7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BC22EB">
        <w:rPr>
          <w:color w:val="7030A0"/>
          <w:sz w:val="18"/>
          <w:szCs w:val="18"/>
          <w:lang w:eastAsia="ru-RU"/>
        </w:rPr>
        <w:t xml:space="preserve">в присутствии </w:t>
      </w:r>
      <w:r w:rsidRPr="00BC22EB" w:rsidR="006E1A4A">
        <w:rPr>
          <w:color w:val="7030A0"/>
          <w:sz w:val="18"/>
          <w:szCs w:val="18"/>
          <w:lang w:eastAsia="ru-RU"/>
        </w:rPr>
        <w:t>Османова</w:t>
      </w:r>
      <w:r w:rsidRPr="00BC22EB" w:rsidR="006E1A4A">
        <w:rPr>
          <w:color w:val="7030A0"/>
          <w:sz w:val="18"/>
          <w:szCs w:val="18"/>
          <w:lang w:eastAsia="ru-RU"/>
        </w:rPr>
        <w:t xml:space="preserve"> А.Р.О.</w:t>
      </w:r>
      <w:r w:rsidRPr="00BC22EB">
        <w:rPr>
          <w:color w:val="7030A0"/>
          <w:sz w:val="18"/>
          <w:szCs w:val="18"/>
          <w:lang w:eastAsia="ru-RU"/>
        </w:rPr>
        <w:t>,</w:t>
      </w:r>
      <w:r w:rsidRPr="00BC22EB">
        <w:rPr>
          <w:sz w:val="18"/>
          <w:szCs w:val="18"/>
          <w:lang w:eastAsia="ru-RU"/>
        </w:rPr>
        <w:t xml:space="preserve"> </w:t>
      </w:r>
      <w:r w:rsidRPr="00BC22EB" w:rsidR="006653D3">
        <w:rPr>
          <w:color w:val="7030A0"/>
          <w:sz w:val="18"/>
          <w:szCs w:val="18"/>
          <w:lang w:eastAsia="ru-RU"/>
        </w:rPr>
        <w:t xml:space="preserve">защитника привлекаемого </w:t>
      </w:r>
      <w:r w:rsidRPr="00BC22EB" w:rsidR="006653D3">
        <w:rPr>
          <w:color w:val="7030A0"/>
          <w:sz w:val="18"/>
          <w:szCs w:val="18"/>
          <w:lang w:eastAsia="ru-RU"/>
        </w:rPr>
        <w:t>Патюкова</w:t>
      </w:r>
      <w:r w:rsidRPr="00BC22EB" w:rsidR="006653D3">
        <w:rPr>
          <w:color w:val="7030A0"/>
          <w:sz w:val="18"/>
          <w:szCs w:val="18"/>
          <w:lang w:eastAsia="ru-RU"/>
        </w:rPr>
        <w:t xml:space="preserve"> Э.Е.</w:t>
      </w:r>
      <w:r w:rsidRPr="00BC22EB" w:rsidR="006653D3">
        <w:rPr>
          <w:sz w:val="18"/>
          <w:szCs w:val="18"/>
          <w:lang w:eastAsia="ru-RU"/>
        </w:rPr>
        <w:t xml:space="preserve">, </w:t>
      </w:r>
      <w:r w:rsidRPr="00BC22EB">
        <w:rPr>
          <w:sz w:val="18"/>
          <w:szCs w:val="18"/>
          <w:lang w:eastAsia="ru-RU"/>
        </w:rPr>
        <w:t>рассмотрев дело об административном правонарушении, поступившее</w:t>
      </w:r>
      <w:r w:rsidRPr="00BC22EB">
        <w:rPr>
          <w:sz w:val="18"/>
          <w:szCs w:val="18"/>
        </w:rPr>
        <w:t xml:space="preserve"> из </w:t>
      </w:r>
      <w:r w:rsidRPr="00BC22EB" w:rsidR="00A27E93">
        <w:rPr>
          <w:sz w:val="18"/>
          <w:szCs w:val="18"/>
        </w:rPr>
        <w:t>ОГАИ</w:t>
      </w:r>
      <w:r w:rsidRPr="00BC22EB">
        <w:rPr>
          <w:sz w:val="18"/>
          <w:szCs w:val="18"/>
        </w:rPr>
        <w:t xml:space="preserve"> </w:t>
      </w:r>
      <w:r w:rsidRPr="00BC22EB">
        <w:rPr>
          <w:sz w:val="18"/>
          <w:szCs w:val="18"/>
          <w:shd w:val="clear" w:color="auto" w:fill="FFFFFF"/>
        </w:rPr>
        <w:t xml:space="preserve">ОМВД России </w:t>
      </w:r>
      <w:r w:rsidRPr="00BC22EB">
        <w:rPr>
          <w:sz w:val="18"/>
          <w:szCs w:val="18"/>
          <w:shd w:val="clear" w:color="auto" w:fill="FFFFFF"/>
        </w:rPr>
        <w:t>по</w:t>
      </w:r>
      <w:r w:rsidRPr="00BC22EB">
        <w:rPr>
          <w:sz w:val="18"/>
          <w:szCs w:val="18"/>
          <w:shd w:val="clear" w:color="auto" w:fill="FFFFFF"/>
        </w:rPr>
        <w:t xml:space="preserve"> гор. Евпатории</w:t>
      </w:r>
      <w:r w:rsidRPr="00BC22EB">
        <w:rPr>
          <w:sz w:val="18"/>
          <w:szCs w:val="18"/>
        </w:rPr>
        <w:t xml:space="preserve">, о привлечении к административной ответственности </w:t>
      </w:r>
      <w:r w:rsidRPr="00BC22EB" w:rsidR="006E1A4A">
        <w:rPr>
          <w:color w:val="6600CC"/>
          <w:sz w:val="18"/>
          <w:szCs w:val="18"/>
        </w:rPr>
        <w:t>Османова</w:t>
      </w:r>
      <w:r w:rsidRPr="00BC22EB" w:rsidR="006E1A4A">
        <w:rPr>
          <w:color w:val="6600CC"/>
          <w:sz w:val="18"/>
          <w:szCs w:val="18"/>
        </w:rPr>
        <w:t xml:space="preserve"> </w:t>
      </w:r>
      <w:r w:rsidRPr="00BC22EB" w:rsidR="006E1A4A">
        <w:rPr>
          <w:color w:val="6600CC"/>
          <w:sz w:val="18"/>
          <w:szCs w:val="18"/>
        </w:rPr>
        <w:t>Ахтема</w:t>
      </w:r>
      <w:r w:rsidRPr="00BC22EB" w:rsidR="006E1A4A">
        <w:rPr>
          <w:color w:val="6600CC"/>
          <w:sz w:val="18"/>
          <w:szCs w:val="18"/>
        </w:rPr>
        <w:t xml:space="preserve"> Рустема </w:t>
      </w:r>
      <w:r w:rsidRPr="00BC22EB" w:rsidR="006E1A4A">
        <w:rPr>
          <w:color w:val="6600CC"/>
          <w:sz w:val="18"/>
          <w:szCs w:val="18"/>
        </w:rPr>
        <w:t>Оглы</w:t>
      </w:r>
      <w:r w:rsidRPr="00BC22EB" w:rsidR="006E1A4A">
        <w:rPr>
          <w:color w:val="6600CC"/>
          <w:sz w:val="18"/>
          <w:szCs w:val="18"/>
        </w:rPr>
        <w:t xml:space="preserve"> </w:t>
      </w:r>
      <w:r w:rsidR="0053433E">
        <w:rPr>
          <w:color w:val="6600CC"/>
          <w:sz w:val="18"/>
          <w:szCs w:val="18"/>
        </w:rPr>
        <w:t>()</w:t>
      </w:r>
      <w:r w:rsidRPr="00BC22EB" w:rsidR="00F641AE">
        <w:rPr>
          <w:color w:val="6600CC"/>
          <w:sz w:val="18"/>
          <w:szCs w:val="18"/>
        </w:rPr>
        <w:t xml:space="preserve">, </w:t>
      </w:r>
      <w:r w:rsidRPr="00BC22EB">
        <w:rPr>
          <w:sz w:val="18"/>
          <w:szCs w:val="18"/>
        </w:rPr>
        <w:t>по ч. 1 ст. 12.26 КоАП РФ,</w:t>
      </w:r>
    </w:p>
    <w:p w:rsidR="004B32D7" w:rsidRPr="00BC22EB" w:rsidP="004B32D7">
      <w:pPr>
        <w:spacing w:line="360" w:lineRule="auto"/>
        <w:ind w:firstLine="709"/>
        <w:jc w:val="center"/>
        <w:rPr>
          <w:sz w:val="18"/>
          <w:szCs w:val="18"/>
        </w:rPr>
      </w:pPr>
      <w:r w:rsidRPr="00BC22EB">
        <w:rPr>
          <w:sz w:val="18"/>
          <w:szCs w:val="18"/>
        </w:rPr>
        <w:t>УСТАНОВИЛ:</w:t>
      </w:r>
    </w:p>
    <w:p w:rsidR="004B32D7" w:rsidRPr="00BC22EB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8"/>
          <w:szCs w:val="18"/>
        </w:rPr>
      </w:pPr>
      <w:r w:rsidRPr="00BC22EB">
        <w:rPr>
          <w:b w:val="0"/>
          <w:color w:val="6600CC"/>
          <w:sz w:val="18"/>
          <w:szCs w:val="18"/>
        </w:rPr>
        <w:t>Османов А.Р.О. 19.10.2024 в 21:30</w:t>
      </w:r>
      <w:r w:rsidRPr="00BC22EB">
        <w:rPr>
          <w:b w:val="0"/>
          <w:color w:val="6600CC"/>
          <w:sz w:val="18"/>
          <w:szCs w:val="18"/>
        </w:rPr>
        <w:t xml:space="preserve">, </w:t>
      </w:r>
      <w:r w:rsidRPr="00BC22EB">
        <w:rPr>
          <w:b w:val="0"/>
          <w:sz w:val="18"/>
          <w:szCs w:val="18"/>
        </w:rPr>
        <w:t xml:space="preserve">находясь возле дома </w:t>
      </w:r>
      <w:r w:rsidRPr="00BC22EB">
        <w:rPr>
          <w:b w:val="0"/>
          <w:color w:val="6600CC"/>
          <w:sz w:val="18"/>
          <w:szCs w:val="18"/>
        </w:rPr>
        <w:t xml:space="preserve">№ </w:t>
      </w:r>
      <w:r w:rsidRPr="00BC22EB">
        <w:rPr>
          <w:b w:val="0"/>
          <w:color w:val="6600CC"/>
          <w:sz w:val="18"/>
          <w:szCs w:val="18"/>
        </w:rPr>
        <w:t>4</w:t>
      </w:r>
      <w:r w:rsidRPr="00BC22EB">
        <w:rPr>
          <w:b w:val="0"/>
          <w:color w:val="6600CC"/>
          <w:sz w:val="18"/>
          <w:szCs w:val="18"/>
        </w:rPr>
        <w:t xml:space="preserve"> по ул. </w:t>
      </w:r>
      <w:r w:rsidRPr="00BC22EB">
        <w:rPr>
          <w:b w:val="0"/>
          <w:color w:val="6600CC"/>
          <w:sz w:val="18"/>
          <w:szCs w:val="18"/>
        </w:rPr>
        <w:t>Больничной</w:t>
      </w:r>
      <w:r w:rsidRPr="00BC22EB" w:rsidR="00A27E93">
        <w:rPr>
          <w:b w:val="0"/>
          <w:color w:val="6600CC"/>
          <w:sz w:val="18"/>
          <w:szCs w:val="18"/>
        </w:rPr>
        <w:t xml:space="preserve"> </w:t>
      </w:r>
      <w:r w:rsidRPr="00BC22EB">
        <w:rPr>
          <w:b w:val="0"/>
          <w:color w:val="6600CC"/>
          <w:sz w:val="18"/>
          <w:szCs w:val="18"/>
        </w:rPr>
        <w:t xml:space="preserve">в гор. </w:t>
      </w:r>
      <w:r w:rsidRPr="00BC22EB">
        <w:rPr>
          <w:b w:val="0"/>
          <w:color w:val="6600CC"/>
          <w:sz w:val="18"/>
          <w:szCs w:val="18"/>
        </w:rPr>
        <w:t>Евпатории, Республики Крым,</w:t>
      </w:r>
      <w:r w:rsidRPr="00BC22EB">
        <w:rPr>
          <w:b w:val="0"/>
          <w:sz w:val="18"/>
          <w:szCs w:val="18"/>
        </w:rPr>
        <w:t xml:space="preserve"> </w:t>
      </w:r>
      <w:r w:rsidRPr="00BC22EB" w:rsidR="00FB4514">
        <w:rPr>
          <w:b w:val="0"/>
          <w:sz w:val="18"/>
          <w:szCs w:val="18"/>
        </w:rPr>
        <w:t>будучи водителем транспортного</w:t>
      </w:r>
      <w:r w:rsidRPr="00BC22EB">
        <w:rPr>
          <w:b w:val="0"/>
          <w:sz w:val="18"/>
          <w:szCs w:val="18"/>
        </w:rPr>
        <w:t xml:space="preserve"> средств</w:t>
      </w:r>
      <w:r w:rsidRPr="00BC22EB" w:rsidR="00FB4514">
        <w:rPr>
          <w:b w:val="0"/>
          <w:sz w:val="18"/>
          <w:szCs w:val="18"/>
        </w:rPr>
        <w:t>а</w:t>
      </w:r>
      <w:r w:rsidRPr="00BC22EB">
        <w:rPr>
          <w:b w:val="0"/>
          <w:sz w:val="18"/>
          <w:szCs w:val="18"/>
        </w:rPr>
        <w:t xml:space="preserve"> </w:t>
      </w:r>
      <w:r w:rsidRPr="00BC22EB">
        <w:rPr>
          <w:b w:val="0"/>
          <w:bCs w:val="0"/>
          <w:color w:val="6600CC"/>
          <w:sz w:val="18"/>
          <w:szCs w:val="18"/>
          <w:shd w:val="clear" w:color="auto" w:fill="FFFFFF"/>
        </w:rPr>
        <w:t>«</w:t>
      </w:r>
      <w:r w:rsidR="0053433E">
        <w:rPr>
          <w:b w:val="0"/>
          <w:bCs w:val="0"/>
          <w:color w:val="6600CC"/>
          <w:sz w:val="18"/>
          <w:szCs w:val="18"/>
          <w:shd w:val="clear" w:color="auto" w:fill="FBFBFB"/>
        </w:rPr>
        <w:t>()</w:t>
      </w:r>
      <w:r w:rsidRPr="00BC22EB">
        <w:rPr>
          <w:b w:val="0"/>
          <w:color w:val="6600CC"/>
          <w:sz w:val="18"/>
          <w:szCs w:val="18"/>
        </w:rPr>
        <w:t>,</w:t>
      </w:r>
      <w:r w:rsidRPr="00BC22EB" w:rsidR="00A06C23">
        <w:rPr>
          <w:b w:val="0"/>
          <w:color w:val="6600CC"/>
          <w:sz w:val="18"/>
          <w:szCs w:val="18"/>
        </w:rPr>
        <w:t xml:space="preserve"> принадлежащ</w:t>
      </w:r>
      <w:r w:rsidRPr="00BC22EB" w:rsidR="00FB4514">
        <w:rPr>
          <w:b w:val="0"/>
          <w:color w:val="6600CC"/>
          <w:sz w:val="18"/>
          <w:szCs w:val="18"/>
        </w:rPr>
        <w:t>е</w:t>
      </w:r>
      <w:r w:rsidRPr="00BC22EB" w:rsidR="00A27E93">
        <w:rPr>
          <w:b w:val="0"/>
          <w:color w:val="6600CC"/>
          <w:sz w:val="18"/>
          <w:szCs w:val="18"/>
        </w:rPr>
        <w:t>го</w:t>
      </w:r>
      <w:r w:rsidRPr="00BC22EB" w:rsidR="00A06C23">
        <w:rPr>
          <w:b w:val="0"/>
          <w:color w:val="6600CC"/>
          <w:sz w:val="18"/>
          <w:szCs w:val="18"/>
        </w:rPr>
        <w:t xml:space="preserve"> </w:t>
      </w:r>
      <w:r w:rsidR="00972883">
        <w:rPr>
          <w:b w:val="0"/>
          <w:color w:val="6600CC"/>
          <w:sz w:val="18"/>
          <w:szCs w:val="18"/>
        </w:rPr>
        <w:t>(0</w:t>
      </w:r>
      <w:r w:rsidRPr="00BC22EB" w:rsidR="00FB4514">
        <w:rPr>
          <w:b w:val="0"/>
          <w:color w:val="6600CC"/>
          <w:sz w:val="18"/>
          <w:szCs w:val="18"/>
        </w:rPr>
        <w:t>,</w:t>
      </w:r>
      <w:r w:rsidRPr="00BC22EB" w:rsidR="00A06C23">
        <w:rPr>
          <w:b w:val="0"/>
          <w:color w:val="6600CC"/>
          <w:sz w:val="18"/>
          <w:szCs w:val="18"/>
        </w:rPr>
        <w:t xml:space="preserve"> </w:t>
      </w:r>
      <w:r w:rsidRPr="00BC22EB">
        <w:rPr>
          <w:b w:val="0"/>
          <w:sz w:val="18"/>
          <w:szCs w:val="18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BC22EB">
        <w:rPr>
          <w:b w:val="0"/>
          <w:sz w:val="18"/>
          <w:szCs w:val="18"/>
        </w:rPr>
        <w:t xml:space="preserve">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C22EB">
        <w:rPr>
          <w:b w:val="0"/>
          <w:sz w:val="18"/>
          <w:szCs w:val="18"/>
          <w:lang w:eastAsia="ru-RU"/>
        </w:rPr>
        <w:t xml:space="preserve">что представляет состав административного правонарушения </w:t>
      </w:r>
      <w:r w:rsidRPr="00BC22EB">
        <w:rPr>
          <w:rFonts w:eastAsia="Calibri"/>
          <w:b w:val="0"/>
          <w:sz w:val="18"/>
          <w:szCs w:val="18"/>
          <w:lang w:eastAsia="en-US"/>
        </w:rPr>
        <w:t>по ч. 1 ст. 12.26 КоАП РФ.</w:t>
      </w:r>
    </w:p>
    <w:p w:rsidR="004B32D7" w:rsidRPr="00BC22EB" w:rsidP="004B32D7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 xml:space="preserve">Местом совершения правонарушения является: </w:t>
      </w:r>
      <w:r w:rsidRPr="00BC22EB">
        <w:rPr>
          <w:color w:val="6600CC"/>
          <w:sz w:val="18"/>
          <w:szCs w:val="18"/>
          <w:lang w:eastAsia="ru-RU"/>
        </w:rPr>
        <w:t xml:space="preserve">Республика Крым, </w:t>
      </w:r>
      <w:r w:rsidRPr="00BC22EB">
        <w:rPr>
          <w:color w:val="6600CC"/>
          <w:sz w:val="18"/>
          <w:szCs w:val="18"/>
        </w:rPr>
        <w:t xml:space="preserve">гор. Евпатория, ул. </w:t>
      </w:r>
      <w:r w:rsidRPr="00BC22EB" w:rsidR="006E1A4A">
        <w:rPr>
          <w:color w:val="6600CC"/>
          <w:sz w:val="18"/>
          <w:szCs w:val="18"/>
        </w:rPr>
        <w:t>Больничная 4</w:t>
      </w:r>
      <w:r w:rsidRPr="00BC22EB" w:rsidR="00A27E93">
        <w:rPr>
          <w:color w:val="6600CC"/>
          <w:sz w:val="18"/>
          <w:szCs w:val="18"/>
        </w:rPr>
        <w:t>,</w:t>
      </w:r>
      <w:r w:rsidRPr="00BC22EB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C22EB" w:rsidR="006E1A4A">
        <w:rPr>
          <w:color w:val="6600CC"/>
          <w:sz w:val="18"/>
          <w:szCs w:val="18"/>
        </w:rPr>
        <w:t>19.10.2024 в 2</w:t>
      </w:r>
      <w:r w:rsidRPr="00BC22EB" w:rsidR="00F60C1F">
        <w:rPr>
          <w:color w:val="6600CC"/>
          <w:sz w:val="18"/>
          <w:szCs w:val="18"/>
        </w:rPr>
        <w:t>2</w:t>
      </w:r>
      <w:r w:rsidRPr="00BC22EB" w:rsidR="006E1A4A">
        <w:rPr>
          <w:color w:val="6600CC"/>
          <w:sz w:val="18"/>
          <w:szCs w:val="18"/>
        </w:rPr>
        <w:t>:3</w:t>
      </w:r>
      <w:r w:rsidRPr="00BC22EB" w:rsidR="00F60C1F">
        <w:rPr>
          <w:color w:val="6600CC"/>
          <w:sz w:val="18"/>
          <w:szCs w:val="18"/>
        </w:rPr>
        <w:t>2</w:t>
      </w:r>
      <w:r w:rsidRPr="00BC22EB">
        <w:rPr>
          <w:sz w:val="18"/>
          <w:szCs w:val="18"/>
          <w:lang w:eastAsia="ru-RU"/>
        </w:rPr>
        <w:t>.</w:t>
      </w:r>
    </w:p>
    <w:p w:rsidR="004B32D7" w:rsidRPr="00BC22EB" w:rsidP="004B32D7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При рассмотрении дела </w:t>
      </w:r>
      <w:r w:rsidRPr="00BC22EB">
        <w:rPr>
          <w:color w:val="7030A0"/>
          <w:sz w:val="18"/>
          <w:szCs w:val="18"/>
        </w:rPr>
        <w:t>привлекаемый</w:t>
      </w:r>
      <w:r w:rsidRPr="00BC22EB">
        <w:rPr>
          <w:color w:val="7030A0"/>
          <w:sz w:val="18"/>
          <w:szCs w:val="18"/>
        </w:rPr>
        <w:t xml:space="preserve"> вину в инкриминируемом правонарушении </w:t>
      </w:r>
      <w:r w:rsidRPr="00BC22EB" w:rsidR="006E1A4A">
        <w:rPr>
          <w:color w:val="7030A0"/>
          <w:sz w:val="18"/>
          <w:szCs w:val="18"/>
        </w:rPr>
        <w:t xml:space="preserve">не </w:t>
      </w:r>
      <w:r w:rsidRPr="00BC22EB">
        <w:rPr>
          <w:color w:val="7030A0"/>
          <w:sz w:val="18"/>
          <w:szCs w:val="18"/>
        </w:rPr>
        <w:t>признал.</w:t>
      </w:r>
      <w:r w:rsidRPr="00BC22EB" w:rsidR="006E1A4A">
        <w:rPr>
          <w:color w:val="7030A0"/>
          <w:sz w:val="18"/>
          <w:szCs w:val="18"/>
        </w:rPr>
        <w:t xml:space="preserve"> </w:t>
      </w:r>
      <w:r w:rsidRPr="00BC22EB" w:rsidR="006E1A4A">
        <w:rPr>
          <w:color w:val="7030A0"/>
          <w:sz w:val="18"/>
          <w:szCs w:val="18"/>
        </w:rPr>
        <w:t xml:space="preserve">Подтвердил, что действительно 19.10.2024 управлял транспортным средством, был остановлен сотрудниками полиции, отстранен от управления транспортным средством, продул прибор </w:t>
      </w:r>
      <w:r w:rsidRPr="00BC22EB" w:rsidR="006E1A4A">
        <w:rPr>
          <w:color w:val="7030A0"/>
          <w:sz w:val="18"/>
          <w:szCs w:val="18"/>
        </w:rPr>
        <w:t>алкотестер</w:t>
      </w:r>
      <w:r w:rsidRPr="00BC22EB" w:rsidR="006E1A4A">
        <w:rPr>
          <w:color w:val="7030A0"/>
          <w:sz w:val="18"/>
          <w:szCs w:val="18"/>
        </w:rPr>
        <w:t xml:space="preserve"> на месте остановки, в медицинское учреждение для прохождения медицинского освидетельствования на состояние опьянения не поехал, поскольку сотрудник полиции уверил его в том, что все будет нормально и за отказ от медицинского освидетельствования последствия не наступят.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C22EB">
        <w:rPr>
          <w:bCs/>
          <w:sz w:val="18"/>
          <w:szCs w:val="18"/>
        </w:rPr>
        <w:t>В соответствии с ч. 1 ст. 2.1 КоАП РФ а</w:t>
      </w:r>
      <w:r w:rsidRPr="00BC22EB">
        <w:rPr>
          <w:sz w:val="18"/>
          <w:szCs w:val="18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BC22EB" w:rsidP="004B32D7">
      <w:pPr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sz w:val="18"/>
          <w:szCs w:val="18"/>
        </w:rPr>
        <w:t xml:space="preserve">Согласно пункту 1 ст. 27.12 КоАП РФ, </w:t>
      </w:r>
      <w:r w:rsidRPr="00BC22EB">
        <w:rPr>
          <w:rFonts w:eastAsia="Calibri"/>
          <w:sz w:val="18"/>
          <w:szCs w:val="18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5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2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 и </w:t>
      </w:r>
      <w:hyperlink r:id="rId6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3 статьи 11.8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, </w:t>
      </w:r>
      <w:hyperlink r:id="rId7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11.8.1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, </w:t>
      </w:r>
      <w:hyperlink r:id="rId8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1 статьи 12.3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, </w:t>
      </w:r>
      <w:hyperlink r:id="rId9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частью 2 статьи 12.5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, </w:t>
      </w:r>
      <w:hyperlink r:id="rId10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частями 1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 и </w:t>
      </w:r>
      <w:hyperlink r:id="rId11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2 статьи 12.7</w:t>
        </w:r>
      </w:hyperlink>
      <w:r w:rsidRPr="00BC22EB">
        <w:rPr>
          <w:rFonts w:eastAsia="Calibri"/>
          <w:sz w:val="18"/>
          <w:szCs w:val="18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8"/>
          <w:szCs w:val="18"/>
        </w:rPr>
      </w:pPr>
      <w:r w:rsidRPr="00BC22EB">
        <w:rPr>
          <w:color w:val="6600CC"/>
          <w:sz w:val="18"/>
          <w:szCs w:val="18"/>
        </w:rPr>
        <w:t xml:space="preserve">Османов А.Р.О. </w:t>
      </w:r>
      <w:r w:rsidRPr="00BC22EB">
        <w:rPr>
          <w:color w:val="6600CC"/>
          <w:sz w:val="18"/>
          <w:szCs w:val="18"/>
        </w:rPr>
        <w:t xml:space="preserve"> </w:t>
      </w:r>
      <w:r w:rsidRPr="00BC22EB">
        <w:rPr>
          <w:rFonts w:eastAsia="Calibri"/>
          <w:sz w:val="18"/>
          <w:szCs w:val="18"/>
          <w:lang w:eastAsia="en-US"/>
        </w:rPr>
        <w:t xml:space="preserve">был </w:t>
      </w:r>
      <w:r w:rsidRPr="00BC22EB">
        <w:rPr>
          <w:bCs/>
          <w:sz w:val="18"/>
          <w:szCs w:val="18"/>
        </w:rPr>
        <w:t xml:space="preserve">отстранен от управления транспортным средством ввиду наличия достаточных оснований </w:t>
      </w:r>
      <w:r w:rsidRPr="00BC22EB">
        <w:rPr>
          <w:bCs/>
          <w:sz w:val="18"/>
          <w:szCs w:val="18"/>
        </w:rPr>
        <w:t>полагать</w:t>
      </w:r>
      <w:r w:rsidRPr="00BC22EB">
        <w:rPr>
          <w:bCs/>
          <w:sz w:val="18"/>
          <w:szCs w:val="18"/>
        </w:rPr>
        <w:t xml:space="preserve">, что водитель находится в состоянии алкогольного опьянения, о чем составлен протокол </w:t>
      </w:r>
      <w:r w:rsidRPr="00BC22EB">
        <w:rPr>
          <w:bCs/>
          <w:color w:val="6600CC"/>
          <w:sz w:val="18"/>
          <w:szCs w:val="18"/>
        </w:rPr>
        <w:t xml:space="preserve">82 ОТ № </w:t>
      </w:r>
      <w:r w:rsidRPr="00BC22EB" w:rsidR="00331F9C">
        <w:rPr>
          <w:bCs/>
          <w:color w:val="6600CC"/>
          <w:sz w:val="18"/>
          <w:szCs w:val="18"/>
        </w:rPr>
        <w:t>064669 от 19.10.2024 (</w:t>
      </w:r>
      <w:r w:rsidRPr="00BC22EB" w:rsidR="00331F9C">
        <w:rPr>
          <w:bCs/>
          <w:color w:val="6600CC"/>
          <w:sz w:val="18"/>
          <w:szCs w:val="18"/>
        </w:rPr>
        <w:t>л.д</w:t>
      </w:r>
      <w:r w:rsidRPr="00BC22EB" w:rsidR="00331F9C">
        <w:rPr>
          <w:bCs/>
          <w:color w:val="6600CC"/>
          <w:sz w:val="18"/>
          <w:szCs w:val="18"/>
        </w:rPr>
        <w:t>. 3)</w:t>
      </w:r>
      <w:r w:rsidRPr="00BC22EB">
        <w:rPr>
          <w:bCs/>
          <w:sz w:val="18"/>
          <w:szCs w:val="18"/>
        </w:rPr>
        <w:t>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BC22EB">
        <w:rPr>
          <w:bCs/>
          <w:sz w:val="18"/>
          <w:szCs w:val="18"/>
        </w:rPr>
        <w:t>Отстранение от управления транспортным средством осуществлено при ведении видеозаписи.</w:t>
      </w:r>
      <w:r w:rsidRPr="00BC22EB">
        <w:rPr>
          <w:sz w:val="18"/>
          <w:szCs w:val="18"/>
        </w:rPr>
        <w:t xml:space="preserve"> </w:t>
      </w:r>
      <w:r w:rsidRPr="00BC22EB">
        <w:rPr>
          <w:color w:val="7030A0"/>
          <w:sz w:val="18"/>
          <w:szCs w:val="18"/>
        </w:rPr>
        <w:t>(</w:t>
      </w:r>
      <w:r w:rsidRPr="00BC22EB" w:rsidR="00331F9C">
        <w:rPr>
          <w:color w:val="7030A0"/>
          <w:sz w:val="18"/>
          <w:szCs w:val="18"/>
        </w:rPr>
        <w:t xml:space="preserve"> </w:t>
      </w:r>
      <w:r w:rsidRPr="00BC22EB" w:rsidR="00331F9C">
        <w:rPr>
          <w:bCs/>
          <w:color w:val="7030A0"/>
          <w:sz w:val="18"/>
          <w:szCs w:val="18"/>
        </w:rPr>
        <w:t>5472</w:t>
      </w:r>
      <w:r w:rsidRPr="00BC22EB" w:rsidR="00F030E9">
        <w:rPr>
          <w:bCs/>
          <w:color w:val="7030A0"/>
          <w:sz w:val="18"/>
          <w:szCs w:val="18"/>
        </w:rPr>
        <w:t>).</w:t>
      </w:r>
    </w:p>
    <w:p w:rsidR="00331F9C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C22EB">
        <w:rPr>
          <w:sz w:val="18"/>
          <w:szCs w:val="18"/>
        </w:rPr>
        <w:t xml:space="preserve">У </w:t>
      </w:r>
      <w:r w:rsidRPr="00BC22EB">
        <w:rPr>
          <w:color w:val="6600CC"/>
          <w:sz w:val="18"/>
          <w:szCs w:val="18"/>
        </w:rPr>
        <w:t>Османова</w:t>
      </w:r>
      <w:r w:rsidRPr="00BC22EB">
        <w:rPr>
          <w:color w:val="6600CC"/>
          <w:sz w:val="18"/>
          <w:szCs w:val="18"/>
        </w:rPr>
        <w:t xml:space="preserve"> А.Р.О. </w:t>
      </w:r>
      <w:r w:rsidRPr="00BC22EB">
        <w:rPr>
          <w:rFonts w:eastAsia="Calibri"/>
          <w:sz w:val="18"/>
          <w:szCs w:val="18"/>
          <w:lang w:eastAsia="en-US"/>
        </w:rPr>
        <w:t>установлены признаки алкогольного опьянения, а именно</w:t>
      </w:r>
      <w:r w:rsidRPr="00BC22EB">
        <w:rPr>
          <w:rFonts w:eastAsia="Calibri"/>
          <w:color w:val="7030A0"/>
          <w:sz w:val="18"/>
          <w:szCs w:val="18"/>
          <w:lang w:eastAsia="en-US"/>
        </w:rPr>
        <w:t xml:space="preserve">: </w:t>
      </w:r>
      <w:r w:rsidRPr="00BC22EB" w:rsidR="00386401">
        <w:rPr>
          <w:bCs/>
          <w:color w:val="7030A0"/>
          <w:sz w:val="18"/>
          <w:szCs w:val="18"/>
        </w:rPr>
        <w:t>резкое изменение</w:t>
      </w:r>
      <w:r w:rsidRPr="00BC22EB" w:rsidR="00A27E93">
        <w:rPr>
          <w:bCs/>
          <w:color w:val="7030A0"/>
          <w:sz w:val="18"/>
          <w:szCs w:val="18"/>
        </w:rPr>
        <w:t xml:space="preserve"> окраски кожных покровов лица, </w:t>
      </w:r>
      <w:r w:rsidRPr="00BC22EB">
        <w:rPr>
          <w:rFonts w:eastAsia="Calibri"/>
          <w:sz w:val="18"/>
          <w:szCs w:val="18"/>
          <w:lang w:eastAsia="en-US"/>
        </w:rPr>
        <w:t xml:space="preserve">вследствие чего </w:t>
      </w:r>
      <w:r w:rsidRPr="00BC22EB">
        <w:rPr>
          <w:color w:val="6600CC"/>
          <w:sz w:val="18"/>
          <w:szCs w:val="18"/>
        </w:rPr>
        <w:t>Османову</w:t>
      </w:r>
      <w:r w:rsidRPr="00BC22EB">
        <w:rPr>
          <w:color w:val="6600CC"/>
          <w:sz w:val="18"/>
          <w:szCs w:val="18"/>
        </w:rPr>
        <w:t xml:space="preserve"> А.Р.О. </w:t>
      </w:r>
      <w:r w:rsidRPr="00BC22EB">
        <w:rPr>
          <w:sz w:val="18"/>
          <w:szCs w:val="18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BC22EB">
        <w:rPr>
          <w:color w:val="6600CC"/>
          <w:sz w:val="18"/>
          <w:szCs w:val="18"/>
        </w:rPr>
        <w:t>он согласился.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C22EB">
        <w:rPr>
          <w:color w:val="6600CC"/>
          <w:sz w:val="18"/>
          <w:szCs w:val="18"/>
        </w:rPr>
        <w:t xml:space="preserve">Османов А.Р.О. </w:t>
      </w:r>
      <w:r w:rsidRPr="00BC22EB" w:rsidR="00A27E93">
        <w:rPr>
          <w:color w:val="6600CC"/>
          <w:sz w:val="18"/>
          <w:szCs w:val="18"/>
        </w:rPr>
        <w:t xml:space="preserve"> </w:t>
      </w:r>
      <w:r w:rsidRPr="00BC22EB">
        <w:rPr>
          <w:color w:val="6600CC"/>
          <w:sz w:val="18"/>
          <w:szCs w:val="18"/>
        </w:rPr>
        <w:t>был освидетельствован на состояние алкогольного опьянения на месте остановки транспортного средства прибором</w:t>
      </w:r>
      <w:r w:rsidRPr="00BC22EB">
        <w:rPr>
          <w:color w:val="6600CC"/>
          <w:sz w:val="18"/>
          <w:szCs w:val="18"/>
        </w:rPr>
        <w:t>.(</w:t>
      </w:r>
      <w:r w:rsidRPr="00BC22EB">
        <w:rPr>
          <w:sz w:val="18"/>
          <w:szCs w:val="18"/>
        </w:rPr>
        <w:t xml:space="preserve">на видеофайле  </w:t>
      </w:r>
      <w:r w:rsidRPr="00BC22EB">
        <w:rPr>
          <w:bCs/>
          <w:color w:val="7030A0"/>
          <w:sz w:val="18"/>
          <w:szCs w:val="18"/>
        </w:rPr>
        <w:t>5473</w:t>
      </w:r>
      <w:r w:rsidRPr="00BC22EB">
        <w:rPr>
          <w:color w:val="6600CC"/>
          <w:sz w:val="18"/>
          <w:szCs w:val="18"/>
        </w:rPr>
        <w:t>)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C22EB">
        <w:rPr>
          <w:color w:val="6600CC"/>
          <w:sz w:val="18"/>
          <w:szCs w:val="18"/>
        </w:rPr>
        <w:t xml:space="preserve">Результат по тесту №  </w:t>
      </w:r>
      <w:r w:rsidRPr="00BC22EB" w:rsidR="00331F9C">
        <w:rPr>
          <w:color w:val="6600CC"/>
          <w:sz w:val="18"/>
          <w:szCs w:val="18"/>
        </w:rPr>
        <w:t>2063 19.10</w:t>
      </w:r>
      <w:r w:rsidRPr="00BC22EB" w:rsidR="00AC5F73">
        <w:rPr>
          <w:color w:val="6600CC"/>
          <w:sz w:val="18"/>
          <w:szCs w:val="18"/>
        </w:rPr>
        <w:t>.202</w:t>
      </w:r>
      <w:r w:rsidRPr="00BC22EB" w:rsidR="00747DEC">
        <w:rPr>
          <w:color w:val="6600CC"/>
          <w:sz w:val="18"/>
          <w:szCs w:val="18"/>
        </w:rPr>
        <w:t>4</w:t>
      </w:r>
      <w:r w:rsidRPr="00BC22EB">
        <w:rPr>
          <w:color w:val="6600CC"/>
          <w:sz w:val="18"/>
          <w:szCs w:val="18"/>
        </w:rPr>
        <w:t xml:space="preserve"> составил 0,0</w:t>
      </w:r>
      <w:r w:rsidRPr="00BC22EB" w:rsidR="00562121">
        <w:rPr>
          <w:color w:val="6600CC"/>
          <w:sz w:val="18"/>
          <w:szCs w:val="18"/>
        </w:rPr>
        <w:t>0</w:t>
      </w:r>
      <w:r w:rsidRPr="00BC22EB">
        <w:rPr>
          <w:color w:val="6600CC"/>
          <w:sz w:val="18"/>
          <w:szCs w:val="18"/>
        </w:rPr>
        <w:t xml:space="preserve">  мг/л.</w:t>
      </w:r>
      <w:r w:rsidRPr="00BC22EB">
        <w:rPr>
          <w:sz w:val="18"/>
          <w:szCs w:val="18"/>
        </w:rPr>
        <w:t xml:space="preserve"> 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8"/>
          <w:szCs w:val="18"/>
        </w:rPr>
      </w:pPr>
      <w:r w:rsidRPr="00BC22EB">
        <w:rPr>
          <w:color w:val="6600CC"/>
          <w:sz w:val="18"/>
          <w:szCs w:val="18"/>
        </w:rPr>
        <w:t xml:space="preserve">Согласно Акту 82 АО № </w:t>
      </w:r>
      <w:r w:rsidRPr="00BC22EB" w:rsidR="00AA38CC">
        <w:rPr>
          <w:color w:val="6600CC"/>
          <w:sz w:val="18"/>
          <w:szCs w:val="18"/>
        </w:rPr>
        <w:t>0393</w:t>
      </w:r>
      <w:r w:rsidRPr="00BC22EB" w:rsidR="00331F9C">
        <w:rPr>
          <w:color w:val="6600CC"/>
          <w:sz w:val="18"/>
          <w:szCs w:val="18"/>
        </w:rPr>
        <w:t xml:space="preserve">63 </w:t>
      </w:r>
      <w:r w:rsidRPr="00BC22EB" w:rsidR="00AA38CC">
        <w:rPr>
          <w:color w:val="6600CC"/>
          <w:sz w:val="18"/>
          <w:szCs w:val="18"/>
        </w:rPr>
        <w:t xml:space="preserve"> от </w:t>
      </w:r>
      <w:r w:rsidRPr="00BC22EB" w:rsidR="00331F9C">
        <w:rPr>
          <w:color w:val="6600CC"/>
          <w:sz w:val="18"/>
          <w:szCs w:val="18"/>
        </w:rPr>
        <w:t>19</w:t>
      </w:r>
      <w:r w:rsidRPr="00BC22EB" w:rsidR="00AA38CC">
        <w:rPr>
          <w:color w:val="6600CC"/>
          <w:sz w:val="18"/>
          <w:szCs w:val="18"/>
        </w:rPr>
        <w:t>.10.2024</w:t>
      </w:r>
      <w:r w:rsidRPr="00BC22EB">
        <w:rPr>
          <w:color w:val="6600CC"/>
          <w:sz w:val="18"/>
          <w:szCs w:val="18"/>
        </w:rPr>
        <w:t xml:space="preserve"> </w:t>
      </w:r>
      <w:r w:rsidRPr="00BC22EB" w:rsidR="00331F9C">
        <w:rPr>
          <w:color w:val="6600CC"/>
          <w:sz w:val="18"/>
          <w:szCs w:val="18"/>
        </w:rPr>
        <w:t xml:space="preserve"> Османов А.Р.О. </w:t>
      </w:r>
      <w:r w:rsidRPr="00BC22EB" w:rsidR="00AA38CC">
        <w:rPr>
          <w:color w:val="6600CC"/>
          <w:sz w:val="18"/>
          <w:szCs w:val="18"/>
        </w:rPr>
        <w:t xml:space="preserve"> </w:t>
      </w:r>
      <w:r w:rsidRPr="00BC22EB">
        <w:rPr>
          <w:color w:val="6600CC"/>
          <w:sz w:val="18"/>
          <w:szCs w:val="18"/>
        </w:rPr>
        <w:t>с результатом освидетельствования согласился, о чем в акт внесена соответствующая запись.</w:t>
      </w:r>
    </w:p>
    <w:p w:rsidR="004B32D7" w:rsidRPr="00BC22EB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C22EB">
        <w:rPr>
          <w:sz w:val="18"/>
          <w:szCs w:val="18"/>
        </w:rPr>
        <w:t xml:space="preserve">В связи </w:t>
      </w:r>
      <w:r w:rsidRPr="00BC22EB">
        <w:rPr>
          <w:color w:val="6600CC"/>
          <w:sz w:val="18"/>
          <w:szCs w:val="18"/>
        </w:rPr>
        <w:t>с  наличием достаточных оснований полагать, что водитель транспортного средства находится  в состоянии опьянения</w:t>
      </w:r>
      <w:r w:rsidRPr="00BC22EB">
        <w:rPr>
          <w:bCs/>
          <w:sz w:val="18"/>
          <w:szCs w:val="18"/>
        </w:rPr>
        <w:t>,</w:t>
      </w:r>
      <w:r w:rsidRPr="00BC22EB" w:rsidR="00534711">
        <w:rPr>
          <w:color w:val="6600CC"/>
          <w:sz w:val="18"/>
          <w:szCs w:val="18"/>
        </w:rPr>
        <w:t xml:space="preserve"> и отрицательном результате освидетельствования на состояние алкогольного опьянения</w:t>
      </w:r>
      <w:r w:rsidRPr="00BC22EB">
        <w:rPr>
          <w:bCs/>
          <w:sz w:val="18"/>
          <w:szCs w:val="18"/>
        </w:rPr>
        <w:t xml:space="preserve"> </w:t>
      </w:r>
      <w:r w:rsidRPr="00BC22EB">
        <w:rPr>
          <w:sz w:val="18"/>
          <w:szCs w:val="18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C22EB">
        <w:rPr>
          <w:bCs/>
          <w:sz w:val="18"/>
          <w:szCs w:val="18"/>
        </w:rPr>
        <w:t xml:space="preserve"> правонарушителю было предложено</w:t>
      </w:r>
      <w:r w:rsidRPr="00BC22EB">
        <w:rPr>
          <w:sz w:val="18"/>
          <w:szCs w:val="18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BC22EB">
        <w:rPr>
          <w:sz w:val="18"/>
          <w:szCs w:val="18"/>
        </w:rPr>
        <w:t xml:space="preserve"> освидетельствование на состояние опьянения </w:t>
      </w:r>
      <w:r w:rsidRPr="00BC22EB">
        <w:rPr>
          <w:color w:val="6600CC"/>
          <w:sz w:val="18"/>
          <w:szCs w:val="18"/>
        </w:rPr>
        <w:t xml:space="preserve">82 МО </w:t>
      </w:r>
      <w:r w:rsidRPr="00BC22EB" w:rsidR="00331F9C">
        <w:rPr>
          <w:color w:val="6600CC"/>
          <w:sz w:val="18"/>
          <w:szCs w:val="18"/>
        </w:rPr>
        <w:t>017963 от19.10</w:t>
      </w:r>
      <w:r w:rsidRPr="00BC22EB" w:rsidR="00747DEC">
        <w:rPr>
          <w:color w:val="6600CC"/>
          <w:sz w:val="18"/>
          <w:szCs w:val="18"/>
        </w:rPr>
        <w:t>.2024</w:t>
      </w:r>
      <w:r w:rsidRPr="00BC22EB">
        <w:rPr>
          <w:sz w:val="18"/>
          <w:szCs w:val="18"/>
        </w:rPr>
        <w:t>, в котором, в свою очередь,  в графе «пройти медицинское освидетельствование» внесена запись «отказываюсь».</w:t>
      </w:r>
    </w:p>
    <w:p w:rsidR="00567D5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8"/>
          <w:szCs w:val="18"/>
        </w:rPr>
      </w:pPr>
      <w:r w:rsidRPr="00BC22EB">
        <w:rPr>
          <w:bCs/>
          <w:color w:val="6600CC"/>
          <w:sz w:val="18"/>
          <w:szCs w:val="18"/>
        </w:rPr>
        <w:t>Направление на медицинское освидетельствование,</w:t>
      </w:r>
      <w:r w:rsidRPr="00BC22EB" w:rsidR="00331F9C">
        <w:rPr>
          <w:bCs/>
          <w:color w:val="6600CC"/>
          <w:sz w:val="18"/>
          <w:szCs w:val="18"/>
        </w:rPr>
        <w:t xml:space="preserve"> отказ от его прохождения</w:t>
      </w:r>
      <w:r w:rsidRPr="00BC22EB">
        <w:rPr>
          <w:bCs/>
          <w:color w:val="6600CC"/>
          <w:sz w:val="18"/>
          <w:szCs w:val="18"/>
        </w:rPr>
        <w:t xml:space="preserve"> зафиксированы путем видеозаписи</w:t>
      </w:r>
      <w:r w:rsidRPr="00BC22EB" w:rsidR="00F030E9">
        <w:rPr>
          <w:bCs/>
          <w:color w:val="6600CC"/>
          <w:sz w:val="18"/>
          <w:szCs w:val="18"/>
        </w:rPr>
        <w:t>.</w:t>
      </w:r>
      <w:r w:rsidRPr="00BC22EB" w:rsidR="00331F9C">
        <w:rPr>
          <w:bCs/>
          <w:color w:val="6600CC"/>
          <w:sz w:val="18"/>
          <w:szCs w:val="18"/>
        </w:rPr>
        <w:t xml:space="preserve"> (</w:t>
      </w:r>
      <w:r w:rsidRPr="00BC22EB" w:rsidR="00331F9C">
        <w:rPr>
          <w:bCs/>
          <w:color w:val="6600CC"/>
          <w:sz w:val="18"/>
          <w:szCs w:val="18"/>
        </w:rPr>
        <w:t>ф</w:t>
      </w:r>
      <w:r w:rsidRPr="00BC22EB" w:rsidR="00331F9C">
        <w:rPr>
          <w:bCs/>
          <w:color w:val="6600CC"/>
          <w:sz w:val="18"/>
          <w:szCs w:val="18"/>
        </w:rPr>
        <w:t>айл 5474).</w:t>
      </w:r>
    </w:p>
    <w:p w:rsidR="008F2E68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 xml:space="preserve">Нарушений правил освидетельствования </w:t>
      </w:r>
      <w:r w:rsidRPr="00BC22EB" w:rsidR="00331F9C">
        <w:rPr>
          <w:rFonts w:eastAsia="Calibri"/>
          <w:color w:val="6600CC"/>
          <w:sz w:val="18"/>
          <w:szCs w:val="18"/>
          <w:lang w:eastAsia="ru-RU"/>
        </w:rPr>
        <w:t>Османова</w:t>
      </w:r>
      <w:r w:rsidRPr="00BC22EB" w:rsidR="00331F9C">
        <w:rPr>
          <w:rFonts w:eastAsia="Calibri"/>
          <w:color w:val="6600CC"/>
          <w:sz w:val="18"/>
          <w:szCs w:val="18"/>
          <w:lang w:eastAsia="ru-RU"/>
        </w:rPr>
        <w:t xml:space="preserve"> А.Р.О. </w:t>
      </w:r>
      <w:r w:rsidRPr="00BC22EB">
        <w:rPr>
          <w:rFonts w:eastAsia="Calibri"/>
          <w:sz w:val="18"/>
          <w:szCs w:val="18"/>
          <w:lang w:eastAsia="ru-RU"/>
        </w:rPr>
        <w:t>допущено не было.</w:t>
      </w:r>
    </w:p>
    <w:p w:rsidR="0003268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Доказательств, подтверждающих невозможность </w:t>
      </w:r>
      <w:r w:rsidRPr="00BC22EB">
        <w:rPr>
          <w:rFonts w:eastAsia="Calibri"/>
          <w:sz w:val="18"/>
          <w:szCs w:val="18"/>
          <w:lang w:eastAsia="ru-RU"/>
        </w:rPr>
        <w:t>прохождения медицинского освидетельствования на состояние опьянения</w:t>
      </w:r>
      <w:r w:rsidRPr="00BC22EB">
        <w:rPr>
          <w:sz w:val="18"/>
          <w:szCs w:val="18"/>
        </w:rPr>
        <w:t xml:space="preserve"> в силу состояния здоровья либо иных объективных причин, </w:t>
      </w:r>
      <w:r w:rsidRPr="00BC22EB" w:rsidR="00331F9C">
        <w:rPr>
          <w:rFonts w:eastAsia="Calibri"/>
          <w:color w:val="6600CC"/>
          <w:sz w:val="18"/>
          <w:szCs w:val="18"/>
          <w:lang w:eastAsia="ru-RU"/>
        </w:rPr>
        <w:t>Османовым</w:t>
      </w:r>
      <w:r w:rsidRPr="00BC22EB" w:rsidR="00331F9C">
        <w:rPr>
          <w:rFonts w:eastAsia="Calibri"/>
          <w:color w:val="6600CC"/>
          <w:sz w:val="18"/>
          <w:szCs w:val="18"/>
          <w:lang w:eastAsia="ru-RU"/>
        </w:rPr>
        <w:t xml:space="preserve"> А.Р.О.</w:t>
      </w:r>
      <w:r w:rsidRPr="00BC22EB" w:rsidR="00AA38CC">
        <w:rPr>
          <w:rFonts w:eastAsia="Calibri"/>
          <w:color w:val="6600CC"/>
          <w:sz w:val="18"/>
          <w:szCs w:val="18"/>
          <w:lang w:eastAsia="ru-RU"/>
        </w:rPr>
        <w:t xml:space="preserve"> </w:t>
      </w:r>
      <w:r w:rsidRPr="00BC22EB">
        <w:rPr>
          <w:sz w:val="18"/>
          <w:szCs w:val="18"/>
        </w:rPr>
        <w:t>не представлено.</w:t>
      </w:r>
    </w:p>
    <w:p w:rsidR="00A8131E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Привлекаемый не  признает вину, мотивируя позицию тем, что сотрудник полиции ввел его в заблуждение, сообщив, что ему ничего не грозит за отказ от прохождения медицинского освидетельствования. Также привлекаемый ссылается на то, что </w:t>
      </w:r>
      <w:r w:rsidRPr="00BC22EB" w:rsidR="007F15AA">
        <w:rPr>
          <w:color w:val="7030A0"/>
          <w:sz w:val="18"/>
          <w:szCs w:val="18"/>
        </w:rPr>
        <w:t>после составления материала автомобиль был оставлен ему, а не передан некоему Муляру В.В., как указано в протоколе об административном правонарушении.</w:t>
      </w:r>
    </w:p>
    <w:p w:rsidR="007F15AA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По ходатайству стороны защиты допрошен присутствовавший, по словам привлекаемого, при рассматриваемых событиях </w:t>
      </w:r>
      <w:r w:rsidR="00972883">
        <w:rPr>
          <w:color w:val="7030A0"/>
          <w:sz w:val="18"/>
          <w:szCs w:val="18"/>
        </w:rPr>
        <w:t>()</w:t>
      </w:r>
      <w:r w:rsidRPr="00BC22EB">
        <w:rPr>
          <w:color w:val="7030A0"/>
          <w:sz w:val="18"/>
          <w:szCs w:val="18"/>
        </w:rPr>
        <w:t xml:space="preserve">., которому разъяснены права и обязанности, ответственность, который допрошен в присутствии законного представителя  </w:t>
      </w:r>
      <w:r w:rsidR="00972883">
        <w:rPr>
          <w:color w:val="7030A0"/>
          <w:sz w:val="18"/>
          <w:szCs w:val="18"/>
        </w:rPr>
        <w:t>()</w:t>
      </w:r>
      <w:r w:rsidRPr="00BC22EB">
        <w:rPr>
          <w:color w:val="7030A0"/>
          <w:sz w:val="18"/>
          <w:szCs w:val="18"/>
        </w:rPr>
        <w:t xml:space="preserve"> Так свидетель показал, что 19.10.2024 находился в автомобиле под управлением  </w:t>
      </w:r>
      <w:r w:rsidRPr="00BC22EB">
        <w:rPr>
          <w:color w:val="7030A0"/>
          <w:sz w:val="18"/>
          <w:szCs w:val="18"/>
        </w:rPr>
        <w:t>Османова</w:t>
      </w:r>
      <w:r w:rsidRPr="00BC22EB">
        <w:rPr>
          <w:color w:val="7030A0"/>
          <w:sz w:val="18"/>
          <w:szCs w:val="18"/>
        </w:rPr>
        <w:t xml:space="preserve"> А.Р.О., свидетель подтвердил, что автомобиль двигался, когда был остановлен сотрудниками по</w:t>
      </w:r>
      <w:r w:rsidRPr="00BC22EB" w:rsidR="007376F6">
        <w:rPr>
          <w:color w:val="7030A0"/>
          <w:sz w:val="18"/>
          <w:szCs w:val="18"/>
        </w:rPr>
        <w:t>л</w:t>
      </w:r>
      <w:r w:rsidRPr="00BC22EB">
        <w:rPr>
          <w:color w:val="7030A0"/>
          <w:sz w:val="18"/>
          <w:szCs w:val="18"/>
        </w:rPr>
        <w:t>иции.</w:t>
      </w:r>
      <w:r w:rsidRPr="00BC22EB" w:rsidR="007376F6">
        <w:rPr>
          <w:color w:val="7030A0"/>
          <w:sz w:val="18"/>
          <w:szCs w:val="18"/>
        </w:rPr>
        <w:t xml:space="preserve"> Но</w:t>
      </w:r>
      <w:r w:rsidRPr="00BC22EB" w:rsidR="007376F6">
        <w:rPr>
          <w:color w:val="7030A0"/>
          <w:sz w:val="18"/>
          <w:szCs w:val="18"/>
        </w:rPr>
        <w:t xml:space="preserve"> </w:t>
      </w:r>
      <w:r w:rsidR="00972883">
        <w:rPr>
          <w:color w:val="7030A0"/>
          <w:sz w:val="18"/>
          <w:szCs w:val="18"/>
        </w:rPr>
        <w:t>()</w:t>
      </w:r>
      <w:r w:rsidRPr="00BC22EB" w:rsidR="007376F6">
        <w:rPr>
          <w:color w:val="7030A0"/>
          <w:sz w:val="18"/>
          <w:szCs w:val="18"/>
        </w:rPr>
        <w:t xml:space="preserve"> </w:t>
      </w:r>
      <w:r w:rsidRPr="00BC22EB" w:rsidR="007376F6">
        <w:rPr>
          <w:color w:val="7030A0"/>
          <w:sz w:val="18"/>
          <w:szCs w:val="18"/>
        </w:rPr>
        <w:t xml:space="preserve">неоднократно повторил, что они ехали по трассе из Евпатории в </w:t>
      </w:r>
      <w:r w:rsidRPr="00BC22EB" w:rsidR="007376F6">
        <w:rPr>
          <w:color w:val="7030A0"/>
          <w:sz w:val="18"/>
          <w:szCs w:val="18"/>
        </w:rPr>
        <w:t>Вересаево</w:t>
      </w:r>
      <w:r w:rsidRPr="00BC22EB" w:rsidR="007376F6">
        <w:rPr>
          <w:color w:val="7030A0"/>
          <w:sz w:val="18"/>
          <w:szCs w:val="18"/>
        </w:rPr>
        <w:t xml:space="preserve">, на трассе же и были остановлены. Всего в автомобиле было три человека. Тогда как сам Османов А.Р.О. утверждал, что в машине было два человека – он и пассажир. Как показал свидетель, после остановки Османов А.Р.О. вышел из автомобиля, поговорил с сотрудниками полиции, сел в служебный автомобиль ДПС, потом вышел, сел в свой автомобиль, и они уехали домой. Но местом совершения инкриминируемого правонарушения является ул. </w:t>
      </w:r>
      <w:r w:rsidRPr="00BC22EB" w:rsidR="007376F6">
        <w:rPr>
          <w:color w:val="7030A0"/>
          <w:sz w:val="18"/>
          <w:szCs w:val="18"/>
        </w:rPr>
        <w:t>Больничная</w:t>
      </w:r>
      <w:r w:rsidRPr="00BC22EB" w:rsidR="007376F6">
        <w:rPr>
          <w:color w:val="7030A0"/>
          <w:sz w:val="18"/>
          <w:szCs w:val="18"/>
        </w:rPr>
        <w:t xml:space="preserve"> 4 в гор. Евпатории, что подтверждено самим </w:t>
      </w:r>
      <w:r w:rsidRPr="00BC22EB" w:rsidR="007376F6">
        <w:rPr>
          <w:color w:val="7030A0"/>
          <w:sz w:val="18"/>
          <w:szCs w:val="18"/>
        </w:rPr>
        <w:t>Османовым</w:t>
      </w:r>
      <w:r w:rsidRPr="00BC22EB" w:rsidR="007376F6">
        <w:rPr>
          <w:color w:val="7030A0"/>
          <w:sz w:val="18"/>
          <w:szCs w:val="18"/>
        </w:rPr>
        <w:t xml:space="preserve"> А.Р.О., таким образом, показания свидетеля являются противоречивыми и </w:t>
      </w:r>
      <w:r w:rsidRPr="00BC22EB" w:rsidR="00895D2E">
        <w:rPr>
          <w:color w:val="7030A0"/>
          <w:sz w:val="18"/>
          <w:szCs w:val="18"/>
        </w:rPr>
        <w:t>не согласуются с письменными доказательствами и показаниями са</w:t>
      </w:r>
      <w:r w:rsidRPr="00BC22EB" w:rsidR="00C15716">
        <w:rPr>
          <w:color w:val="7030A0"/>
          <w:sz w:val="18"/>
          <w:szCs w:val="18"/>
        </w:rPr>
        <w:t>м</w:t>
      </w:r>
      <w:r w:rsidRPr="00BC22EB" w:rsidR="00895D2E">
        <w:rPr>
          <w:color w:val="7030A0"/>
          <w:sz w:val="18"/>
          <w:szCs w:val="18"/>
        </w:rPr>
        <w:t>ого привлекаемого лица.</w:t>
      </w:r>
    </w:p>
    <w:p w:rsidR="00C15716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>Также допрошены сотрудники,  присутствовавшие при рассматриваемых событиях.</w:t>
      </w:r>
    </w:p>
    <w:p w:rsidR="00C15716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>Так старший инспектор ДПС</w:t>
      </w:r>
      <w:r w:rsidRPr="00BC22EB">
        <w:rPr>
          <w:color w:val="7030A0"/>
          <w:sz w:val="18"/>
          <w:szCs w:val="18"/>
        </w:rPr>
        <w:t xml:space="preserve"> </w:t>
      </w:r>
      <w:r w:rsidR="00972883">
        <w:rPr>
          <w:color w:val="7030A0"/>
          <w:sz w:val="18"/>
          <w:szCs w:val="18"/>
        </w:rPr>
        <w:t>()</w:t>
      </w:r>
      <w:r w:rsidRPr="00BC22EB">
        <w:rPr>
          <w:color w:val="7030A0"/>
          <w:sz w:val="18"/>
          <w:szCs w:val="18"/>
        </w:rPr>
        <w:t xml:space="preserve"> </w:t>
      </w:r>
      <w:r w:rsidRPr="00BC22EB">
        <w:rPr>
          <w:color w:val="7030A0"/>
          <w:sz w:val="18"/>
          <w:szCs w:val="18"/>
        </w:rPr>
        <w:t xml:space="preserve">которому разъяснены права, обязанности и ответственность, показал, что не имеет оснований оговорить привлекаемого. </w:t>
      </w:r>
      <w:r w:rsidR="00972883">
        <w:rPr>
          <w:color w:val="7030A0"/>
          <w:sz w:val="18"/>
          <w:szCs w:val="18"/>
        </w:rPr>
        <w:t>()</w:t>
      </w:r>
      <w:r w:rsidRPr="00BC22EB">
        <w:rPr>
          <w:color w:val="7030A0"/>
          <w:sz w:val="18"/>
          <w:szCs w:val="18"/>
        </w:rPr>
        <w:t xml:space="preserve">. показал, что 19.10.2024 при несении службы был выявлен автомобиль ВАЗ 2105 под управлением </w:t>
      </w:r>
      <w:r w:rsidRPr="00BC22EB">
        <w:rPr>
          <w:color w:val="7030A0"/>
          <w:sz w:val="18"/>
          <w:szCs w:val="18"/>
        </w:rPr>
        <w:t>Османова</w:t>
      </w:r>
      <w:r w:rsidRPr="00BC22EB">
        <w:rPr>
          <w:color w:val="7030A0"/>
          <w:sz w:val="18"/>
          <w:szCs w:val="18"/>
        </w:rPr>
        <w:t xml:space="preserve"> А.Р.О. автомобиль остановлен, процессуальные действия с водителем совершал напарник Ковалева С.Г.</w:t>
      </w:r>
    </w:p>
    <w:p w:rsidR="00C15716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Инспектор ДПС </w:t>
      </w:r>
      <w:r w:rsidR="00972883">
        <w:rPr>
          <w:color w:val="7030A0"/>
          <w:sz w:val="18"/>
          <w:szCs w:val="18"/>
        </w:rPr>
        <w:t>()</w:t>
      </w:r>
      <w:r w:rsidRPr="00BC22EB">
        <w:rPr>
          <w:color w:val="7030A0"/>
          <w:sz w:val="18"/>
          <w:szCs w:val="18"/>
        </w:rPr>
        <w:t xml:space="preserve"> которому также разъяснены права, обязанности и ответственность, и который также показал, что не имеет оснований оговорить привлекаемого, пояснил суду, что 19.10.2024 после остановки транспортного средства ВАЗ 2105 под управлением </w:t>
      </w:r>
      <w:r w:rsidRPr="00BC22EB">
        <w:rPr>
          <w:color w:val="7030A0"/>
          <w:sz w:val="18"/>
          <w:szCs w:val="18"/>
        </w:rPr>
        <w:t>Османова</w:t>
      </w:r>
      <w:r w:rsidRPr="00BC22EB">
        <w:rPr>
          <w:color w:val="7030A0"/>
          <w:sz w:val="18"/>
          <w:szCs w:val="18"/>
        </w:rPr>
        <w:t xml:space="preserve"> А.Р.О., последний был заподозрен в нетрезвости. </w:t>
      </w:r>
      <w:r w:rsidR="00972883">
        <w:rPr>
          <w:color w:val="7030A0"/>
          <w:sz w:val="18"/>
          <w:szCs w:val="18"/>
        </w:rPr>
        <w:t>()</w:t>
      </w:r>
      <w:r w:rsidRPr="00BC22EB">
        <w:rPr>
          <w:color w:val="7030A0"/>
          <w:sz w:val="18"/>
          <w:szCs w:val="18"/>
        </w:rPr>
        <w:t>. отстранил водителя, разъяснил ему права и обязанности, предложил пройти освидетельствование на состояние алкогольного опьянения на месте остановки транспортного средства, на</w:t>
      </w:r>
      <w:r w:rsidRPr="00BC22EB">
        <w:rPr>
          <w:color w:val="7030A0"/>
          <w:sz w:val="18"/>
          <w:szCs w:val="18"/>
        </w:rPr>
        <w:t xml:space="preserve"> что водитель согласился. Результат освидетельствования был отрицательным, ввиду чего водителю было предложено проехать в медицинское учреждение для прохождения медицинского освидетельствования на состояние опьянения, от чего водитель отказался.</w:t>
      </w:r>
    </w:p>
    <w:p w:rsidR="00C15716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Сотрудники полиции показали, что транспортное средство было передано остановленному таксисту. Данное обстоятельство не признает </w:t>
      </w:r>
      <w:r w:rsidRPr="00BC22EB">
        <w:rPr>
          <w:color w:val="7030A0"/>
          <w:sz w:val="18"/>
          <w:szCs w:val="18"/>
        </w:rPr>
        <w:t>привлекаемый</w:t>
      </w:r>
      <w:r w:rsidRPr="00BC22EB">
        <w:rPr>
          <w:color w:val="7030A0"/>
          <w:sz w:val="18"/>
          <w:szCs w:val="18"/>
        </w:rPr>
        <w:t>. Но следует заметить, что последующая передача транспортного средства не относится к событию вменяемого правонарушения, выразившегося в отказе от прохождения медицинского освидетельствования на состояние опьянения.</w:t>
      </w:r>
    </w:p>
    <w:p w:rsidR="00807502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Исследованные доказательства позволяют последовательно воспроизвести происходящие события. Так Османов А.Р.О. 19.10.2024 в ночное время управлял транспортным средством ВАЗ 2105 и в 21:50 после остановки на ул. Больничной 4 </w:t>
      </w:r>
      <w:r w:rsidRPr="00BC22EB">
        <w:rPr>
          <w:color w:val="7030A0"/>
          <w:sz w:val="18"/>
          <w:szCs w:val="18"/>
        </w:rPr>
        <w:t>в</w:t>
      </w:r>
      <w:r w:rsidRPr="00BC22EB">
        <w:rPr>
          <w:color w:val="7030A0"/>
          <w:sz w:val="18"/>
          <w:szCs w:val="18"/>
        </w:rPr>
        <w:t xml:space="preserve"> гор. </w:t>
      </w:r>
      <w:r w:rsidRPr="00BC22EB">
        <w:rPr>
          <w:color w:val="7030A0"/>
          <w:sz w:val="18"/>
          <w:szCs w:val="18"/>
        </w:rPr>
        <w:t>Евпатории сотрудниками полиции был отстранен от упра</w:t>
      </w:r>
      <w:r w:rsidRPr="00BC22EB" w:rsidR="00FA5708">
        <w:rPr>
          <w:color w:val="7030A0"/>
          <w:sz w:val="18"/>
          <w:szCs w:val="18"/>
        </w:rPr>
        <w:t>в</w:t>
      </w:r>
      <w:r w:rsidRPr="00BC22EB">
        <w:rPr>
          <w:color w:val="7030A0"/>
          <w:sz w:val="18"/>
          <w:szCs w:val="18"/>
        </w:rPr>
        <w:t>ления транспорт</w:t>
      </w:r>
      <w:r w:rsidRPr="00BC22EB" w:rsidR="00FA5708">
        <w:rPr>
          <w:color w:val="7030A0"/>
          <w:sz w:val="18"/>
          <w:szCs w:val="18"/>
        </w:rPr>
        <w:t>ны</w:t>
      </w:r>
      <w:r w:rsidRPr="00BC22EB">
        <w:rPr>
          <w:color w:val="7030A0"/>
          <w:sz w:val="18"/>
          <w:szCs w:val="18"/>
        </w:rPr>
        <w:t xml:space="preserve">м средством ввиду наличия </w:t>
      </w:r>
      <w:r w:rsidRPr="00BC22EB" w:rsidR="00FA5708">
        <w:rPr>
          <w:color w:val="7030A0"/>
          <w:sz w:val="18"/>
          <w:szCs w:val="18"/>
        </w:rPr>
        <w:t xml:space="preserve">оснований подозревать его в нетрезвости, о чем 19.10.2024 в 22:00 составлен протокол об отстранении от управления транспортным средством.19.10.2024 в 23:15 начато составление Акта освидетельствования на состояние алкогольного опьянения и 19.10.2024 в 22:28 проведена процедура. </w:t>
      </w:r>
      <w:r w:rsidRPr="00BC22EB" w:rsidR="00E804A8">
        <w:rPr>
          <w:color w:val="7030A0"/>
          <w:sz w:val="18"/>
          <w:szCs w:val="18"/>
        </w:rPr>
        <w:t xml:space="preserve"> 19.10.2024 в 22:30 начато составление протокола о направлении на медицинское</w:t>
      </w:r>
      <w:r w:rsidRPr="00BC22EB" w:rsidR="00E804A8">
        <w:rPr>
          <w:color w:val="7030A0"/>
          <w:sz w:val="18"/>
          <w:szCs w:val="18"/>
        </w:rPr>
        <w:t xml:space="preserve"> освидетельствование на состояние опьянения и 19.10.2024 в 22:32 </w:t>
      </w:r>
      <w:r w:rsidRPr="00BC22EB" w:rsidR="00F60C1F">
        <w:rPr>
          <w:color w:val="7030A0"/>
          <w:sz w:val="18"/>
          <w:szCs w:val="18"/>
        </w:rPr>
        <w:t>зафиксирован отказ от его прохождения.</w:t>
      </w:r>
    </w:p>
    <w:p w:rsidR="00F60C1F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>Таким образом, временем правонарушения является 19.10.2024 в 22:32.</w:t>
      </w:r>
    </w:p>
    <w:p w:rsidR="00891A49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>Ошибка в протоколе об административном правонарушение во времени правонарушения не влечет за собой исключение данного документа из числа надлежащих доказательств, равно как и не опровергает наличия в действиях  привлекаемого лица состава вменяемого административного правонарушения.</w:t>
      </w:r>
    </w:p>
    <w:p w:rsidR="00891A49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>Наличие помарок в процессуальных документах также не влечет их исключение из числа доказательств.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BC22EB" w:rsidP="0008104F">
      <w:pPr>
        <w:pStyle w:val="ConsPlusNormal"/>
        <w:spacing w:line="360" w:lineRule="auto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BC22EB">
        <w:rPr>
          <w:bCs/>
          <w:sz w:val="18"/>
          <w:szCs w:val="18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BC22EB">
        <w:rPr>
          <w:bCs/>
          <w:sz w:val="18"/>
          <w:szCs w:val="18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C22EB">
        <w:rPr>
          <w:bCs/>
          <w:sz w:val="18"/>
          <w:szCs w:val="18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BC22EB" w:rsidP="0008104F">
      <w:pPr>
        <w:pStyle w:val="ConsPlusNormal"/>
        <w:spacing w:line="360" w:lineRule="auto"/>
        <w:ind w:firstLine="709"/>
        <w:jc w:val="both"/>
        <w:rPr>
          <w:bCs/>
          <w:sz w:val="18"/>
          <w:szCs w:val="18"/>
          <w:shd w:val="clear" w:color="auto" w:fill="FFFFFF"/>
        </w:rPr>
      </w:pPr>
      <w:r w:rsidRPr="00BC22EB">
        <w:rPr>
          <w:bCs/>
          <w:sz w:val="18"/>
          <w:szCs w:val="18"/>
          <w:shd w:val="clear" w:color="auto" w:fill="FFFFFF"/>
        </w:rPr>
        <w:t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</w:t>
      </w:r>
      <w:r w:rsidRPr="00BC22EB">
        <w:rPr>
          <w:bCs/>
          <w:sz w:val="18"/>
          <w:szCs w:val="18"/>
          <w:shd w:val="clear" w:color="auto" w:fill="FFFFFF"/>
        </w:rPr>
        <w:t xml:space="preserve"> </w:t>
      </w:r>
      <w:r w:rsidRPr="00BC22EB">
        <w:rPr>
          <w:bCs/>
          <w:sz w:val="18"/>
          <w:szCs w:val="18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C22EB">
        <w:rPr>
          <w:bCs/>
          <w:sz w:val="18"/>
          <w:szCs w:val="18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BC22EB" w:rsidP="009E0FEE">
      <w:pPr>
        <w:pStyle w:val="ConsPlusNormal"/>
        <w:spacing w:line="360" w:lineRule="auto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BC22EB">
        <w:rPr>
          <w:rFonts w:eastAsia="Calibri"/>
          <w:sz w:val="18"/>
          <w:szCs w:val="18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C22EB">
        <w:rPr>
          <w:rFonts w:eastAsia="Calibri"/>
          <w:sz w:val="18"/>
          <w:szCs w:val="18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</w:t>
      </w:r>
      <w:r w:rsidRPr="00BC22EB">
        <w:rPr>
          <w:rFonts w:eastAsia="Calibri"/>
          <w:sz w:val="18"/>
          <w:szCs w:val="18"/>
          <w:lang w:eastAsia="en-US"/>
        </w:rPr>
        <w:t xml:space="preserve">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C22EB">
        <w:rPr>
          <w:rFonts w:eastAsia="Calibri"/>
          <w:sz w:val="18"/>
          <w:szCs w:val="18"/>
          <w:lang w:eastAsia="en-US"/>
        </w:rPr>
        <w:t>освидетельствуемого</w:t>
      </w:r>
      <w:r w:rsidRPr="00BC22EB">
        <w:rPr>
          <w:rFonts w:eastAsia="Calibri"/>
          <w:sz w:val="18"/>
          <w:szCs w:val="18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C22EB">
        <w:rPr>
          <w:rFonts w:eastAsia="Calibri"/>
          <w:sz w:val="18"/>
          <w:szCs w:val="18"/>
          <w:lang w:eastAsia="en-US"/>
        </w:rPr>
        <w:t xml:space="preserve"> информационном </w:t>
      </w:r>
      <w:r w:rsidRPr="00BC22EB">
        <w:rPr>
          <w:rFonts w:eastAsia="Calibri"/>
          <w:sz w:val="18"/>
          <w:szCs w:val="18"/>
          <w:lang w:eastAsia="en-US"/>
        </w:rPr>
        <w:t>фонде</w:t>
      </w:r>
      <w:r w:rsidRPr="00BC22EB">
        <w:rPr>
          <w:rFonts w:eastAsia="Calibri"/>
          <w:sz w:val="18"/>
          <w:szCs w:val="18"/>
          <w:lang w:eastAsia="en-US"/>
        </w:rPr>
        <w:t xml:space="preserve"> по обеспечению единства измерений.</w:t>
      </w:r>
    </w:p>
    <w:p w:rsidR="00E9681C" w:rsidRPr="00BC22EB" w:rsidP="009E0FEE">
      <w:pPr>
        <w:pStyle w:val="ConsPlusNormal"/>
        <w:spacing w:line="360" w:lineRule="auto"/>
        <w:ind w:firstLine="709"/>
        <w:jc w:val="both"/>
        <w:rPr>
          <w:rFonts w:eastAsia="Calibri"/>
          <w:sz w:val="18"/>
          <w:szCs w:val="18"/>
        </w:rPr>
      </w:pPr>
      <w:r w:rsidRPr="00BC22EB">
        <w:rPr>
          <w:rFonts w:eastAsia="Calibri"/>
          <w:sz w:val="18"/>
          <w:szCs w:val="18"/>
        </w:rPr>
        <w:t>При этом</w:t>
      </w:r>
      <w:r w:rsidRPr="00BC22EB">
        <w:rPr>
          <w:rFonts w:eastAsia="Calibri"/>
          <w:sz w:val="18"/>
          <w:szCs w:val="18"/>
        </w:rPr>
        <w:t>,</w:t>
      </w:r>
      <w:r w:rsidRPr="00BC22EB">
        <w:rPr>
          <w:rFonts w:eastAsia="Calibri"/>
          <w:sz w:val="18"/>
          <w:szCs w:val="18"/>
        </w:rPr>
        <w:t xml:space="preserve"> согласно п. </w:t>
      </w:r>
      <w:r w:rsidRPr="00BC22EB" w:rsidR="00546505">
        <w:rPr>
          <w:rFonts w:eastAsia="Calibri"/>
          <w:sz w:val="18"/>
          <w:szCs w:val="18"/>
        </w:rPr>
        <w:t>8</w:t>
      </w:r>
      <w:r w:rsidRPr="00BC22EB">
        <w:rPr>
          <w:rFonts w:eastAsia="Calibri"/>
          <w:sz w:val="18"/>
          <w:szCs w:val="18"/>
        </w:rPr>
        <w:t xml:space="preserve"> </w:t>
      </w:r>
      <w:r w:rsidRPr="00BC22EB" w:rsidR="00546505">
        <w:rPr>
          <w:bCs/>
          <w:sz w:val="18"/>
          <w:szCs w:val="18"/>
          <w:shd w:val="clear" w:color="auto" w:fill="FFFFFF"/>
        </w:rPr>
        <w:t xml:space="preserve">Правил </w:t>
      </w:r>
      <w:r w:rsidRPr="00BC22EB" w:rsidR="0025727D">
        <w:rPr>
          <w:bCs/>
          <w:sz w:val="18"/>
          <w:szCs w:val="18"/>
          <w:shd w:val="clear" w:color="auto" w:fill="FFFFFF"/>
        </w:rPr>
        <w:t xml:space="preserve"> н</w:t>
      </w:r>
      <w:r w:rsidRPr="00BC22EB">
        <w:rPr>
          <w:rFonts w:eastAsia="Calibri"/>
          <w:sz w:val="18"/>
          <w:szCs w:val="18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C22EB">
        <w:rPr>
          <w:rFonts w:eastAsia="Calibri"/>
          <w:sz w:val="18"/>
          <w:szCs w:val="18"/>
        </w:rPr>
        <w:t xml:space="preserve">Таким образом, именно </w:t>
      </w:r>
      <w:r w:rsidRPr="00BC22EB" w:rsidR="003C2A1C">
        <w:rPr>
          <w:color w:val="6600CC"/>
          <w:sz w:val="18"/>
          <w:szCs w:val="18"/>
        </w:rPr>
        <w:t>наличие  достаточных оснований полагать, что водитель транспортного средства находится  в состоянии опьянения при отрицательном результате освидетельствования на состояние алкогольного опьянения</w:t>
      </w:r>
      <w:r w:rsidRPr="00BC22EB" w:rsidR="003C2A1C">
        <w:rPr>
          <w:rFonts w:eastAsia="Calibri"/>
          <w:color w:val="6600CC"/>
          <w:sz w:val="18"/>
          <w:szCs w:val="18"/>
        </w:rPr>
        <w:t xml:space="preserve"> </w:t>
      </w:r>
      <w:r w:rsidRPr="00BC22EB">
        <w:rPr>
          <w:rFonts w:eastAsia="Calibri"/>
          <w:sz w:val="18"/>
          <w:szCs w:val="18"/>
          <w:lang w:eastAsia="ru-RU"/>
        </w:rPr>
        <w:t>послужил</w:t>
      </w:r>
      <w:r w:rsidRPr="00BC22EB" w:rsidR="003C2A1C">
        <w:rPr>
          <w:rFonts w:eastAsia="Calibri"/>
          <w:sz w:val="18"/>
          <w:szCs w:val="18"/>
          <w:lang w:eastAsia="ru-RU"/>
        </w:rPr>
        <w:t>о</w:t>
      </w:r>
      <w:r w:rsidRPr="00BC22EB">
        <w:rPr>
          <w:rFonts w:eastAsia="Calibri"/>
          <w:sz w:val="18"/>
          <w:szCs w:val="18"/>
          <w:lang w:eastAsia="ru-RU"/>
        </w:rPr>
        <w:t xml:space="preserve"> основанием для направления </w:t>
      </w:r>
      <w:r w:rsidRPr="00BC22EB" w:rsidR="00182610">
        <w:rPr>
          <w:rFonts w:eastAsia="Calibri"/>
          <w:sz w:val="18"/>
          <w:szCs w:val="18"/>
          <w:lang w:eastAsia="ru-RU"/>
        </w:rPr>
        <w:br/>
      </w:r>
      <w:r w:rsidRPr="00BC22EB" w:rsidR="00331F9C">
        <w:rPr>
          <w:rFonts w:eastAsia="Calibri"/>
          <w:color w:val="6600CC"/>
          <w:sz w:val="18"/>
          <w:szCs w:val="18"/>
        </w:rPr>
        <w:t>Османова</w:t>
      </w:r>
      <w:r w:rsidRPr="00BC22EB" w:rsidR="00331F9C">
        <w:rPr>
          <w:rFonts w:eastAsia="Calibri"/>
          <w:color w:val="6600CC"/>
          <w:sz w:val="18"/>
          <w:szCs w:val="18"/>
        </w:rPr>
        <w:t xml:space="preserve"> А.Р.О. </w:t>
      </w:r>
      <w:r w:rsidRPr="00BC22EB">
        <w:rPr>
          <w:rFonts w:eastAsia="Calibri"/>
          <w:color w:val="6600CC"/>
          <w:sz w:val="18"/>
          <w:szCs w:val="18"/>
        </w:rPr>
        <w:t xml:space="preserve">в ГБУЗ РК «ЕПНД» </w:t>
      </w:r>
      <w:r w:rsidRPr="00BC22EB">
        <w:rPr>
          <w:rFonts w:eastAsia="Calibri"/>
          <w:sz w:val="18"/>
          <w:szCs w:val="18"/>
        </w:rPr>
        <w:t xml:space="preserve">для </w:t>
      </w:r>
      <w:r w:rsidRPr="00BC22EB">
        <w:rPr>
          <w:sz w:val="18"/>
          <w:szCs w:val="18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C22EB">
        <w:rPr>
          <w:rFonts w:eastAsia="Calibri"/>
          <w:sz w:val="18"/>
          <w:szCs w:val="18"/>
        </w:rPr>
        <w:t xml:space="preserve">что в свою очередь, образует </w:t>
      </w:r>
      <w:r w:rsidRPr="00BC22EB">
        <w:rPr>
          <w:sz w:val="18"/>
          <w:szCs w:val="18"/>
        </w:rPr>
        <w:t xml:space="preserve">состав административного правонарушения </w:t>
      </w:r>
      <w:r w:rsidRPr="00BC22EB">
        <w:rPr>
          <w:rFonts w:eastAsia="Calibri"/>
          <w:sz w:val="18"/>
          <w:szCs w:val="18"/>
          <w:lang w:eastAsia="en-US"/>
        </w:rPr>
        <w:t>по ч. 1 ст. 12.26</w:t>
      </w:r>
      <w:r w:rsidRPr="00BC22EB">
        <w:rPr>
          <w:rFonts w:eastAsia="Calibri"/>
          <w:sz w:val="18"/>
          <w:szCs w:val="18"/>
          <w:lang w:eastAsia="en-US"/>
        </w:rPr>
        <w:t xml:space="preserve"> КоАП РФ.</w:t>
      </w:r>
    </w:p>
    <w:p w:rsidR="0003268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bCs/>
          <w:sz w:val="18"/>
          <w:szCs w:val="18"/>
        </w:rPr>
        <w:t>В силу ч. 1, 2 ст. 26.2 КоАП РФ д</w:t>
      </w:r>
      <w:r w:rsidRPr="00BC22EB">
        <w:rPr>
          <w:sz w:val="18"/>
          <w:szCs w:val="18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C22EB">
        <w:rPr>
          <w:sz w:val="18"/>
          <w:szCs w:val="1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C22EB">
        <w:rPr>
          <w:sz w:val="18"/>
          <w:szCs w:val="18"/>
        </w:rPr>
        <w:t xml:space="preserve">сведениями протокола об административном правонарушении </w:t>
      </w:r>
      <w:r w:rsidRPr="00BC22EB" w:rsidR="00443EFE">
        <w:rPr>
          <w:color w:val="6600CC"/>
          <w:sz w:val="18"/>
          <w:szCs w:val="18"/>
        </w:rPr>
        <w:t xml:space="preserve">82 АП № </w:t>
      </w:r>
      <w:r w:rsidRPr="00BC22EB" w:rsidR="00331F9C">
        <w:rPr>
          <w:color w:val="6600CC"/>
          <w:sz w:val="18"/>
          <w:szCs w:val="18"/>
        </w:rPr>
        <w:t>261129 от 19.10</w:t>
      </w:r>
      <w:r w:rsidRPr="00BC22EB" w:rsidR="00AC5F73">
        <w:rPr>
          <w:color w:val="6600CC"/>
          <w:sz w:val="18"/>
          <w:szCs w:val="18"/>
        </w:rPr>
        <w:t>.202</w:t>
      </w:r>
      <w:r w:rsidRPr="00BC22EB" w:rsidR="00747DEC">
        <w:rPr>
          <w:color w:val="6600CC"/>
          <w:sz w:val="18"/>
          <w:szCs w:val="18"/>
        </w:rPr>
        <w:t>4</w:t>
      </w:r>
      <w:r w:rsidRPr="00BC22EB">
        <w:rPr>
          <w:sz w:val="18"/>
          <w:szCs w:val="18"/>
        </w:rPr>
        <w:t xml:space="preserve">, </w:t>
      </w:r>
      <w:r w:rsidRPr="00BC22EB" w:rsidR="00833D92">
        <w:rPr>
          <w:sz w:val="18"/>
          <w:szCs w:val="18"/>
        </w:rPr>
        <w:t xml:space="preserve">который </w:t>
      </w:r>
      <w:r w:rsidRPr="00BC22EB" w:rsidR="00833D92">
        <w:rPr>
          <w:color w:val="000000" w:themeColor="text1"/>
          <w:sz w:val="18"/>
          <w:szCs w:val="18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C22EB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BC22EB" w:rsidR="00833D92">
        <w:rPr>
          <w:color w:val="000000" w:themeColor="text1"/>
          <w:sz w:val="18"/>
          <w:szCs w:val="18"/>
          <w:shd w:val="clear" w:color="auto" w:fill="FFFFFF"/>
        </w:rPr>
        <w:t xml:space="preserve"> КоАП РФ и содержит все необходимые сведения, положения ст.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BC22EB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51 Конституции</w:t>
        </w:r>
      </w:hyperlink>
      <w:r w:rsidRPr="00BC22EB" w:rsidR="00833D92">
        <w:rPr>
          <w:color w:val="000000" w:themeColor="text1"/>
          <w:sz w:val="18"/>
          <w:szCs w:val="18"/>
          <w:shd w:val="clear" w:color="auto" w:fill="FFFFFF"/>
        </w:rPr>
        <w:t xml:space="preserve"> Российской Федерации и ст.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C22EB" w:rsidR="00833D92">
          <w:rPr>
            <w:rStyle w:val="Hyperlink"/>
            <w:color w:val="000000" w:themeColor="text1"/>
            <w:sz w:val="18"/>
            <w:szCs w:val="18"/>
            <w:u w:val="none"/>
            <w:bdr w:val="none" w:sz="0" w:space="0" w:color="auto" w:frame="1"/>
          </w:rPr>
          <w:t>25.1 КоАП</w:t>
        </w:r>
      </w:hyperlink>
      <w:r w:rsidRPr="00BC22EB" w:rsidR="00833D92">
        <w:rPr>
          <w:color w:val="000000" w:themeColor="text1"/>
          <w:sz w:val="18"/>
          <w:szCs w:val="18"/>
          <w:shd w:val="clear" w:color="auto" w:fill="FFFFFF"/>
        </w:rPr>
        <w:t xml:space="preserve"> РФ привлекаемому</w:t>
      </w:r>
      <w:r w:rsidRPr="00BC22EB" w:rsidR="00833D92">
        <w:rPr>
          <w:sz w:val="18"/>
          <w:szCs w:val="18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BC22EB" w:rsidR="00833D92">
        <w:rPr>
          <w:sz w:val="18"/>
          <w:szCs w:val="18"/>
          <w:shd w:val="clear" w:color="auto" w:fill="FFFFFF"/>
        </w:rPr>
        <w:t xml:space="preserve"> по содержанию протокола, </w:t>
      </w:r>
      <w:r w:rsidRPr="00BC22EB">
        <w:rPr>
          <w:sz w:val="18"/>
          <w:szCs w:val="18"/>
          <w:shd w:val="clear" w:color="auto" w:fill="FFFFFF"/>
        </w:rPr>
        <w:t xml:space="preserve">в котором </w:t>
      </w:r>
      <w:r w:rsidRPr="00BC22EB">
        <w:rPr>
          <w:color w:val="7030A0"/>
          <w:sz w:val="18"/>
          <w:szCs w:val="18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BC22EB">
        <w:rPr>
          <w:color w:val="7030A0"/>
          <w:sz w:val="18"/>
          <w:szCs w:val="18"/>
          <w:shd w:val="clear" w:color="auto" w:fill="FFFFFF"/>
        </w:rPr>
        <w:t>л</w:t>
      </w:r>
      <w:r w:rsidRPr="00BC22EB">
        <w:rPr>
          <w:color w:val="7030A0"/>
          <w:sz w:val="18"/>
          <w:szCs w:val="18"/>
          <w:shd w:val="clear" w:color="auto" w:fill="FFFFFF"/>
        </w:rPr>
        <w:t>.д</w:t>
      </w:r>
      <w:r w:rsidRPr="00BC22EB">
        <w:rPr>
          <w:color w:val="7030A0"/>
          <w:sz w:val="18"/>
          <w:szCs w:val="18"/>
          <w:shd w:val="clear" w:color="auto" w:fill="FFFFFF"/>
        </w:rPr>
        <w:t xml:space="preserve"> 2),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C22EB">
        <w:rPr>
          <w:sz w:val="18"/>
          <w:szCs w:val="18"/>
        </w:rPr>
        <w:t xml:space="preserve">протоколом об отстранении от управления транспортным средством </w:t>
      </w:r>
      <w:r w:rsidRPr="00BC22EB">
        <w:rPr>
          <w:bCs/>
          <w:color w:val="6600CC"/>
          <w:sz w:val="18"/>
          <w:szCs w:val="18"/>
        </w:rPr>
        <w:t xml:space="preserve">82 ОТ № </w:t>
      </w:r>
      <w:r w:rsidRPr="00BC22EB" w:rsidR="00331F9C">
        <w:rPr>
          <w:bCs/>
          <w:color w:val="6600CC"/>
          <w:sz w:val="18"/>
          <w:szCs w:val="18"/>
        </w:rPr>
        <w:t>064669 от 19.10</w:t>
      </w:r>
      <w:r w:rsidRPr="00BC22EB" w:rsidR="00747DEC">
        <w:rPr>
          <w:bCs/>
          <w:color w:val="6600CC"/>
          <w:sz w:val="18"/>
          <w:szCs w:val="18"/>
        </w:rPr>
        <w:t>.2024</w:t>
      </w:r>
      <w:r w:rsidRPr="00BC22EB">
        <w:rPr>
          <w:sz w:val="18"/>
          <w:szCs w:val="18"/>
        </w:rPr>
        <w:t>,</w:t>
      </w:r>
      <w:r w:rsidRPr="00BC22EB">
        <w:rPr>
          <w:sz w:val="18"/>
          <w:szCs w:val="18"/>
          <w:shd w:val="clear" w:color="auto" w:fill="FFFFFF"/>
        </w:rPr>
        <w:t xml:space="preserve"> </w:t>
      </w:r>
      <w:r w:rsidRPr="00BC22EB">
        <w:rPr>
          <w:color w:val="7030A0"/>
          <w:sz w:val="18"/>
          <w:szCs w:val="18"/>
          <w:shd w:val="clear" w:color="auto" w:fill="FFFFFF"/>
        </w:rPr>
        <w:t>(</w:t>
      </w:r>
      <w:r w:rsidRPr="00BC22EB">
        <w:rPr>
          <w:color w:val="7030A0"/>
          <w:sz w:val="18"/>
          <w:szCs w:val="18"/>
          <w:shd w:val="clear" w:color="auto" w:fill="FFFFFF"/>
        </w:rPr>
        <w:t>л.д</w:t>
      </w:r>
      <w:r w:rsidRPr="00BC22EB">
        <w:rPr>
          <w:color w:val="7030A0"/>
          <w:sz w:val="18"/>
          <w:szCs w:val="18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C22EB">
        <w:rPr>
          <w:sz w:val="18"/>
          <w:szCs w:val="18"/>
        </w:rPr>
        <w:t xml:space="preserve">актом освидетельствования на состояние алкогольного опьянения </w:t>
      </w:r>
      <w:r w:rsidRPr="00BC22EB">
        <w:rPr>
          <w:color w:val="6600CC"/>
          <w:sz w:val="18"/>
          <w:szCs w:val="18"/>
        </w:rPr>
        <w:t xml:space="preserve">82 АО № </w:t>
      </w:r>
      <w:r w:rsidRPr="00BC22EB" w:rsidR="00331F9C">
        <w:rPr>
          <w:color w:val="6600CC"/>
          <w:sz w:val="18"/>
          <w:szCs w:val="18"/>
        </w:rPr>
        <w:t>039363 от 19.10</w:t>
      </w:r>
      <w:r w:rsidRPr="00BC22EB" w:rsidR="00747DEC">
        <w:rPr>
          <w:color w:val="6600CC"/>
          <w:sz w:val="18"/>
          <w:szCs w:val="18"/>
        </w:rPr>
        <w:t>.2024</w:t>
      </w:r>
      <w:r w:rsidRPr="00BC22EB">
        <w:rPr>
          <w:color w:val="6600CC"/>
          <w:sz w:val="18"/>
          <w:szCs w:val="18"/>
        </w:rPr>
        <w:t>,</w:t>
      </w:r>
      <w:r w:rsidRPr="00BC22EB">
        <w:rPr>
          <w:sz w:val="18"/>
          <w:szCs w:val="18"/>
          <w:shd w:val="clear" w:color="auto" w:fill="FFFFFF"/>
        </w:rPr>
        <w:t xml:space="preserve"> </w:t>
      </w:r>
      <w:r w:rsidRPr="00BC22EB">
        <w:rPr>
          <w:color w:val="7030A0"/>
          <w:sz w:val="18"/>
          <w:szCs w:val="18"/>
          <w:shd w:val="clear" w:color="auto" w:fill="FFFFFF"/>
        </w:rPr>
        <w:t>(</w:t>
      </w:r>
      <w:r w:rsidRPr="00BC22EB">
        <w:rPr>
          <w:color w:val="7030A0"/>
          <w:sz w:val="18"/>
          <w:szCs w:val="18"/>
          <w:shd w:val="clear" w:color="auto" w:fill="FFFFFF"/>
        </w:rPr>
        <w:t>л.д</w:t>
      </w:r>
      <w:r w:rsidRPr="00BC22EB">
        <w:rPr>
          <w:color w:val="7030A0"/>
          <w:sz w:val="18"/>
          <w:szCs w:val="18"/>
          <w:shd w:val="clear" w:color="auto" w:fill="FFFFFF"/>
        </w:rPr>
        <w:t>. 4), в котором перечислены признаки опьянения, указано на согласие  с результатом освидетельствования, чеком прибора измерения (</w:t>
      </w:r>
      <w:r w:rsidRPr="00BC22EB">
        <w:rPr>
          <w:color w:val="7030A0"/>
          <w:sz w:val="18"/>
          <w:szCs w:val="18"/>
          <w:shd w:val="clear" w:color="auto" w:fill="FFFFFF"/>
        </w:rPr>
        <w:t>л.д</w:t>
      </w:r>
      <w:r w:rsidRPr="00BC22EB">
        <w:rPr>
          <w:color w:val="7030A0"/>
          <w:sz w:val="18"/>
          <w:szCs w:val="18"/>
          <w:shd w:val="clear" w:color="auto" w:fill="FFFFFF"/>
        </w:rPr>
        <w:t xml:space="preserve">. 5), согласно которому установлено отсутствие алкогольного опьянения, </w:t>
      </w:r>
    </w:p>
    <w:p w:rsidR="003C2A1C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  <w:shd w:val="clear" w:color="auto" w:fill="FFFFFF"/>
        </w:rPr>
      </w:pPr>
      <w:r w:rsidRPr="00BC22EB">
        <w:rPr>
          <w:sz w:val="18"/>
          <w:szCs w:val="18"/>
          <w:shd w:val="clear" w:color="auto" w:fill="FFFFFF"/>
        </w:rPr>
        <w:t xml:space="preserve"> </w:t>
      </w:r>
      <w:r w:rsidRPr="00BC22EB" w:rsidR="00524CA0">
        <w:rPr>
          <w:sz w:val="18"/>
          <w:szCs w:val="18"/>
        </w:rPr>
        <w:t xml:space="preserve">протоколом о направлении на медицинское освидетельствование на состояние опьянения </w:t>
      </w:r>
      <w:r w:rsidRPr="00BC22EB" w:rsidR="004B32D7">
        <w:rPr>
          <w:color w:val="6600CC"/>
          <w:sz w:val="18"/>
          <w:szCs w:val="18"/>
        </w:rPr>
        <w:t>82</w:t>
      </w:r>
      <w:r w:rsidRPr="00BC22EB" w:rsidR="00524CA0">
        <w:rPr>
          <w:color w:val="6600CC"/>
          <w:sz w:val="18"/>
          <w:szCs w:val="18"/>
        </w:rPr>
        <w:t xml:space="preserve"> </w:t>
      </w:r>
      <w:r w:rsidRPr="00BC22EB" w:rsidR="004B32D7">
        <w:rPr>
          <w:color w:val="6600CC"/>
          <w:sz w:val="18"/>
          <w:szCs w:val="18"/>
        </w:rPr>
        <w:t>МО</w:t>
      </w:r>
      <w:r w:rsidRPr="00BC22EB" w:rsidR="00524CA0">
        <w:rPr>
          <w:color w:val="6600CC"/>
          <w:sz w:val="18"/>
          <w:szCs w:val="18"/>
        </w:rPr>
        <w:t xml:space="preserve"> </w:t>
      </w:r>
      <w:r w:rsidRPr="00BC22EB" w:rsidR="00331F9C">
        <w:rPr>
          <w:color w:val="6600CC"/>
          <w:sz w:val="18"/>
          <w:szCs w:val="18"/>
        </w:rPr>
        <w:t>017963 от 19.10</w:t>
      </w:r>
      <w:r w:rsidRPr="00BC22EB" w:rsidR="0066494B">
        <w:rPr>
          <w:color w:val="6600CC"/>
          <w:sz w:val="18"/>
          <w:szCs w:val="18"/>
        </w:rPr>
        <w:t>.2024</w:t>
      </w:r>
      <w:r w:rsidRPr="00BC22EB" w:rsidR="00524CA0">
        <w:rPr>
          <w:sz w:val="18"/>
          <w:szCs w:val="18"/>
          <w:shd w:val="clear" w:color="auto" w:fill="FFFFFF"/>
        </w:rPr>
        <w:t xml:space="preserve"> </w:t>
      </w:r>
      <w:r w:rsidRPr="00BC22EB">
        <w:rPr>
          <w:color w:val="7030A0"/>
          <w:sz w:val="18"/>
          <w:szCs w:val="18"/>
          <w:shd w:val="clear" w:color="auto" w:fill="FFFFFF"/>
        </w:rPr>
        <w:t>(</w:t>
      </w:r>
      <w:r w:rsidRPr="00BC22EB">
        <w:rPr>
          <w:color w:val="7030A0"/>
          <w:sz w:val="18"/>
          <w:szCs w:val="18"/>
          <w:shd w:val="clear" w:color="auto" w:fill="FFFFFF"/>
        </w:rPr>
        <w:t>л.д</w:t>
      </w:r>
      <w:r w:rsidRPr="00BC22EB">
        <w:rPr>
          <w:color w:val="7030A0"/>
          <w:sz w:val="18"/>
          <w:szCs w:val="18"/>
          <w:shd w:val="clear" w:color="auto" w:fill="FFFFFF"/>
        </w:rPr>
        <w:t>. 7),</w:t>
      </w:r>
    </w:p>
    <w:p w:rsidR="00EA5A2C" w:rsidRPr="00BC22EB" w:rsidP="00E63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сведениями </w:t>
      </w:r>
      <w:r w:rsidRPr="00BC22EB" w:rsidR="00331F9C">
        <w:rPr>
          <w:color w:val="7030A0"/>
          <w:sz w:val="18"/>
          <w:szCs w:val="18"/>
        </w:rPr>
        <w:t xml:space="preserve">вышеуказанных файлов </w:t>
      </w:r>
      <w:r w:rsidRPr="00BC22EB">
        <w:rPr>
          <w:color w:val="7030A0"/>
          <w:sz w:val="18"/>
          <w:szCs w:val="18"/>
        </w:rPr>
        <w:t>видеозаписи</w:t>
      </w:r>
      <w:r w:rsidRPr="00BC22EB" w:rsidR="008F614E">
        <w:rPr>
          <w:color w:val="7030A0"/>
          <w:sz w:val="18"/>
          <w:szCs w:val="18"/>
        </w:rPr>
        <w:t xml:space="preserve">, </w:t>
      </w:r>
    </w:p>
    <w:p w:rsidR="0091577F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C22EB">
        <w:rPr>
          <w:sz w:val="18"/>
          <w:szCs w:val="18"/>
          <w:shd w:val="clear" w:color="auto" w:fill="FFFFFF"/>
        </w:rPr>
        <w:t xml:space="preserve">копией карточки операции с ВУ, </w:t>
      </w:r>
      <w:r w:rsidRPr="00BC22EB">
        <w:rPr>
          <w:sz w:val="18"/>
          <w:szCs w:val="18"/>
        </w:rPr>
        <w:t xml:space="preserve">сведениями результатов поиска правонарушений в отношении </w:t>
      </w:r>
      <w:r w:rsidRPr="00BC22EB" w:rsidR="00331F9C">
        <w:rPr>
          <w:color w:val="6600CC"/>
          <w:sz w:val="18"/>
          <w:szCs w:val="18"/>
          <w:shd w:val="clear" w:color="auto" w:fill="FFFFFF"/>
        </w:rPr>
        <w:t>привле</w:t>
      </w:r>
      <w:r w:rsidRPr="00BC22EB" w:rsidR="00807502">
        <w:rPr>
          <w:color w:val="6600CC"/>
          <w:sz w:val="18"/>
          <w:szCs w:val="18"/>
          <w:shd w:val="clear" w:color="auto" w:fill="FFFFFF"/>
        </w:rPr>
        <w:t>к</w:t>
      </w:r>
      <w:r w:rsidRPr="00BC22EB" w:rsidR="00331F9C">
        <w:rPr>
          <w:color w:val="6600CC"/>
          <w:sz w:val="18"/>
          <w:szCs w:val="18"/>
          <w:shd w:val="clear" w:color="auto" w:fill="FFFFFF"/>
        </w:rPr>
        <w:t>аемого,</w:t>
      </w:r>
    </w:p>
    <w:p w:rsidR="00443EFE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C22EB">
        <w:rPr>
          <w:sz w:val="18"/>
          <w:szCs w:val="18"/>
          <w:shd w:val="clear" w:color="auto" w:fill="FFFFFF"/>
        </w:rPr>
        <w:t>сведениями справки инспектора по ИАЗ О</w:t>
      </w:r>
      <w:r w:rsidRPr="00BC22EB">
        <w:rPr>
          <w:rFonts w:eastAsia="Calibri"/>
          <w:sz w:val="18"/>
          <w:szCs w:val="18"/>
          <w:lang w:eastAsia="en-US"/>
        </w:rPr>
        <w:t xml:space="preserve">ГИБДД МВД России </w:t>
      </w:r>
      <w:r w:rsidRPr="00BC22EB">
        <w:rPr>
          <w:rFonts w:eastAsia="Calibri"/>
          <w:sz w:val="18"/>
          <w:szCs w:val="18"/>
          <w:lang w:eastAsia="en-US"/>
        </w:rPr>
        <w:t>по</w:t>
      </w:r>
      <w:r w:rsidRPr="00BC22EB">
        <w:rPr>
          <w:rFonts w:eastAsia="Calibri"/>
          <w:sz w:val="18"/>
          <w:szCs w:val="18"/>
          <w:lang w:eastAsia="en-US"/>
        </w:rPr>
        <w:t xml:space="preserve"> гор. Евпатории</w:t>
      </w:r>
      <w:r w:rsidRPr="00BC22EB">
        <w:rPr>
          <w:sz w:val="18"/>
          <w:szCs w:val="18"/>
          <w:shd w:val="clear" w:color="auto" w:fill="FFFFFF"/>
        </w:rPr>
        <w:t>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shd w:val="clear" w:color="auto" w:fill="FFFFFF"/>
        </w:rPr>
      </w:pPr>
      <w:r w:rsidRPr="00BC22EB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BC22EB" w:rsidR="00331F9C">
        <w:rPr>
          <w:color w:val="6600CC"/>
          <w:sz w:val="18"/>
          <w:szCs w:val="18"/>
          <w:shd w:val="clear" w:color="auto" w:fill="FFFFFF"/>
        </w:rPr>
        <w:t>Османове</w:t>
      </w:r>
      <w:r w:rsidRPr="00BC22EB" w:rsidR="00331F9C">
        <w:rPr>
          <w:color w:val="6600CC"/>
          <w:sz w:val="18"/>
          <w:szCs w:val="18"/>
          <w:shd w:val="clear" w:color="auto" w:fill="FFFFFF"/>
        </w:rPr>
        <w:t xml:space="preserve"> А.Р.О.</w:t>
      </w:r>
      <w:r w:rsidRPr="00BC22EB">
        <w:rPr>
          <w:color w:val="6600CC"/>
          <w:sz w:val="18"/>
          <w:szCs w:val="18"/>
        </w:rPr>
        <w:t>,</w:t>
      </w:r>
      <w:r w:rsidRPr="00BC22EB">
        <w:rPr>
          <w:sz w:val="18"/>
          <w:szCs w:val="18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color w:val="6600CC"/>
          <w:sz w:val="18"/>
          <w:szCs w:val="18"/>
        </w:rPr>
        <w:t>И</w:t>
      </w:r>
      <w:r w:rsidRPr="00BC22EB">
        <w:rPr>
          <w:sz w:val="18"/>
          <w:szCs w:val="18"/>
        </w:rPr>
        <w:t xml:space="preserve">сследовав материалы дела, </w:t>
      </w:r>
      <w:r w:rsidRPr="00BC22EB" w:rsidR="00BD2D48">
        <w:rPr>
          <w:sz w:val="18"/>
          <w:szCs w:val="18"/>
        </w:rPr>
        <w:t xml:space="preserve">мировой </w:t>
      </w:r>
      <w:r w:rsidRPr="00BC22EB">
        <w:rPr>
          <w:sz w:val="18"/>
          <w:szCs w:val="18"/>
        </w:rPr>
        <w:t>суд</w:t>
      </w:r>
      <w:r w:rsidRPr="00BC22EB" w:rsidR="00BD2D48">
        <w:rPr>
          <w:sz w:val="18"/>
          <w:szCs w:val="18"/>
        </w:rPr>
        <w:t>ья</w:t>
      </w:r>
      <w:r w:rsidRPr="00BC22EB">
        <w:rPr>
          <w:sz w:val="18"/>
          <w:szCs w:val="18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C22EB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5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24.1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РФ).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Согласно </w:t>
      </w:r>
      <w:hyperlink r:id="rId16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ст. 26.1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1) наличие события административного правонарушения;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3) виновность лица в совершении административного правонарушения;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4) </w:t>
      </w:r>
      <w:hyperlink r:id="rId17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, смягчающие административную ответственность, и </w:t>
      </w:r>
      <w:hyperlink r:id="rId18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, отягчающие административную ответственность;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6) </w:t>
      </w:r>
      <w:hyperlink r:id="rId19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обстоятельства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, исключающие производство по делу об административном правонарушении;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В силу </w:t>
      </w:r>
      <w:hyperlink r:id="rId20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ч. 6 ст. 27.12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lang w:eastAsia="en-US"/>
        </w:rPr>
      </w:pPr>
      <w:hyperlink r:id="rId21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Частью 2 данной статьи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8"/>
          <w:szCs w:val="18"/>
          <w:highlight w:val="yellow"/>
          <w:lang w:eastAsia="en-US"/>
        </w:rPr>
      </w:pPr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Аналогичное требование содержится в </w:t>
      </w:r>
      <w:hyperlink r:id="rId22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 xml:space="preserve">пункте </w:t>
        </w:r>
        <w:r w:rsidRPr="00BC22EB" w:rsidR="00546505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en-US"/>
          </w:rPr>
          <w:t>9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en-US"/>
        </w:rPr>
        <w:t xml:space="preserve"> </w:t>
      </w:r>
      <w:r w:rsidRPr="00BC22EB" w:rsidR="00546505">
        <w:rPr>
          <w:rFonts w:eastAsia="Calibri"/>
          <w:color w:val="000000" w:themeColor="text1"/>
          <w:sz w:val="18"/>
          <w:szCs w:val="18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C22EB">
        <w:rPr>
          <w:rFonts w:eastAsia="Calibri"/>
          <w:color w:val="000000" w:themeColor="text1"/>
          <w:sz w:val="18"/>
          <w:szCs w:val="18"/>
          <w:highlight w:val="none"/>
          <w:lang w:eastAsia="en-US"/>
        </w:rPr>
        <w:t xml:space="preserve"> </w:t>
      </w:r>
    </w:p>
    <w:p w:rsidR="0056609B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18"/>
          <w:szCs w:val="18"/>
          <w:lang w:eastAsia="en-US"/>
        </w:rPr>
      </w:pPr>
      <w:r w:rsidRPr="00BC22EB">
        <w:rPr>
          <w:bCs/>
          <w:sz w:val="18"/>
          <w:szCs w:val="18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C22EB">
        <w:rPr>
          <w:color w:val="6600CC"/>
          <w:sz w:val="18"/>
          <w:szCs w:val="18"/>
        </w:rPr>
        <w:t xml:space="preserve">с наличием достаточных оснований полагать, что водитель транспортного средства находится  в состоянии опьянения и отрицательном результате освидетельствования на состояние алкогольного опьянения. 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sz w:val="18"/>
          <w:szCs w:val="18"/>
        </w:rPr>
        <w:t>В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абзаце 8 </w:t>
      </w:r>
      <w:hyperlink r:id="rId23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п. 11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П</w:t>
      </w:r>
      <w:r w:rsidRPr="00BC22EB">
        <w:rPr>
          <w:color w:val="000000" w:themeColor="text1"/>
          <w:sz w:val="18"/>
          <w:szCs w:val="18"/>
        </w:rPr>
        <w:t xml:space="preserve">остановления Пленума Верховного Суда Российской Федерации от 25.06.2019 </w:t>
      </w:r>
      <w:r w:rsidRPr="00BC22EB" w:rsidR="00BD2D48">
        <w:rPr>
          <w:color w:val="000000" w:themeColor="text1"/>
          <w:sz w:val="18"/>
          <w:szCs w:val="18"/>
        </w:rPr>
        <w:br/>
      </w:r>
      <w:r w:rsidRPr="00BC22EB">
        <w:rPr>
          <w:color w:val="000000" w:themeColor="text1"/>
          <w:sz w:val="18"/>
          <w:szCs w:val="18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разъяснено, что 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</w:t>
      </w:r>
      <w:hyperlink r:id="rId24" w:history="1">
        <w:r w:rsidRPr="00BC22EB">
          <w:rPr>
            <w:rStyle w:val="Hyperlink"/>
            <w:rFonts w:eastAsia="Calibri"/>
            <w:color w:val="000000" w:themeColor="text1"/>
            <w:sz w:val="18"/>
            <w:szCs w:val="18"/>
            <w:u w:val="none"/>
            <w:lang w:eastAsia="ru-RU"/>
          </w:rPr>
          <w:t>статьей 12.26</w:t>
        </w:r>
      </w:hyperlink>
      <w:r w:rsidRPr="00BC22EB">
        <w:rPr>
          <w:rFonts w:eastAsia="Calibri"/>
          <w:color w:val="000000" w:themeColor="text1"/>
          <w:sz w:val="18"/>
          <w:szCs w:val="18"/>
          <w:lang w:eastAsia="ru-RU"/>
        </w:rPr>
        <w:t xml:space="preserve"> КоАП РФ, и может выражаться</w:t>
      </w:r>
      <w:r w:rsidRPr="00BC22EB">
        <w:rPr>
          <w:rFonts w:eastAsia="Calibri"/>
          <w:sz w:val="18"/>
          <w:szCs w:val="18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</w:t>
      </w:r>
      <w:r w:rsidRPr="00BC22EB">
        <w:rPr>
          <w:rFonts w:eastAsia="Calibri"/>
          <w:sz w:val="18"/>
          <w:szCs w:val="18"/>
          <w:lang w:eastAsia="ru-RU"/>
        </w:rPr>
        <w:t>исследования в рамках проводимого медицинского освидетельствования.</w:t>
      </w:r>
      <w:r w:rsidRPr="00BC22EB">
        <w:rPr>
          <w:rFonts w:eastAsia="Calibri"/>
          <w:sz w:val="18"/>
          <w:szCs w:val="18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8"/>
          <w:szCs w:val="18"/>
        </w:rPr>
      </w:pPr>
      <w:r w:rsidRPr="00BC22EB">
        <w:rPr>
          <w:bCs/>
          <w:sz w:val="18"/>
          <w:szCs w:val="18"/>
        </w:rPr>
        <w:t>В силу ч. 1 ст. 3.1 КоАП РФ а</w:t>
      </w:r>
      <w:r w:rsidRPr="00BC22EB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При назначении административного наказания, </w:t>
      </w:r>
      <w:r w:rsidRPr="00BC22EB" w:rsidR="002D5A0F">
        <w:rPr>
          <w:sz w:val="18"/>
          <w:szCs w:val="18"/>
        </w:rPr>
        <w:t>суд</w:t>
      </w:r>
      <w:r w:rsidRPr="00BC22EB">
        <w:rPr>
          <w:sz w:val="18"/>
          <w:szCs w:val="18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5" w:history="1">
        <w:r w:rsidRPr="00BC22EB">
          <w:rPr>
            <w:rStyle w:val="Hyperlink"/>
            <w:color w:val="auto"/>
            <w:sz w:val="18"/>
            <w:szCs w:val="18"/>
            <w:u w:val="none"/>
          </w:rPr>
          <w:t>ст. 2.9</w:t>
        </w:r>
      </w:hyperlink>
      <w:r w:rsidRPr="00BC22EB">
        <w:rPr>
          <w:sz w:val="18"/>
          <w:szCs w:val="18"/>
        </w:rPr>
        <w:t xml:space="preserve"> КоАП РФ.</w:t>
      </w:r>
    </w:p>
    <w:p w:rsidR="00320E21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bCs/>
          <w:color w:val="7030A0"/>
          <w:sz w:val="18"/>
          <w:szCs w:val="18"/>
        </w:rPr>
        <w:t>Руководствуясь ст. ст. 4.2 и 4.3 КоАП РФ обстоятельств</w:t>
      </w:r>
      <w:r w:rsidRPr="00BC22EB" w:rsidR="00AA38CC">
        <w:rPr>
          <w:bCs/>
          <w:color w:val="7030A0"/>
          <w:sz w:val="18"/>
          <w:szCs w:val="18"/>
        </w:rPr>
        <w:t>ом</w:t>
      </w:r>
      <w:r w:rsidRPr="00BC22EB">
        <w:rPr>
          <w:bCs/>
          <w:color w:val="7030A0"/>
          <w:sz w:val="18"/>
          <w:szCs w:val="18"/>
        </w:rPr>
        <w:t>, смягчающи</w:t>
      </w:r>
      <w:r w:rsidRPr="00BC22EB" w:rsidR="00AA38CC">
        <w:rPr>
          <w:bCs/>
          <w:color w:val="7030A0"/>
          <w:sz w:val="18"/>
          <w:szCs w:val="18"/>
        </w:rPr>
        <w:t>м ответственность мировой судья признает</w:t>
      </w:r>
      <w:r w:rsidRPr="00BC22EB" w:rsidR="00331F9C">
        <w:rPr>
          <w:bCs/>
          <w:color w:val="7030A0"/>
          <w:sz w:val="18"/>
          <w:szCs w:val="18"/>
        </w:rPr>
        <w:t xml:space="preserve"> частичное</w:t>
      </w:r>
      <w:r w:rsidRPr="00BC22EB" w:rsidR="00AA38CC">
        <w:rPr>
          <w:bCs/>
          <w:color w:val="7030A0"/>
          <w:sz w:val="18"/>
          <w:szCs w:val="18"/>
        </w:rPr>
        <w:t xml:space="preserve"> признание </w:t>
      </w:r>
      <w:r w:rsidRPr="00BC22EB" w:rsidR="00331F9C">
        <w:rPr>
          <w:bCs/>
          <w:color w:val="7030A0"/>
          <w:sz w:val="18"/>
          <w:szCs w:val="18"/>
        </w:rPr>
        <w:t>событий</w:t>
      </w:r>
      <w:r w:rsidRPr="00BC22EB" w:rsidR="00AA38CC">
        <w:rPr>
          <w:bCs/>
          <w:color w:val="7030A0"/>
          <w:sz w:val="18"/>
          <w:szCs w:val="18"/>
        </w:rPr>
        <w:t xml:space="preserve">, </w:t>
      </w:r>
      <w:r w:rsidRPr="00BC22EB">
        <w:rPr>
          <w:bCs/>
          <w:color w:val="7030A0"/>
          <w:sz w:val="18"/>
          <w:szCs w:val="18"/>
        </w:rPr>
        <w:t xml:space="preserve"> </w:t>
      </w:r>
      <w:r w:rsidRPr="00BC22EB" w:rsidR="00AA38CC">
        <w:rPr>
          <w:bCs/>
          <w:color w:val="7030A0"/>
          <w:sz w:val="18"/>
          <w:szCs w:val="18"/>
        </w:rPr>
        <w:t xml:space="preserve">обстоятельств, </w:t>
      </w:r>
      <w:r w:rsidRPr="00BC22EB">
        <w:rPr>
          <w:bCs/>
          <w:color w:val="7030A0"/>
          <w:sz w:val="18"/>
          <w:szCs w:val="18"/>
        </w:rPr>
        <w:t xml:space="preserve"> </w:t>
      </w:r>
      <w:r w:rsidRPr="00BC22EB">
        <w:rPr>
          <w:color w:val="7030A0"/>
          <w:sz w:val="18"/>
          <w:szCs w:val="18"/>
        </w:rPr>
        <w:t>отягчающих</w:t>
      </w:r>
      <w:r w:rsidRPr="00BC22EB">
        <w:rPr>
          <w:bCs/>
          <w:color w:val="7030A0"/>
          <w:sz w:val="18"/>
          <w:szCs w:val="18"/>
        </w:rPr>
        <w:t xml:space="preserve"> административную ответственность, </w:t>
      </w:r>
      <w:r w:rsidRPr="00BC22EB">
        <w:rPr>
          <w:color w:val="7030A0"/>
          <w:sz w:val="18"/>
          <w:szCs w:val="18"/>
        </w:rPr>
        <w:t>а также исключительных обстоятельств не установлено.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8"/>
          <w:szCs w:val="18"/>
          <w:lang w:eastAsia="ru-RU"/>
        </w:rPr>
      </w:pPr>
      <w:r w:rsidRPr="00BC22EB">
        <w:rPr>
          <w:rFonts w:eastAsia="Calibri"/>
          <w:sz w:val="18"/>
          <w:szCs w:val="18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6" w:history="1">
        <w:r w:rsidRPr="00BC22EB">
          <w:rPr>
            <w:rStyle w:val="Hyperlink"/>
            <w:rFonts w:eastAsia="Calibri"/>
            <w:color w:val="auto"/>
            <w:sz w:val="18"/>
            <w:szCs w:val="18"/>
            <w:u w:val="none"/>
            <w:lang w:eastAsia="ru-RU"/>
          </w:rPr>
          <w:t>деяния</w:t>
        </w:r>
      </w:hyperlink>
      <w:r w:rsidRPr="00BC22EB">
        <w:rPr>
          <w:rFonts w:eastAsia="Calibri"/>
          <w:sz w:val="18"/>
          <w:szCs w:val="18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C22EB" w:rsidP="0008104F">
      <w:pPr>
        <w:pStyle w:val="ConsPlusNormal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C22EB" w:rsidR="004060CC">
        <w:rPr>
          <w:color w:val="6600CC"/>
          <w:sz w:val="18"/>
          <w:szCs w:val="18"/>
        </w:rPr>
        <w:t xml:space="preserve">отсутствие </w:t>
      </w:r>
      <w:r w:rsidRPr="00BC22EB" w:rsidR="00BD2D48">
        <w:rPr>
          <w:color w:val="6600CC"/>
          <w:sz w:val="18"/>
          <w:szCs w:val="18"/>
        </w:rPr>
        <w:t>отягчающих обстоятельств по делу,</w:t>
      </w:r>
      <w:r w:rsidRPr="00BC22EB" w:rsidR="00BD2D48">
        <w:rPr>
          <w:sz w:val="18"/>
          <w:szCs w:val="18"/>
        </w:rPr>
        <w:t xml:space="preserve"> </w:t>
      </w:r>
      <w:r w:rsidRPr="00BC22EB">
        <w:rPr>
          <w:sz w:val="18"/>
          <w:szCs w:val="18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C22EB" w:rsidR="00EB588C">
        <w:rPr>
          <w:color w:val="6600CC"/>
          <w:sz w:val="18"/>
          <w:szCs w:val="18"/>
        </w:rPr>
        <w:t xml:space="preserve">мировой </w:t>
      </w:r>
      <w:r w:rsidRPr="00BC22EB">
        <w:rPr>
          <w:color w:val="6600CC"/>
          <w:sz w:val="18"/>
          <w:szCs w:val="18"/>
        </w:rPr>
        <w:t>суд</w:t>
      </w:r>
      <w:r w:rsidRPr="00BC22EB" w:rsidR="00EB588C">
        <w:rPr>
          <w:color w:val="6600CC"/>
          <w:sz w:val="18"/>
          <w:szCs w:val="18"/>
        </w:rPr>
        <w:t>ья</w:t>
      </w:r>
      <w:r w:rsidRPr="00BC22EB">
        <w:rPr>
          <w:sz w:val="18"/>
          <w:szCs w:val="18"/>
        </w:rPr>
        <w:t xml:space="preserve"> приходит к</w:t>
      </w:r>
      <w:r w:rsidRPr="00BC22EB">
        <w:rPr>
          <w:sz w:val="18"/>
          <w:szCs w:val="18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 xml:space="preserve">Руководствуясь </w:t>
      </w:r>
      <w:r w:rsidRPr="00BC22EB" w:rsidR="004232B9">
        <w:rPr>
          <w:sz w:val="18"/>
          <w:szCs w:val="18"/>
          <w:lang w:eastAsia="ru-RU"/>
        </w:rPr>
        <w:t xml:space="preserve">ч. 1 ст. </w:t>
      </w:r>
      <w:r w:rsidRPr="00BC22EB">
        <w:rPr>
          <w:sz w:val="18"/>
          <w:szCs w:val="18"/>
          <w:lang w:eastAsia="ru-RU"/>
        </w:rPr>
        <w:t xml:space="preserve">12.26, </w:t>
      </w:r>
      <w:r w:rsidRPr="00BC22EB" w:rsidR="004232B9">
        <w:rPr>
          <w:sz w:val="18"/>
          <w:szCs w:val="18"/>
          <w:lang w:eastAsia="ru-RU"/>
        </w:rPr>
        <w:t xml:space="preserve">ст. ст. </w:t>
      </w:r>
      <w:r w:rsidRPr="00BC22EB">
        <w:rPr>
          <w:sz w:val="18"/>
          <w:szCs w:val="18"/>
          <w:lang w:eastAsia="ru-RU"/>
        </w:rPr>
        <w:t>29.9, 29.10 КоАП РФ</w:t>
      </w:r>
      <w:r w:rsidRPr="00BC22EB" w:rsidR="00231793">
        <w:rPr>
          <w:sz w:val="18"/>
          <w:szCs w:val="18"/>
          <w:lang w:eastAsia="ru-RU"/>
        </w:rPr>
        <w:t xml:space="preserve">, </w:t>
      </w:r>
      <w:r w:rsidRPr="00BC22EB" w:rsidR="00EB588C">
        <w:rPr>
          <w:sz w:val="18"/>
          <w:szCs w:val="18"/>
          <w:lang w:eastAsia="ru-RU"/>
        </w:rPr>
        <w:t xml:space="preserve">мировой </w:t>
      </w:r>
      <w:r w:rsidRPr="00BC22EB" w:rsidR="00231793">
        <w:rPr>
          <w:sz w:val="18"/>
          <w:szCs w:val="18"/>
          <w:lang w:eastAsia="ru-RU"/>
        </w:rPr>
        <w:t>суд</w:t>
      </w:r>
      <w:r w:rsidRPr="00BC22EB" w:rsidR="00EB588C">
        <w:rPr>
          <w:sz w:val="18"/>
          <w:szCs w:val="18"/>
          <w:lang w:eastAsia="ru-RU"/>
        </w:rPr>
        <w:t>ья</w:t>
      </w:r>
    </w:p>
    <w:p w:rsidR="00331F9C" w:rsidRPr="00BC22EB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</w:p>
    <w:p w:rsidR="009907D5" w:rsidRPr="00BC22EB" w:rsidP="0008104F">
      <w:pPr>
        <w:spacing w:line="360" w:lineRule="auto"/>
        <w:ind w:firstLine="709"/>
        <w:jc w:val="center"/>
        <w:rPr>
          <w:sz w:val="18"/>
          <w:szCs w:val="18"/>
          <w:lang w:eastAsia="ru-RU"/>
        </w:rPr>
      </w:pPr>
      <w:r w:rsidRPr="00BC22EB">
        <w:rPr>
          <w:sz w:val="18"/>
          <w:szCs w:val="18"/>
          <w:lang w:eastAsia="ru-RU"/>
        </w:rPr>
        <w:t>ПОСТАНОВИЛ: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color w:val="6600CC"/>
          <w:sz w:val="18"/>
          <w:szCs w:val="18"/>
        </w:rPr>
        <w:t>Османова</w:t>
      </w:r>
      <w:r w:rsidRPr="00BC22EB">
        <w:rPr>
          <w:color w:val="6600CC"/>
          <w:sz w:val="18"/>
          <w:szCs w:val="18"/>
        </w:rPr>
        <w:t xml:space="preserve"> </w:t>
      </w:r>
      <w:r w:rsidRPr="00BC22EB">
        <w:rPr>
          <w:color w:val="6600CC"/>
          <w:sz w:val="18"/>
          <w:szCs w:val="18"/>
        </w:rPr>
        <w:t>Ахтема</w:t>
      </w:r>
      <w:r w:rsidRPr="00BC22EB">
        <w:rPr>
          <w:color w:val="6600CC"/>
          <w:sz w:val="18"/>
          <w:szCs w:val="18"/>
        </w:rPr>
        <w:t xml:space="preserve"> Рустема </w:t>
      </w:r>
      <w:r w:rsidRPr="00BC22EB">
        <w:rPr>
          <w:color w:val="6600CC"/>
          <w:sz w:val="18"/>
          <w:szCs w:val="18"/>
        </w:rPr>
        <w:t>Оглы</w:t>
      </w:r>
      <w:r w:rsidRPr="00BC22EB">
        <w:rPr>
          <w:color w:val="6600CC"/>
          <w:sz w:val="18"/>
          <w:szCs w:val="18"/>
        </w:rPr>
        <w:t xml:space="preserve"> </w:t>
      </w:r>
      <w:r w:rsidR="00972883">
        <w:rPr>
          <w:color w:val="6600CC"/>
          <w:sz w:val="18"/>
          <w:szCs w:val="18"/>
        </w:rPr>
        <w:t>()</w:t>
      </w:r>
      <w:r w:rsidRPr="00BC22EB" w:rsidR="0091577F">
        <w:rPr>
          <w:color w:val="6600CC"/>
          <w:sz w:val="18"/>
          <w:szCs w:val="18"/>
        </w:rPr>
        <w:t>,</w:t>
      </w:r>
      <w:r w:rsidRPr="00BC22EB" w:rsidR="00B017BE">
        <w:rPr>
          <w:color w:val="6600CC"/>
          <w:sz w:val="18"/>
          <w:szCs w:val="18"/>
        </w:rPr>
        <w:t xml:space="preserve"> </w:t>
      </w:r>
      <w:r w:rsidRPr="00BC22EB">
        <w:rPr>
          <w:sz w:val="18"/>
          <w:szCs w:val="18"/>
        </w:rPr>
        <w:t xml:space="preserve">признать виновным в </w:t>
      </w:r>
      <w:r w:rsidRPr="00BC22EB">
        <w:rPr>
          <w:sz w:val="18"/>
          <w:szCs w:val="18"/>
        </w:rPr>
        <w:t>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</w:t>
      </w:r>
      <w:r w:rsidRPr="00BC22EB">
        <w:rPr>
          <w:sz w:val="18"/>
          <w:szCs w:val="18"/>
        </w:rPr>
        <w:t xml:space="preserve"> (один) год 6 (шесть) месяцев.</w:t>
      </w:r>
    </w:p>
    <w:p w:rsidR="00F00BAB" w:rsidRPr="00BC22EB" w:rsidP="00F00BAB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Разъяснить, что </w:t>
      </w:r>
      <w:r w:rsidRPr="00BC22EB" w:rsidR="00362D6F">
        <w:rPr>
          <w:color w:val="7030A0"/>
          <w:sz w:val="18"/>
          <w:szCs w:val="18"/>
        </w:rPr>
        <w:t>Османову</w:t>
      </w:r>
      <w:r w:rsidRPr="00BC22EB" w:rsidR="00362D6F">
        <w:rPr>
          <w:color w:val="7030A0"/>
          <w:sz w:val="18"/>
          <w:szCs w:val="18"/>
        </w:rPr>
        <w:t xml:space="preserve"> </w:t>
      </w:r>
      <w:r w:rsidRPr="00BC22EB" w:rsidR="00362D6F">
        <w:rPr>
          <w:color w:val="7030A0"/>
          <w:sz w:val="18"/>
          <w:szCs w:val="18"/>
        </w:rPr>
        <w:t>Ахтему</w:t>
      </w:r>
      <w:r w:rsidRPr="00BC22EB" w:rsidR="00362D6F">
        <w:rPr>
          <w:color w:val="7030A0"/>
          <w:sz w:val="18"/>
          <w:szCs w:val="18"/>
        </w:rPr>
        <w:t xml:space="preserve"> Рустему</w:t>
      </w:r>
      <w:r w:rsidRPr="00BC22EB" w:rsidR="00362D6F">
        <w:rPr>
          <w:color w:val="7030A0"/>
          <w:sz w:val="18"/>
          <w:szCs w:val="18"/>
        </w:rPr>
        <w:t xml:space="preserve"> </w:t>
      </w:r>
      <w:r w:rsidRPr="00BC22EB" w:rsidR="00362D6F">
        <w:rPr>
          <w:color w:val="7030A0"/>
          <w:sz w:val="18"/>
          <w:szCs w:val="18"/>
        </w:rPr>
        <w:t>О</w:t>
      </w:r>
      <w:r w:rsidRPr="00BC22EB" w:rsidR="00362D6F">
        <w:rPr>
          <w:color w:val="7030A0"/>
          <w:sz w:val="18"/>
          <w:szCs w:val="18"/>
        </w:rPr>
        <w:t>глы</w:t>
      </w:r>
      <w:r w:rsidRPr="00BC22EB" w:rsidR="00362D6F">
        <w:rPr>
          <w:color w:val="7030A0"/>
          <w:sz w:val="18"/>
          <w:szCs w:val="18"/>
        </w:rPr>
        <w:t xml:space="preserve"> </w:t>
      </w:r>
      <w:r w:rsidRPr="00BC22EB">
        <w:rPr>
          <w:color w:val="7030A0"/>
          <w:sz w:val="18"/>
          <w:szCs w:val="18"/>
        </w:rPr>
        <w:t>надлежит сдать все имеющиеся у него соответствующие удостоверения либо заявить об их утрате.</w:t>
      </w:r>
    </w:p>
    <w:p w:rsidR="00F00BAB" w:rsidRPr="00BC22EB" w:rsidP="0066494B">
      <w:pPr>
        <w:spacing w:line="360" w:lineRule="auto"/>
        <w:ind w:firstLine="709"/>
        <w:jc w:val="both"/>
        <w:rPr>
          <w:color w:val="7030A0"/>
          <w:sz w:val="18"/>
          <w:szCs w:val="18"/>
        </w:rPr>
      </w:pPr>
      <w:r w:rsidRPr="00BC22EB">
        <w:rPr>
          <w:color w:val="7030A0"/>
          <w:sz w:val="18"/>
          <w:szCs w:val="18"/>
        </w:rPr>
        <w:t xml:space="preserve">Контроль над исполнением постановления в части лишения права управления транспортными средствами  возложить на </w:t>
      </w:r>
      <w:r w:rsidRPr="00BC22EB" w:rsidR="00362D6F">
        <w:rPr>
          <w:color w:val="7030A0"/>
          <w:sz w:val="18"/>
          <w:szCs w:val="18"/>
        </w:rPr>
        <w:t>ОГАИ</w:t>
      </w:r>
      <w:r w:rsidRPr="00BC22EB">
        <w:rPr>
          <w:color w:val="7030A0"/>
          <w:sz w:val="18"/>
          <w:szCs w:val="18"/>
        </w:rPr>
        <w:t xml:space="preserve">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C22EB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BC22EB">
        <w:rPr>
          <w:iCs/>
          <w:sz w:val="18"/>
          <w:szCs w:val="1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Штраф подлежит оплате по следующим реквизитам: получатель – УФК по Республике Крым (ОМВД России по гор</w:t>
      </w:r>
      <w:r w:rsidRPr="00BC22EB" w:rsidR="00320E21">
        <w:rPr>
          <w:sz w:val="18"/>
          <w:szCs w:val="18"/>
        </w:rPr>
        <w:t>оду Евпатории), ИНН: 9110000105,</w:t>
      </w:r>
      <w:r w:rsidRPr="00BC22EB">
        <w:rPr>
          <w:sz w:val="18"/>
          <w:szCs w:val="18"/>
        </w:rPr>
        <w:t xml:space="preserve"> КПП: 911001001</w:t>
      </w:r>
      <w:r w:rsidRPr="00BC22EB" w:rsidR="00320E21">
        <w:rPr>
          <w:sz w:val="18"/>
          <w:szCs w:val="18"/>
        </w:rPr>
        <w:t>,</w:t>
      </w:r>
      <w:r w:rsidRPr="00BC22EB">
        <w:rPr>
          <w:sz w:val="18"/>
          <w:szCs w:val="18"/>
        </w:rPr>
        <w:t xml:space="preserve"> </w:t>
      </w:r>
      <w:r w:rsidRPr="00BC22EB">
        <w:rPr>
          <w:sz w:val="18"/>
          <w:szCs w:val="18"/>
        </w:rPr>
        <w:t>р</w:t>
      </w:r>
      <w:r w:rsidRPr="00BC22EB">
        <w:rPr>
          <w:sz w:val="18"/>
          <w:szCs w:val="18"/>
        </w:rPr>
        <w:t xml:space="preserve">/с </w:t>
      </w:r>
      <w:r w:rsidRPr="00BC22EB" w:rsidR="00833D92">
        <w:rPr>
          <w:sz w:val="18"/>
          <w:szCs w:val="18"/>
        </w:rPr>
        <w:t>03100643000000017500</w:t>
      </w:r>
      <w:r w:rsidRPr="00BC22EB">
        <w:rPr>
          <w:sz w:val="18"/>
          <w:szCs w:val="18"/>
        </w:rPr>
        <w:t xml:space="preserve">, банк получателя Отделение Республика Крым Банка России, КБК </w:t>
      </w:r>
      <w:r w:rsidRPr="00BC22EB">
        <w:rPr>
          <w:snapToGrid w:val="0"/>
          <w:spacing w:val="-10"/>
          <w:sz w:val="18"/>
          <w:szCs w:val="18"/>
        </w:rPr>
        <w:t>18811601123010001140,</w:t>
      </w:r>
      <w:r w:rsidRPr="00BC22EB">
        <w:rPr>
          <w:sz w:val="18"/>
          <w:szCs w:val="18"/>
        </w:rPr>
        <w:t xml:space="preserve"> БИК 013510002; ОКТМО: 35712000; </w:t>
      </w:r>
      <w:r w:rsidRPr="00BC22EB">
        <w:rPr>
          <w:snapToGrid w:val="0"/>
          <w:spacing w:val="-10"/>
          <w:sz w:val="18"/>
          <w:szCs w:val="18"/>
        </w:rPr>
        <w:t xml:space="preserve">УИН </w:t>
      </w:r>
      <w:r w:rsidRPr="00BC22EB" w:rsidR="0066494B">
        <w:rPr>
          <w:snapToGrid w:val="0"/>
          <w:color w:val="6600CC"/>
          <w:spacing w:val="-10"/>
          <w:sz w:val="18"/>
          <w:szCs w:val="18"/>
        </w:rPr>
        <w:t>1881049124130000</w:t>
      </w:r>
      <w:r w:rsidRPr="00BC22EB" w:rsidR="00362D6F">
        <w:rPr>
          <w:snapToGrid w:val="0"/>
          <w:color w:val="6600CC"/>
          <w:spacing w:val="-10"/>
          <w:sz w:val="18"/>
          <w:szCs w:val="18"/>
        </w:rPr>
        <w:t>3124</w:t>
      </w:r>
      <w:r w:rsidRPr="00BC22EB" w:rsidR="00524CA0">
        <w:rPr>
          <w:sz w:val="18"/>
          <w:szCs w:val="18"/>
        </w:rPr>
        <w:t>.</w:t>
      </w:r>
    </w:p>
    <w:p w:rsidR="009907D5" w:rsidRPr="00BC22EB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iCs/>
          <w:sz w:val="18"/>
          <w:szCs w:val="1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C22EB" w:rsidP="0008104F">
      <w:pPr>
        <w:spacing w:line="360" w:lineRule="auto"/>
        <w:ind w:firstLine="709"/>
        <w:jc w:val="both"/>
        <w:rPr>
          <w:iCs/>
          <w:sz w:val="18"/>
          <w:szCs w:val="18"/>
        </w:rPr>
      </w:pPr>
      <w:r w:rsidRPr="00BC22EB">
        <w:rPr>
          <w:iCs/>
          <w:sz w:val="18"/>
          <w:szCs w:val="18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C22EB" w:rsidP="0008104F">
      <w:pPr>
        <w:spacing w:line="360" w:lineRule="auto"/>
        <w:ind w:firstLine="709"/>
        <w:jc w:val="both"/>
        <w:rPr>
          <w:bCs/>
          <w:sz w:val="18"/>
          <w:szCs w:val="18"/>
        </w:rPr>
      </w:pPr>
      <w:r w:rsidRPr="00BC22EB">
        <w:rPr>
          <w:bCs/>
          <w:sz w:val="18"/>
          <w:szCs w:val="1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C22EB" w:rsidP="0008104F">
      <w:pPr>
        <w:spacing w:line="360" w:lineRule="auto"/>
        <w:ind w:firstLine="709"/>
        <w:jc w:val="both"/>
        <w:rPr>
          <w:sz w:val="18"/>
          <w:szCs w:val="18"/>
        </w:rPr>
      </w:pPr>
      <w:r w:rsidRPr="00BC22EB">
        <w:rPr>
          <w:sz w:val="18"/>
          <w:szCs w:val="18"/>
        </w:rPr>
        <w:t xml:space="preserve">Постановление может быть обжаловано в Евпаторийский городской суд </w:t>
      </w:r>
      <w:r w:rsidRPr="00BC22EB" w:rsidR="004232B9">
        <w:rPr>
          <w:sz w:val="18"/>
          <w:szCs w:val="18"/>
        </w:rPr>
        <w:t>Республики Крым</w:t>
      </w:r>
      <w:r w:rsidRPr="00BC22EB" w:rsidR="007376C0">
        <w:rPr>
          <w:sz w:val="18"/>
          <w:szCs w:val="18"/>
        </w:rPr>
        <w:t xml:space="preserve"> </w:t>
      </w:r>
      <w:r w:rsidRPr="00BC22EB">
        <w:rPr>
          <w:sz w:val="18"/>
          <w:szCs w:val="18"/>
        </w:rPr>
        <w:t xml:space="preserve">в течение 10 суток со дня вручения или получения копии постановления в порядке, предусмотренном </w:t>
      </w:r>
      <w:r w:rsidRPr="00BC22EB" w:rsidR="001C2501">
        <w:rPr>
          <w:sz w:val="18"/>
          <w:szCs w:val="18"/>
        </w:rPr>
        <w:br/>
      </w:r>
      <w:r w:rsidRPr="00BC22EB">
        <w:rPr>
          <w:sz w:val="18"/>
          <w:szCs w:val="18"/>
        </w:rPr>
        <w:t>ст. 30.2 Кодекса Российской Федерации об административных правонарушениях</w:t>
      </w:r>
      <w:r w:rsidRPr="00BC22EB">
        <w:rPr>
          <w:sz w:val="18"/>
          <w:szCs w:val="18"/>
        </w:rPr>
        <w:t>.</w:t>
      </w:r>
    </w:p>
    <w:p w:rsidR="006B3C1B" w:rsidRPr="00BC22EB" w:rsidP="004B08EC">
      <w:pPr>
        <w:spacing w:line="360" w:lineRule="auto"/>
        <w:ind w:firstLine="709"/>
        <w:rPr>
          <w:sz w:val="18"/>
          <w:szCs w:val="18"/>
        </w:rPr>
      </w:pPr>
      <w:r w:rsidRPr="00BC22EB">
        <w:rPr>
          <w:sz w:val="18"/>
          <w:szCs w:val="18"/>
        </w:rPr>
        <w:t>Мировой судья</w:t>
      </w:r>
      <w:r w:rsidRPr="00BC22EB">
        <w:rPr>
          <w:sz w:val="18"/>
          <w:szCs w:val="18"/>
        </w:rPr>
        <w:tab/>
      </w:r>
      <w:r w:rsidRPr="00BC22EB">
        <w:rPr>
          <w:sz w:val="18"/>
          <w:szCs w:val="18"/>
        </w:rPr>
        <w:tab/>
      </w:r>
      <w:r w:rsidRPr="00BC22EB">
        <w:rPr>
          <w:sz w:val="18"/>
          <w:szCs w:val="18"/>
        </w:rPr>
        <w:tab/>
      </w:r>
      <w:r w:rsidRPr="00BC22EB">
        <w:rPr>
          <w:sz w:val="18"/>
          <w:szCs w:val="18"/>
        </w:rPr>
        <w:tab/>
        <w:t>/подпись/</w:t>
      </w:r>
      <w:r w:rsidRPr="00BC22EB">
        <w:rPr>
          <w:sz w:val="18"/>
          <w:szCs w:val="18"/>
        </w:rPr>
        <w:tab/>
      </w:r>
      <w:r w:rsidRPr="00BC22EB" w:rsidR="004060CC">
        <w:rPr>
          <w:sz w:val="18"/>
          <w:szCs w:val="18"/>
        </w:rPr>
        <w:tab/>
      </w:r>
      <w:r w:rsidRPr="00BC22EB">
        <w:rPr>
          <w:sz w:val="18"/>
          <w:szCs w:val="18"/>
        </w:rPr>
        <w:tab/>
      </w:r>
      <w:r w:rsidRPr="00BC22EB">
        <w:rPr>
          <w:sz w:val="18"/>
          <w:szCs w:val="18"/>
        </w:rPr>
        <w:tab/>
        <w:t>И. О. Семенец</w:t>
      </w:r>
    </w:p>
    <w:sectPr w:rsidSect="00BD4036">
      <w:headerReference w:type="default" r:id="rId27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708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972883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2B70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4ED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0EE0"/>
    <w:rsid w:val="001A12E1"/>
    <w:rsid w:val="001A1827"/>
    <w:rsid w:val="001A1961"/>
    <w:rsid w:val="001A1AD4"/>
    <w:rsid w:val="001A23F5"/>
    <w:rsid w:val="001A307F"/>
    <w:rsid w:val="001B127B"/>
    <w:rsid w:val="001B23C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230E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1F9C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2D6F"/>
    <w:rsid w:val="003763E5"/>
    <w:rsid w:val="00376BDE"/>
    <w:rsid w:val="00382E1C"/>
    <w:rsid w:val="00386401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3F54D7"/>
    <w:rsid w:val="003F7556"/>
    <w:rsid w:val="004007A2"/>
    <w:rsid w:val="00403F1A"/>
    <w:rsid w:val="004043BF"/>
    <w:rsid w:val="004060CC"/>
    <w:rsid w:val="00407ED2"/>
    <w:rsid w:val="004124C9"/>
    <w:rsid w:val="004127B2"/>
    <w:rsid w:val="004154FF"/>
    <w:rsid w:val="004232B9"/>
    <w:rsid w:val="00423ED9"/>
    <w:rsid w:val="00431CB1"/>
    <w:rsid w:val="004340CB"/>
    <w:rsid w:val="00436DB0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433E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494B"/>
    <w:rsid w:val="006653D3"/>
    <w:rsid w:val="00670FD3"/>
    <w:rsid w:val="00675A84"/>
    <w:rsid w:val="00676747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5744"/>
    <w:rsid w:val="006E1A12"/>
    <w:rsid w:val="006E1A4A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376F6"/>
    <w:rsid w:val="0074013B"/>
    <w:rsid w:val="00742B3C"/>
    <w:rsid w:val="00743898"/>
    <w:rsid w:val="00747604"/>
    <w:rsid w:val="00747DEC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1CC6"/>
    <w:rsid w:val="007E50A9"/>
    <w:rsid w:val="007E6F4B"/>
    <w:rsid w:val="007E7C15"/>
    <w:rsid w:val="007F15AA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07502"/>
    <w:rsid w:val="00810E7F"/>
    <w:rsid w:val="00812C9D"/>
    <w:rsid w:val="0081610C"/>
    <w:rsid w:val="00816D04"/>
    <w:rsid w:val="00820A3C"/>
    <w:rsid w:val="008216F5"/>
    <w:rsid w:val="00821CF2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148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1A49"/>
    <w:rsid w:val="00895D2E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05392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2883"/>
    <w:rsid w:val="009740DA"/>
    <w:rsid w:val="00974E39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27E93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131E"/>
    <w:rsid w:val="00A82238"/>
    <w:rsid w:val="00A8503B"/>
    <w:rsid w:val="00A92D9A"/>
    <w:rsid w:val="00A92DE4"/>
    <w:rsid w:val="00A96500"/>
    <w:rsid w:val="00A970BC"/>
    <w:rsid w:val="00AA00D1"/>
    <w:rsid w:val="00AA3204"/>
    <w:rsid w:val="00AA38CC"/>
    <w:rsid w:val="00AA3C45"/>
    <w:rsid w:val="00AA69BF"/>
    <w:rsid w:val="00AB0CAF"/>
    <w:rsid w:val="00AB76F9"/>
    <w:rsid w:val="00AC599D"/>
    <w:rsid w:val="00AC5F73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7059"/>
    <w:rsid w:val="00BC199A"/>
    <w:rsid w:val="00BC22EB"/>
    <w:rsid w:val="00BC321C"/>
    <w:rsid w:val="00BD2D48"/>
    <w:rsid w:val="00BD4036"/>
    <w:rsid w:val="00BE1664"/>
    <w:rsid w:val="00BE405B"/>
    <w:rsid w:val="00BF0410"/>
    <w:rsid w:val="00BF56DE"/>
    <w:rsid w:val="00BF6D69"/>
    <w:rsid w:val="00C01504"/>
    <w:rsid w:val="00C022E1"/>
    <w:rsid w:val="00C05890"/>
    <w:rsid w:val="00C06F78"/>
    <w:rsid w:val="00C10272"/>
    <w:rsid w:val="00C15716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4EF3"/>
    <w:rsid w:val="00E45397"/>
    <w:rsid w:val="00E45F51"/>
    <w:rsid w:val="00E54E90"/>
    <w:rsid w:val="00E5633F"/>
    <w:rsid w:val="00E63ED4"/>
    <w:rsid w:val="00E64B02"/>
    <w:rsid w:val="00E70DEC"/>
    <w:rsid w:val="00E74342"/>
    <w:rsid w:val="00E74E10"/>
    <w:rsid w:val="00E76221"/>
    <w:rsid w:val="00E77EF8"/>
    <w:rsid w:val="00E77F4B"/>
    <w:rsid w:val="00E804A8"/>
    <w:rsid w:val="00E83A7D"/>
    <w:rsid w:val="00E87E9A"/>
    <w:rsid w:val="00E90C51"/>
    <w:rsid w:val="00E91050"/>
    <w:rsid w:val="00E939C4"/>
    <w:rsid w:val="00E9681C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30E9"/>
    <w:rsid w:val="00F0682C"/>
    <w:rsid w:val="00F0747B"/>
    <w:rsid w:val="00F14E84"/>
    <w:rsid w:val="00F211B7"/>
    <w:rsid w:val="00F22008"/>
    <w:rsid w:val="00F31C08"/>
    <w:rsid w:val="00F323B3"/>
    <w:rsid w:val="00F32580"/>
    <w:rsid w:val="00F35417"/>
    <w:rsid w:val="00F45590"/>
    <w:rsid w:val="00F45C70"/>
    <w:rsid w:val="00F50121"/>
    <w:rsid w:val="00F521E0"/>
    <w:rsid w:val="00F5350C"/>
    <w:rsid w:val="00F60C1F"/>
    <w:rsid w:val="00F619C4"/>
    <w:rsid w:val="00F625B4"/>
    <w:rsid w:val="00F634B9"/>
    <w:rsid w:val="00F641AE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5708"/>
    <w:rsid w:val="00FA6BD8"/>
    <w:rsid w:val="00FA7F32"/>
    <w:rsid w:val="00FB2E88"/>
    <w:rsid w:val="00FB4514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D0DFF5CC3BBDBA88642F6870D702E176A6F6D25461E833FA5F8D83F0A170153E5D42321915E3B8ABrBS6I" TargetMode="External" /><Relationship Id="rId16" Type="http://schemas.openxmlformats.org/officeDocument/2006/relationships/hyperlink" Target="consultantplus://offline/ref=D0DFF5CC3BBDBA88642F6870D702E176A6F6D25461E833FA5F8D83F0A170153E5D42321915E3B9A4rBSAI" TargetMode="External" /><Relationship Id="rId17" Type="http://schemas.openxmlformats.org/officeDocument/2006/relationships/hyperlink" Target="consultantplus://offline/ref=9554EBBFD8D1DF04B8746A94EAB3BD3DD3E140D58BB11B43B2E9649E4B3547D60B30A85B91DD6FAFt2T9I" TargetMode="External" /><Relationship Id="rId18" Type="http://schemas.openxmlformats.org/officeDocument/2006/relationships/hyperlink" Target="consultantplus://offline/ref=9554EBBFD8D1DF04B8746A94EAB3BD3DD3E140D58BB11B43B2E9649E4B3547D60B30A85B91DD6FA8t2T7I" TargetMode="External" /><Relationship Id="rId19" Type="http://schemas.openxmlformats.org/officeDocument/2006/relationships/hyperlink" Target="consultantplus://offline/ref=9554EBBFD8D1DF04B8746A94EAB3BD3DD3E140D58BB11B43B2E9649E4B3547D60B30A85B91DF6CA4t2T0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B9380F9A37291868FE5FCB99FDEE92EDB6E63DAB9W1aFI" TargetMode="External" /><Relationship Id="rId21" Type="http://schemas.openxmlformats.org/officeDocument/2006/relationships/hyperlink" Target="consultantplus://offline/ref=BB7ED69B09AFF765CF365E0219D6E9DADE6B9380F9A37291868FE5FCB99FDEE92EDB6E60DFB8W1a8I" TargetMode="External" /><Relationship Id="rId22" Type="http://schemas.openxmlformats.org/officeDocument/2006/relationships/hyperlink" Target="consultantplus://offline/ref=BB7ED69B09AFF765CF365E0219D6E9DADE6A918EFAA67291868FE5FCB99FDEE92EDB6E66DDB81DBEW9aEI" TargetMode="External" /><Relationship Id="rId23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4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5" Type="http://schemas.openxmlformats.org/officeDocument/2006/relationships/hyperlink" Target="https://login.consultant.ru/link/?req=doc&amp;demo=2&amp;base=LAW&amp;n=315355&amp;dst=100064&amp;field=134&amp;date=23.10.2022" TargetMode="External" /><Relationship Id="rId26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6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7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8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774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2B7B-157D-4719-A319-24AE6DAB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