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1954" w:rsidRPr="00C839E9" w:rsidP="0095677D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 w:val="24"/>
          <w:lang w:val="uk-UA"/>
        </w:rPr>
      </w:pPr>
      <w:r w:rsidRPr="00C839E9">
        <w:rPr>
          <w:rFonts w:ascii="Times New Roman" w:hAnsi="Times New Roman" w:cs="Times New Roman"/>
          <w:sz w:val="24"/>
          <w:lang w:val="uk-UA"/>
        </w:rPr>
        <w:t>Дело</w:t>
      </w:r>
      <w:r w:rsidRPr="00C839E9">
        <w:rPr>
          <w:rFonts w:ascii="Times New Roman" w:hAnsi="Times New Roman" w:cs="Times New Roman"/>
          <w:sz w:val="24"/>
          <w:lang w:val="uk-UA"/>
        </w:rPr>
        <w:t xml:space="preserve"> № 5-</w:t>
      </w:r>
      <w:r w:rsidRPr="00C839E9">
        <w:rPr>
          <w:rFonts w:ascii="Times New Roman" w:hAnsi="Times New Roman" w:cs="Times New Roman"/>
          <w:sz w:val="24"/>
        </w:rPr>
        <w:t>42</w:t>
      </w:r>
      <w:r w:rsidRPr="00C839E9">
        <w:rPr>
          <w:rFonts w:ascii="Times New Roman" w:hAnsi="Times New Roman" w:cs="Times New Roman"/>
          <w:sz w:val="24"/>
          <w:lang w:val="uk-UA"/>
        </w:rPr>
        <w:t>-</w:t>
      </w:r>
      <w:r w:rsidRPr="00C839E9">
        <w:rPr>
          <w:rFonts w:ascii="Times New Roman" w:hAnsi="Times New Roman" w:cs="Times New Roman"/>
          <w:color w:val="6600CC"/>
          <w:sz w:val="24"/>
          <w:lang w:val="uk-UA"/>
        </w:rPr>
        <w:t>2</w:t>
      </w:r>
      <w:r w:rsidR="00E94B73">
        <w:rPr>
          <w:rFonts w:ascii="Times New Roman" w:hAnsi="Times New Roman" w:cs="Times New Roman"/>
          <w:color w:val="6600CC"/>
          <w:sz w:val="24"/>
          <w:lang w:val="uk-UA"/>
        </w:rPr>
        <w:t>9</w:t>
      </w:r>
      <w:r w:rsidRPr="00C839E9">
        <w:rPr>
          <w:rFonts w:ascii="Times New Roman" w:hAnsi="Times New Roman" w:cs="Times New Roman"/>
          <w:color w:val="6600CC"/>
          <w:sz w:val="24"/>
          <w:lang w:val="uk-UA"/>
        </w:rPr>
        <w:t>/2024</w:t>
      </w:r>
    </w:p>
    <w:p w:rsidR="00631954" w:rsidRPr="00C839E9" w:rsidP="0095677D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 w:val="24"/>
          <w:lang w:val="uk-UA"/>
        </w:rPr>
      </w:pPr>
      <w:r w:rsidRPr="00C839E9">
        <w:rPr>
          <w:rFonts w:ascii="Times New Roman" w:hAnsi="Times New Roman" w:cs="Times New Roman"/>
          <w:sz w:val="24"/>
          <w:lang w:val="uk-UA"/>
        </w:rPr>
        <w:t>(5-42-</w:t>
      </w:r>
      <w:r w:rsidR="00E94B73">
        <w:rPr>
          <w:rFonts w:ascii="Times New Roman" w:hAnsi="Times New Roman" w:cs="Times New Roman"/>
          <w:sz w:val="24"/>
          <w:lang w:val="uk-UA"/>
        </w:rPr>
        <w:t>55</w:t>
      </w:r>
      <w:r w:rsidRPr="00C839E9">
        <w:rPr>
          <w:rFonts w:ascii="Times New Roman" w:hAnsi="Times New Roman" w:cs="Times New Roman"/>
          <w:sz w:val="24"/>
          <w:lang w:val="uk-UA"/>
        </w:rPr>
        <w:t>1/2023)</w:t>
      </w:r>
    </w:p>
    <w:p w:rsidR="00631954" w:rsidRPr="00C839E9" w:rsidP="0095677D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 w:val="24"/>
          <w:lang w:val="uk-UA"/>
        </w:rPr>
      </w:pPr>
      <w:r w:rsidRPr="00492363">
        <w:rPr>
          <w:rFonts w:ascii="Times New Roman" w:hAnsi="Times New Roman" w:cs="Times New Roman"/>
          <w:color w:val="6600CC"/>
          <w:sz w:val="24"/>
          <w:lang w:val="uk-UA"/>
        </w:rPr>
        <w:t xml:space="preserve">УИД </w:t>
      </w:r>
      <w:r w:rsidR="00185825">
        <w:rPr>
          <w:rFonts w:ascii="Times New Roman" w:hAnsi="Times New Roman" w:cs="Times New Roman"/>
          <w:color w:val="6600CC"/>
          <w:sz w:val="24"/>
          <w:shd w:val="clear" w:color="auto" w:fill="FFFFFF"/>
        </w:rPr>
        <w:t>*****</w:t>
      </w:r>
    </w:p>
    <w:p w:rsidR="00631954" w:rsidRPr="00C839E9" w:rsidP="0095677D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4"/>
          <w:lang w:val="uk-UA"/>
        </w:rPr>
      </w:pPr>
      <w:r w:rsidRPr="00C839E9">
        <w:rPr>
          <w:rFonts w:ascii="Times New Roman" w:hAnsi="Times New Roman" w:cs="Times New Roman"/>
          <w:sz w:val="24"/>
          <w:lang w:val="uk-UA"/>
        </w:rPr>
        <w:t>ПОСТАНОВЛЕНИЕ</w:t>
      </w:r>
    </w:p>
    <w:p w:rsidR="00492363" w:rsidP="0095677D">
      <w:pPr>
        <w:spacing w:line="360" w:lineRule="auto"/>
        <w:ind w:firstLine="709"/>
        <w:jc w:val="both"/>
      </w:pPr>
      <w:r w:rsidRPr="00492363">
        <w:rPr>
          <w:color w:val="6600CC"/>
        </w:rPr>
        <w:t>21</w:t>
      </w:r>
      <w:r w:rsidRPr="00492363" w:rsidR="00631954">
        <w:rPr>
          <w:color w:val="6600CC"/>
        </w:rPr>
        <w:t>.0</w:t>
      </w:r>
      <w:r>
        <w:rPr>
          <w:color w:val="6600CC"/>
        </w:rPr>
        <w:t>2</w:t>
      </w:r>
      <w:r w:rsidRPr="00492363" w:rsidR="00631954">
        <w:rPr>
          <w:color w:val="6600CC"/>
        </w:rPr>
        <w:t>.2024</w:t>
      </w:r>
      <w:r w:rsidRPr="00C839E9" w:rsidR="00631954">
        <w:rPr>
          <w:color w:val="6600CC"/>
        </w:rPr>
        <w:tab/>
      </w:r>
      <w:r w:rsidRPr="00C839E9" w:rsidR="00631954">
        <w:rPr>
          <w:color w:val="6600CC"/>
        </w:rPr>
        <w:tab/>
      </w:r>
      <w:r w:rsidRPr="00C839E9" w:rsidR="00631954">
        <w:rPr>
          <w:color w:val="6600CC"/>
        </w:rPr>
        <w:tab/>
      </w:r>
      <w:r w:rsidRPr="00C839E9" w:rsidR="00631954">
        <w:rPr>
          <w:color w:val="6600CC"/>
        </w:rPr>
        <w:tab/>
        <w:t xml:space="preserve">                     </w:t>
      </w:r>
      <w:r w:rsidRPr="00C839E9" w:rsidR="00631954">
        <w:t>гор. Евпатория</w:t>
      </w:r>
    </w:p>
    <w:p w:rsidR="00631954" w:rsidRPr="00C839E9" w:rsidP="0095677D">
      <w:pPr>
        <w:spacing w:line="360" w:lineRule="auto"/>
        <w:ind w:firstLine="709"/>
        <w:jc w:val="both"/>
      </w:pPr>
      <w:r w:rsidRPr="00C839E9">
        <w:rPr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</w:t>
      </w:r>
      <w:r w:rsidRPr="00C839E9">
        <w:rPr>
          <w:color w:val="7030A0"/>
          <w:lang w:eastAsia="ru-RU"/>
        </w:rPr>
        <w:t xml:space="preserve">при участии </w:t>
      </w:r>
      <w:r w:rsidR="00E94B73">
        <w:rPr>
          <w:color w:val="7030A0"/>
          <w:lang w:eastAsia="ru-RU"/>
        </w:rPr>
        <w:t>Глушко В.Н.</w:t>
      </w:r>
      <w:r w:rsidRPr="00C839E9">
        <w:rPr>
          <w:color w:val="7030A0"/>
          <w:lang w:eastAsia="ru-RU"/>
        </w:rPr>
        <w:t>,</w:t>
      </w:r>
      <w:r w:rsidRPr="00C839E9">
        <w:rPr>
          <w:lang w:eastAsia="ru-RU"/>
        </w:rPr>
        <w:t xml:space="preserve"> рассмотрев дело об административном правонарушении, поступившее</w:t>
      </w:r>
      <w:r w:rsidRPr="00C839E9">
        <w:t xml:space="preserve"> из </w:t>
      </w:r>
      <w:r w:rsidRPr="00C839E9">
        <w:rPr>
          <w:shd w:val="clear" w:color="auto" w:fill="FFFFFF"/>
        </w:rPr>
        <w:t>О</w:t>
      </w:r>
      <w:r w:rsidRPr="00C839E9">
        <w:rPr>
          <w:rFonts w:eastAsia="Calibri"/>
          <w:lang w:eastAsia="en-US"/>
        </w:rPr>
        <w:t>ГИБДД МО МВД РФ «Сакский»</w:t>
      </w:r>
      <w:r w:rsidRPr="00C839E9">
        <w:t xml:space="preserve">, о привлечении к административной ответственности </w:t>
      </w:r>
      <w:r w:rsidR="00E94B73">
        <w:rPr>
          <w:color w:val="6600CC"/>
        </w:rPr>
        <w:t xml:space="preserve">Глушко Владислава Николаевича, </w:t>
      </w:r>
      <w:r w:rsidR="00185825">
        <w:rPr>
          <w:color w:val="6600CC"/>
          <w:sz w:val="20"/>
          <w:szCs w:val="20"/>
        </w:rPr>
        <w:t>**********</w:t>
      </w:r>
      <w:r w:rsidR="00E94B73">
        <w:rPr>
          <w:color w:val="6600CC"/>
        </w:rPr>
        <w:t xml:space="preserve">, </w:t>
      </w:r>
      <w:r w:rsidRPr="00C839E9" w:rsidR="005262CC">
        <w:rPr>
          <w:color w:val="6600CC"/>
        </w:rPr>
        <w:t xml:space="preserve"> </w:t>
      </w:r>
      <w:r w:rsidRPr="00C839E9">
        <w:t>по ч. 1 ст. 12.26 КоАП РФ</w:t>
      </w:r>
    </w:p>
    <w:p w:rsidR="00F759F1" w:rsidRPr="00C839E9" w:rsidP="0095677D">
      <w:pPr>
        <w:spacing w:line="360" w:lineRule="auto"/>
        <w:ind w:firstLine="709"/>
        <w:jc w:val="center"/>
      </w:pPr>
      <w:r w:rsidRPr="00C839E9">
        <w:t>УСТАНОВИЛ:</w:t>
      </w:r>
    </w:p>
    <w:p w:rsidR="00F759F1" w:rsidRPr="00C839E9" w:rsidP="0095677D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4"/>
          <w:szCs w:val="24"/>
        </w:rPr>
      </w:pPr>
      <w:r w:rsidRPr="00E94B73">
        <w:rPr>
          <w:b w:val="0"/>
          <w:color w:val="6600CC"/>
          <w:sz w:val="24"/>
          <w:szCs w:val="24"/>
        </w:rPr>
        <w:t>Глушко В.Н.</w:t>
      </w:r>
      <w:r>
        <w:rPr>
          <w:b w:val="0"/>
          <w:color w:val="6600CC"/>
          <w:sz w:val="24"/>
          <w:szCs w:val="24"/>
        </w:rPr>
        <w:t xml:space="preserve"> </w:t>
      </w:r>
      <w:r w:rsidR="00185825">
        <w:rPr>
          <w:color w:val="6600CC"/>
          <w:sz w:val="20"/>
          <w:szCs w:val="20"/>
        </w:rPr>
        <w:t>**********</w:t>
      </w:r>
      <w:r w:rsidR="00185825">
        <w:rPr>
          <w:color w:val="6600CC"/>
          <w:sz w:val="20"/>
          <w:szCs w:val="20"/>
        </w:rPr>
        <w:t xml:space="preserve"> </w:t>
      </w:r>
      <w:r w:rsidRPr="00C839E9">
        <w:rPr>
          <w:b w:val="0"/>
          <w:color w:val="6600CC"/>
          <w:sz w:val="24"/>
          <w:szCs w:val="24"/>
        </w:rPr>
        <w:t xml:space="preserve">, </w:t>
      </w:r>
      <w:r w:rsidRPr="00C839E9">
        <w:rPr>
          <w:b w:val="0"/>
          <w:sz w:val="24"/>
          <w:szCs w:val="24"/>
        </w:rPr>
        <w:t xml:space="preserve">находясь </w:t>
      </w:r>
      <w:r w:rsidRPr="00C839E9" w:rsidR="009C05E5">
        <w:rPr>
          <w:b w:val="0"/>
          <w:sz w:val="24"/>
          <w:szCs w:val="24"/>
        </w:rPr>
        <w:t>по адресу:</w:t>
      </w:r>
      <w:r w:rsidRPr="00C839E9">
        <w:rPr>
          <w:b w:val="0"/>
          <w:color w:val="6600CC"/>
          <w:sz w:val="24"/>
          <w:szCs w:val="24"/>
        </w:rPr>
        <w:t xml:space="preserve"> </w:t>
      </w:r>
      <w:r w:rsidR="00185825">
        <w:rPr>
          <w:color w:val="6600CC"/>
          <w:sz w:val="20"/>
          <w:szCs w:val="20"/>
        </w:rPr>
        <w:t>**********</w:t>
      </w:r>
      <w:r w:rsidRPr="00C839E9" w:rsidR="00440EE5">
        <w:rPr>
          <w:b w:val="0"/>
          <w:color w:val="6600CC"/>
          <w:sz w:val="24"/>
          <w:szCs w:val="24"/>
        </w:rPr>
        <w:t xml:space="preserve"> будучи водителем</w:t>
      </w:r>
      <w:r w:rsidRPr="00C839E9">
        <w:rPr>
          <w:b w:val="0"/>
          <w:sz w:val="24"/>
          <w:szCs w:val="24"/>
        </w:rPr>
        <w:t xml:space="preserve"> транспортн</w:t>
      </w:r>
      <w:r w:rsidRPr="00C839E9" w:rsidR="00440EE5">
        <w:rPr>
          <w:b w:val="0"/>
          <w:sz w:val="24"/>
          <w:szCs w:val="24"/>
        </w:rPr>
        <w:t>ого</w:t>
      </w:r>
      <w:r w:rsidRPr="00C839E9">
        <w:rPr>
          <w:b w:val="0"/>
          <w:sz w:val="24"/>
          <w:szCs w:val="24"/>
        </w:rPr>
        <w:t xml:space="preserve"> средств</w:t>
      </w:r>
      <w:r w:rsidRPr="00C839E9" w:rsidR="00440EE5">
        <w:rPr>
          <w:b w:val="0"/>
          <w:sz w:val="24"/>
          <w:szCs w:val="24"/>
        </w:rPr>
        <w:t>а</w:t>
      </w:r>
      <w:r w:rsidRPr="00C839E9">
        <w:rPr>
          <w:b w:val="0"/>
          <w:sz w:val="24"/>
          <w:szCs w:val="24"/>
        </w:rPr>
        <w:t xml:space="preserve"> </w:t>
      </w:r>
      <w:r w:rsidR="00185825">
        <w:rPr>
          <w:color w:val="6600CC"/>
          <w:sz w:val="20"/>
          <w:szCs w:val="20"/>
        </w:rPr>
        <w:t>**********</w:t>
      </w:r>
      <w:r w:rsidR="00185825">
        <w:rPr>
          <w:color w:val="6600CC"/>
          <w:sz w:val="20"/>
          <w:szCs w:val="20"/>
        </w:rPr>
        <w:t xml:space="preserve"> </w:t>
      </w:r>
      <w:r w:rsidRPr="00C839E9">
        <w:rPr>
          <w:b w:val="0"/>
          <w:color w:val="6600CC"/>
          <w:sz w:val="24"/>
          <w:szCs w:val="24"/>
        </w:rPr>
        <w:t>,</w:t>
      </w:r>
      <w:r w:rsidRPr="00C839E9">
        <w:rPr>
          <w:b w:val="0"/>
          <w:sz w:val="24"/>
          <w:szCs w:val="24"/>
        </w:rPr>
        <w:t xml:space="preserve"> принадлежащ</w:t>
      </w:r>
      <w:r w:rsidRPr="00C839E9" w:rsidR="00440EE5"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>го</w:t>
      </w:r>
      <w:r w:rsidRPr="00C839E9" w:rsidR="00440EE5">
        <w:rPr>
          <w:b w:val="0"/>
          <w:sz w:val="24"/>
          <w:szCs w:val="24"/>
        </w:rPr>
        <w:t xml:space="preserve"> </w:t>
      </w:r>
      <w:r w:rsidRPr="00C839E9" w:rsidR="00631954">
        <w:rPr>
          <w:b w:val="0"/>
          <w:color w:val="6600CC"/>
          <w:sz w:val="24"/>
          <w:szCs w:val="24"/>
        </w:rPr>
        <w:t>ему же</w:t>
      </w:r>
      <w:r>
        <w:rPr>
          <w:b w:val="0"/>
          <w:color w:val="6600CC"/>
          <w:sz w:val="24"/>
          <w:szCs w:val="24"/>
        </w:rPr>
        <w:t>,</w:t>
      </w:r>
      <w:r w:rsidRPr="00C839E9" w:rsidR="00E627BF">
        <w:rPr>
          <w:b w:val="0"/>
          <w:color w:val="6600CC"/>
          <w:sz w:val="24"/>
          <w:szCs w:val="24"/>
        </w:rPr>
        <w:t xml:space="preserve"> </w:t>
      </w:r>
      <w:r w:rsidRPr="00C839E9">
        <w:rPr>
          <w:b w:val="0"/>
          <w:sz w:val="24"/>
          <w:szCs w:val="24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C839E9">
        <w:rPr>
          <w:b w:val="0"/>
          <w:sz w:val="24"/>
          <w:szCs w:val="24"/>
          <w:lang w:eastAsia="ru-RU"/>
        </w:rPr>
        <w:t xml:space="preserve">что представляет состав административного правонарушения </w:t>
      </w:r>
      <w:r w:rsidRPr="00C839E9">
        <w:rPr>
          <w:rFonts w:eastAsia="Calibri"/>
          <w:b w:val="0"/>
          <w:sz w:val="24"/>
          <w:szCs w:val="24"/>
          <w:lang w:eastAsia="en-US"/>
        </w:rPr>
        <w:t>по ч. 1 ст. 12.26 КоАП РФ.</w:t>
      </w:r>
    </w:p>
    <w:p w:rsidR="00185825" w:rsidP="0095677D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C839E9">
        <w:rPr>
          <w:lang w:eastAsia="ru-RU"/>
        </w:rPr>
        <w:t xml:space="preserve">Местом совершения правонарушения является: </w:t>
      </w:r>
      <w:r>
        <w:rPr>
          <w:color w:val="6600CC"/>
          <w:sz w:val="20"/>
          <w:szCs w:val="20"/>
        </w:rPr>
        <w:t>**********</w:t>
      </w:r>
      <w:r>
        <w:rPr>
          <w:color w:val="6600CC"/>
          <w:sz w:val="20"/>
          <w:szCs w:val="20"/>
        </w:rPr>
        <w:t xml:space="preserve"> </w:t>
      </w:r>
      <w:r w:rsidRPr="00C839E9">
        <w:rPr>
          <w:color w:val="6600CC"/>
        </w:rPr>
        <w:t>,</w:t>
      </w:r>
      <w:r w:rsidRPr="00C839E9"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>
        <w:rPr>
          <w:color w:val="6600CC"/>
          <w:sz w:val="20"/>
          <w:szCs w:val="20"/>
        </w:rPr>
        <w:t>**********</w:t>
      </w:r>
    </w:p>
    <w:p w:rsidR="00B50418" w:rsidRPr="00C839E9" w:rsidP="0095677D">
      <w:pPr>
        <w:spacing w:line="360" w:lineRule="auto"/>
        <w:ind w:firstLine="709"/>
        <w:jc w:val="both"/>
      </w:pPr>
      <w:r w:rsidRPr="00C839E9"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953E9E" w:rsidRPr="00C839E9" w:rsidP="0095677D">
      <w:pPr>
        <w:spacing w:line="360" w:lineRule="auto"/>
        <w:ind w:firstLine="709"/>
        <w:jc w:val="both"/>
        <w:rPr>
          <w:color w:val="6600CC"/>
        </w:rPr>
      </w:pPr>
      <w:r w:rsidRPr="00492363">
        <w:rPr>
          <w:color w:val="6600CC"/>
        </w:rPr>
        <w:t xml:space="preserve">Глушко В.Н. </w:t>
      </w:r>
      <w:r w:rsidRPr="00492363">
        <w:rPr>
          <w:color w:val="6600CC"/>
        </w:rPr>
        <w:t>при рассмотрении дела вину в инкриминируемом правонарушении признал.</w:t>
      </w:r>
    </w:p>
    <w:p w:rsidR="002A1E99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C839E9">
        <w:rPr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2A1E99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C839E9">
        <w:rPr>
          <w:bCs/>
        </w:rPr>
        <w:t>В соответствии с ч. 1 ст. 2.1 КоАП РФ а</w:t>
      </w:r>
      <w:r w:rsidRPr="00C839E9"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 w:rsidRPr="00C839E9">
        <w:t>Федерации об административных правонарушениях установлена административная ответственность.</w:t>
      </w:r>
    </w:p>
    <w:p w:rsidR="002A1E99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rPr>
          <w:bCs/>
        </w:rPr>
        <w:t>В силу ч. 1, 2 ст. 26.2 КоАП РФ д</w:t>
      </w:r>
      <w:r w:rsidRPr="00C839E9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839E9"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A1E99" w:rsidRPr="00C839E9" w:rsidP="0095677D">
      <w:pPr>
        <w:tabs>
          <w:tab w:val="left" w:pos="3261"/>
        </w:tabs>
        <w:spacing w:line="360" w:lineRule="auto"/>
        <w:ind w:firstLine="709"/>
        <w:jc w:val="both"/>
      </w:pPr>
      <w:r w:rsidRPr="00C839E9">
        <w:rPr>
          <w:color w:val="6600CC"/>
        </w:rPr>
        <w:t>И</w:t>
      </w:r>
      <w:r w:rsidRPr="00C839E9">
        <w:t xml:space="preserve">сследовав материалы дела, </w:t>
      </w:r>
      <w:r w:rsidRPr="00C839E9">
        <w:rPr>
          <w:color w:val="6600CC"/>
        </w:rPr>
        <w:t>мировой судья</w:t>
      </w:r>
      <w:r w:rsidRPr="00C839E9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C839E9">
        <w:rPr>
          <w:color w:val="0070C0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C839E9">
        <w:rPr>
          <w:color w:val="0070C0"/>
        </w:rPr>
        <w:t xml:space="preserve"> </w:t>
      </w:r>
      <w:r w:rsidRPr="00C839E9">
        <w:rPr>
          <w:color w:val="0070C0"/>
        </w:rPr>
        <w:t xml:space="preserve">в </w:t>
      </w:r>
      <w:r w:rsidRPr="00C839E9">
        <w:rPr>
          <w:color w:val="0070C0"/>
        </w:rPr>
        <w:t>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C839E9">
        <w:rPr>
          <w:color w:val="0070C0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C839E9">
        <w:rPr>
          <w:color w:val="0070C0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C839E9">
        <w:rPr>
          <w:color w:val="0070C0"/>
        </w:rPr>
        <w:t>освидетельствуемого</w:t>
      </w:r>
      <w:r w:rsidRPr="00C839E9">
        <w:rPr>
          <w:color w:val="0070C0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C839E9">
        <w:rPr>
          <w:color w:val="0070C0"/>
        </w:rPr>
        <w:t xml:space="preserve"> информационном </w:t>
      </w:r>
      <w:r w:rsidRPr="00C839E9">
        <w:rPr>
          <w:color w:val="0070C0"/>
        </w:rPr>
        <w:t>фонде</w:t>
      </w:r>
      <w:r w:rsidRPr="00C839E9">
        <w:rPr>
          <w:color w:val="0070C0"/>
        </w:rPr>
        <w:t xml:space="preserve"> по обеспечению единства измерений.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При этом</w:t>
      </w:r>
      <w:r w:rsidRPr="00C839E9">
        <w:rPr>
          <w:color w:val="0070C0"/>
        </w:rPr>
        <w:t>,</w:t>
      </w:r>
      <w:r w:rsidRPr="00C839E9">
        <w:rPr>
          <w:color w:val="0070C0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а) при отказе от прохождения освидетельствования на состояние алкогольного опьянения;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б) при несогласии с результатами освидетельствования на состояние алкогольного опьянения;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A1E99" w:rsidRPr="00C839E9" w:rsidP="0095677D">
      <w:pPr>
        <w:spacing w:line="360" w:lineRule="auto"/>
        <w:ind w:firstLine="709"/>
        <w:jc w:val="both"/>
        <w:rPr>
          <w:rFonts w:eastAsia="Calibri"/>
          <w:lang w:eastAsia="ru-RU"/>
        </w:rPr>
      </w:pPr>
      <w:r w:rsidRPr="00C839E9">
        <w:t xml:space="preserve">Согласно пункту 1 ст. 27.12 КоАП РФ, </w:t>
      </w:r>
      <w:r w:rsidRPr="00C839E9">
        <w:rPr>
          <w:rFonts w:eastAsia="Calibri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частями 2</w:t>
        </w:r>
      </w:hyperlink>
      <w:r w:rsidRPr="00C839E9">
        <w:rPr>
          <w:rFonts w:eastAsia="Calibri"/>
          <w:lang w:eastAsia="ru-RU"/>
        </w:rPr>
        <w:t xml:space="preserve"> и </w:t>
      </w:r>
      <w:hyperlink r:id="rId6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 xml:space="preserve">3 статьи </w:t>
        </w:r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11.8</w:t>
        </w:r>
      </w:hyperlink>
      <w:r w:rsidRPr="00C839E9">
        <w:rPr>
          <w:rFonts w:eastAsia="Calibri"/>
          <w:lang w:eastAsia="ru-RU"/>
        </w:rPr>
        <w:t xml:space="preserve">, </w:t>
      </w:r>
      <w:hyperlink r:id="rId7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11.8.1</w:t>
        </w:r>
      </w:hyperlink>
      <w:r w:rsidRPr="00C839E9">
        <w:rPr>
          <w:rFonts w:eastAsia="Calibri"/>
          <w:lang w:eastAsia="ru-RU"/>
        </w:rPr>
        <w:t xml:space="preserve">, </w:t>
      </w:r>
      <w:hyperlink r:id="rId8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12.3</w:t>
        </w:r>
      </w:hyperlink>
      <w:r w:rsidRPr="00C839E9">
        <w:rPr>
          <w:rFonts w:eastAsia="Calibri"/>
          <w:lang w:eastAsia="ru-RU"/>
        </w:rPr>
        <w:t xml:space="preserve">, </w:t>
      </w:r>
      <w:hyperlink r:id="rId9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частью 2 статьи 12.5</w:t>
        </w:r>
      </w:hyperlink>
      <w:r w:rsidRPr="00C839E9">
        <w:rPr>
          <w:rFonts w:eastAsia="Calibri"/>
          <w:lang w:eastAsia="ru-RU"/>
        </w:rPr>
        <w:t xml:space="preserve">, </w:t>
      </w:r>
      <w:hyperlink r:id="rId10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частями 1</w:t>
        </w:r>
      </w:hyperlink>
      <w:r w:rsidRPr="00C839E9">
        <w:rPr>
          <w:rFonts w:eastAsia="Calibri"/>
          <w:lang w:eastAsia="ru-RU"/>
        </w:rPr>
        <w:t xml:space="preserve"> и </w:t>
      </w:r>
      <w:hyperlink r:id="rId11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2 статьи 12.7</w:t>
        </w:r>
      </w:hyperlink>
      <w:r w:rsidRPr="00C839E9">
        <w:rPr>
          <w:rFonts w:eastAsia="Calibri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185825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E94B73">
        <w:rPr>
          <w:color w:val="6600CC"/>
        </w:rPr>
        <w:t>Глушко В.Н.</w:t>
      </w:r>
      <w:r>
        <w:rPr>
          <w:color w:val="6600CC"/>
        </w:rPr>
        <w:t xml:space="preserve"> </w:t>
      </w:r>
      <w:r w:rsidRPr="00C839E9" w:rsidR="00B50418">
        <w:rPr>
          <w:rFonts w:eastAsia="Calibri"/>
          <w:lang w:eastAsia="en-US"/>
        </w:rPr>
        <w:t xml:space="preserve">был </w:t>
      </w:r>
      <w:r w:rsidRPr="00C839E9" w:rsidR="00B50418">
        <w:rPr>
          <w:bCs/>
        </w:rPr>
        <w:t xml:space="preserve">отстранен от управления транспортным средством ввиду наличия достаточных оснований </w:t>
      </w:r>
      <w:r w:rsidRPr="00C839E9" w:rsidR="00B50418">
        <w:rPr>
          <w:bCs/>
        </w:rPr>
        <w:t>полагать</w:t>
      </w:r>
      <w:r w:rsidRPr="00C839E9" w:rsidR="00B50418">
        <w:rPr>
          <w:bCs/>
        </w:rPr>
        <w:t xml:space="preserve">, что водитель находится в состоянии алкогольного опьянения, о чем составлен протокол </w:t>
      </w:r>
      <w:r>
        <w:rPr>
          <w:color w:val="6600CC"/>
          <w:sz w:val="20"/>
          <w:szCs w:val="20"/>
        </w:rPr>
        <w:t>**********</w:t>
      </w:r>
    </w:p>
    <w:p w:rsidR="00185825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C839E9"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C839E9">
        <w:rPr>
          <w:bCs/>
        </w:rPr>
        <w:t>Отстранение от управления транспортным средством осуществлено при ведении видеозаписи.</w:t>
      </w:r>
      <w:r w:rsidRPr="00C839E9" w:rsidR="00E03F59">
        <w:t xml:space="preserve"> </w:t>
      </w:r>
      <w:r>
        <w:rPr>
          <w:color w:val="6600CC"/>
          <w:sz w:val="20"/>
          <w:szCs w:val="20"/>
        </w:rPr>
        <w:t>**********</w:t>
      </w:r>
      <w:r>
        <w:rPr>
          <w:color w:val="6600CC"/>
          <w:sz w:val="20"/>
          <w:szCs w:val="20"/>
        </w:rPr>
        <w:t xml:space="preserve"> </w:t>
      </w:r>
      <w:r w:rsidRPr="00C839E9" w:rsidR="00567D5B">
        <w:t xml:space="preserve">У </w:t>
      </w:r>
      <w:r w:rsidRPr="00E94B73" w:rsidR="00E94B73">
        <w:rPr>
          <w:color w:val="6600CC"/>
        </w:rPr>
        <w:t>Глушко В.Н.</w:t>
      </w:r>
      <w:r w:rsidRPr="00C839E9" w:rsidR="00211F89">
        <w:rPr>
          <w:color w:val="6600CC"/>
        </w:rPr>
        <w:t xml:space="preserve"> </w:t>
      </w:r>
      <w:r w:rsidRPr="00C839E9" w:rsidR="00567D5B">
        <w:rPr>
          <w:rFonts w:eastAsia="Calibri"/>
          <w:lang w:eastAsia="en-US"/>
        </w:rPr>
        <w:t>установлены признаки алкогольного опьянения, а именно</w:t>
      </w:r>
      <w:r w:rsidRPr="00C839E9" w:rsidR="00567D5B">
        <w:rPr>
          <w:rFonts w:eastAsia="Calibri"/>
          <w:color w:val="7030A0"/>
          <w:lang w:eastAsia="en-US"/>
        </w:rPr>
        <w:t xml:space="preserve">: </w:t>
      </w:r>
      <w:r w:rsidRPr="00C839E9" w:rsidR="00241E33">
        <w:rPr>
          <w:rFonts w:eastAsia="Calibri"/>
          <w:color w:val="7030A0"/>
          <w:lang w:eastAsia="en-US"/>
        </w:rPr>
        <w:t xml:space="preserve"> </w:t>
      </w:r>
      <w:r>
        <w:rPr>
          <w:color w:val="6600CC"/>
          <w:sz w:val="20"/>
          <w:szCs w:val="20"/>
        </w:rPr>
        <w:t>**********</w:t>
      </w:r>
      <w:r>
        <w:rPr>
          <w:color w:val="6600CC"/>
          <w:sz w:val="20"/>
          <w:szCs w:val="20"/>
        </w:rPr>
        <w:t xml:space="preserve"> </w:t>
      </w:r>
      <w:r w:rsidRPr="00C839E9" w:rsidR="00707D5C">
        <w:rPr>
          <w:rFonts w:eastAsia="Calibri"/>
          <w:color w:val="7030A0"/>
          <w:lang w:eastAsia="en-US"/>
        </w:rPr>
        <w:t xml:space="preserve"> </w:t>
      </w:r>
      <w:r w:rsidRPr="00C839E9" w:rsidR="00567D5B">
        <w:rPr>
          <w:rFonts w:eastAsia="Calibri"/>
          <w:lang w:eastAsia="en-US"/>
        </w:rPr>
        <w:t xml:space="preserve">вследствие чего </w:t>
      </w:r>
      <w:r w:rsidRPr="00E94B73" w:rsidR="00E94B73">
        <w:rPr>
          <w:color w:val="6600CC"/>
        </w:rPr>
        <w:t>Глушко В.Н.</w:t>
      </w:r>
      <w:r w:rsidR="00E94B73">
        <w:rPr>
          <w:color w:val="6600CC"/>
        </w:rPr>
        <w:t xml:space="preserve"> </w:t>
      </w:r>
      <w:r w:rsidRPr="00C839E9" w:rsidR="00707D5C">
        <w:t xml:space="preserve">было предложено пройти освидетельствование на состояние алкогольного опьянения на месте остановки транспортного средства, </w:t>
      </w:r>
      <w:r w:rsidR="00E94B73">
        <w:t>от</w:t>
      </w:r>
      <w:r w:rsidRPr="00C839E9" w:rsidR="00707D5C">
        <w:t xml:space="preserve"> прохождени</w:t>
      </w:r>
      <w:r w:rsidR="00E94B73">
        <w:t>я</w:t>
      </w:r>
      <w:r w:rsidRPr="00C839E9" w:rsidR="00707D5C">
        <w:t xml:space="preserve"> которого </w:t>
      </w:r>
      <w:r>
        <w:rPr>
          <w:color w:val="6600CC"/>
          <w:sz w:val="20"/>
          <w:szCs w:val="20"/>
        </w:rPr>
        <w:t>**********</w:t>
      </w:r>
      <w:r>
        <w:t xml:space="preserve"> </w:t>
      </w:r>
    </w:p>
    <w:p w:rsidR="00185825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C839E9">
        <w:rPr>
          <w:color w:val="6600CC"/>
        </w:rPr>
        <w:t xml:space="preserve">Согласно Акту </w:t>
      </w:r>
      <w:r>
        <w:rPr>
          <w:color w:val="6600CC"/>
          <w:sz w:val="20"/>
          <w:szCs w:val="20"/>
        </w:rPr>
        <w:t>**********</w:t>
      </w:r>
      <w:r>
        <w:rPr>
          <w:color w:val="6600CC"/>
          <w:sz w:val="20"/>
          <w:szCs w:val="20"/>
        </w:rPr>
        <w:t xml:space="preserve"> </w:t>
      </w:r>
      <w:r w:rsidRPr="00E94B73" w:rsidR="00E94B73">
        <w:rPr>
          <w:color w:val="6600CC"/>
        </w:rPr>
        <w:t>Глушко В.Н.</w:t>
      </w:r>
      <w:r w:rsidR="00E94B73">
        <w:rPr>
          <w:color w:val="6600CC"/>
        </w:rPr>
        <w:t xml:space="preserve"> </w:t>
      </w:r>
      <w:r w:rsidRPr="00C839E9" w:rsidR="004610E2">
        <w:rPr>
          <w:color w:val="6600CC"/>
        </w:rPr>
        <w:t xml:space="preserve">отказался от </w:t>
      </w:r>
      <w:r w:rsidR="00E94B73">
        <w:rPr>
          <w:color w:val="6600CC"/>
        </w:rPr>
        <w:t>прохождения освидетельствования на состояние алкогольного опьянения</w:t>
      </w:r>
      <w:r w:rsidRPr="00C839E9">
        <w:rPr>
          <w:color w:val="6600CC"/>
        </w:rPr>
        <w:t>, о чем в акт внесена соответствующая запись.</w:t>
      </w:r>
      <w:r w:rsidR="00492363">
        <w:rPr>
          <w:color w:val="6600CC"/>
        </w:rPr>
        <w:t xml:space="preserve"> </w:t>
      </w:r>
      <w:r>
        <w:rPr>
          <w:color w:val="6600CC"/>
          <w:sz w:val="20"/>
          <w:szCs w:val="20"/>
        </w:rPr>
        <w:t>**********</w:t>
      </w:r>
    </w:p>
    <w:p w:rsidR="004610E2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C839E9">
        <w:t xml:space="preserve">В связи </w:t>
      </w:r>
      <w:r w:rsidRPr="00C839E9">
        <w:rPr>
          <w:color w:val="6600CC"/>
        </w:rPr>
        <w:t xml:space="preserve">с  </w:t>
      </w:r>
      <w:r w:rsidR="00E94B73">
        <w:rPr>
          <w:color w:val="6600CC"/>
        </w:rPr>
        <w:t xml:space="preserve">отказом </w:t>
      </w:r>
      <w:r w:rsidRPr="00E94B73" w:rsidR="00E94B73">
        <w:rPr>
          <w:color w:val="6600CC"/>
        </w:rPr>
        <w:t xml:space="preserve"> от прохождения освидетельствования на состояние алкогольного опьянения</w:t>
      </w:r>
      <w:r w:rsidRPr="00C839E9">
        <w:rPr>
          <w:bCs/>
        </w:rPr>
        <w:t xml:space="preserve">, </w:t>
      </w:r>
      <w:r w:rsidRPr="00C839E9"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C839E9">
        <w:rPr>
          <w:bCs/>
        </w:rPr>
        <w:t xml:space="preserve"> правонарушителю было предложено</w:t>
      </w:r>
      <w:r w:rsidRPr="00C839E9"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185825">
        <w:rPr>
          <w:color w:val="6600CC"/>
          <w:sz w:val="20"/>
          <w:szCs w:val="20"/>
        </w:rPr>
        <w:t>**********</w:t>
      </w:r>
      <w:r w:rsidR="00185825">
        <w:rPr>
          <w:color w:val="6600CC"/>
          <w:sz w:val="20"/>
          <w:szCs w:val="20"/>
        </w:rPr>
        <w:t xml:space="preserve"> </w:t>
      </w:r>
      <w:r w:rsidRPr="00C839E9">
        <w:t>,</w:t>
      </w:r>
      <w:r w:rsidRPr="00C839E9">
        <w:t xml:space="preserve"> в котором, в свою очередь,  в графе «пройти медицинское освидетельствование» внесена запись «</w:t>
      </w:r>
      <w:r w:rsidR="00185825">
        <w:rPr>
          <w:color w:val="6600CC"/>
          <w:sz w:val="20"/>
          <w:szCs w:val="20"/>
        </w:rPr>
        <w:t>**********</w:t>
      </w:r>
      <w:r w:rsidRPr="00C839E9">
        <w:t>».</w:t>
      </w:r>
      <w:r w:rsidR="00492363">
        <w:t xml:space="preserve"> Направление на медицинское освидетельствование зафиксировано </w:t>
      </w:r>
      <w:r w:rsidR="00185825">
        <w:rPr>
          <w:color w:val="6600CC"/>
          <w:sz w:val="20"/>
          <w:szCs w:val="20"/>
        </w:rPr>
        <w:t>**********</w:t>
      </w:r>
      <w:r w:rsidR="00185825">
        <w:rPr>
          <w:color w:val="6600CC"/>
          <w:sz w:val="20"/>
          <w:szCs w:val="20"/>
        </w:rPr>
        <w:t xml:space="preserve"> </w:t>
      </w:r>
    </w:p>
    <w:p w:rsidR="00185825" w:rsidP="007B31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C839E9">
        <w:rPr>
          <w:color w:val="7030A0"/>
        </w:rPr>
        <w:t xml:space="preserve">Так, согласно акту медицинского освидетельствования на состояние опьянения </w:t>
      </w:r>
      <w:r>
        <w:rPr>
          <w:color w:val="6600CC"/>
          <w:sz w:val="20"/>
          <w:szCs w:val="20"/>
        </w:rPr>
        <w:t>**********</w:t>
      </w:r>
      <w:r>
        <w:rPr>
          <w:color w:val="6600CC"/>
          <w:sz w:val="20"/>
          <w:szCs w:val="20"/>
        </w:rPr>
        <w:t xml:space="preserve"> </w:t>
      </w:r>
      <w:r w:rsidRPr="00C839E9">
        <w:rPr>
          <w:color w:val="7030A0"/>
        </w:rPr>
        <w:t xml:space="preserve"> с помощью анализатора паров этанола в выдыхаемом воздухе </w:t>
      </w:r>
      <w:r>
        <w:rPr>
          <w:color w:val="6600CC"/>
          <w:sz w:val="20"/>
          <w:szCs w:val="20"/>
        </w:rPr>
        <w:t>**********</w:t>
      </w:r>
    </w:p>
    <w:p w:rsidR="007B3191" w:rsidRPr="00185825" w:rsidP="007B31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rPr>
          <w:color w:val="7030A0"/>
        </w:rPr>
        <w:t xml:space="preserve">От сдачи </w:t>
      </w:r>
      <w:r>
        <w:rPr>
          <w:color w:val="7030A0"/>
        </w:rPr>
        <w:t>био</w:t>
      </w:r>
      <w:r>
        <w:rPr>
          <w:color w:val="7030A0"/>
        </w:rPr>
        <w:t xml:space="preserve"> среды испытуемый также отказался, вследствие чего была внесена запись в акт</w:t>
      </w:r>
      <w:r w:rsidRPr="00C839E9">
        <w:rPr>
          <w:color w:val="7030A0"/>
        </w:rPr>
        <w:t>:</w:t>
      </w:r>
      <w:r w:rsidRPr="00185825" w:rsidR="00185825">
        <w:rPr>
          <w:color w:val="6600CC"/>
          <w:sz w:val="20"/>
          <w:szCs w:val="20"/>
        </w:rPr>
        <w:t xml:space="preserve"> </w:t>
      </w:r>
      <w:r w:rsidR="00185825">
        <w:rPr>
          <w:color w:val="6600CC"/>
          <w:sz w:val="20"/>
          <w:szCs w:val="20"/>
        </w:rPr>
        <w:t>**********</w:t>
      </w:r>
    </w:p>
    <w:p w:rsidR="00185825" w:rsidP="007B31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C839E9">
        <w:rPr>
          <w:color w:val="7030A0"/>
        </w:rPr>
        <w:t xml:space="preserve">Медицинское освидетельствование на состояние опьянения окончено </w:t>
      </w:r>
      <w:r>
        <w:rPr>
          <w:color w:val="6600CC"/>
          <w:sz w:val="20"/>
          <w:szCs w:val="20"/>
        </w:rPr>
        <w:t>**********</w:t>
      </w:r>
      <w:r>
        <w:rPr>
          <w:color w:val="6600CC"/>
          <w:sz w:val="20"/>
          <w:szCs w:val="20"/>
        </w:rPr>
        <w:t xml:space="preserve"> </w:t>
      </w:r>
      <w:r w:rsidRPr="00C839E9">
        <w:rPr>
          <w:color w:val="7030A0"/>
        </w:rPr>
        <w:t>,</w:t>
      </w:r>
      <w:r w:rsidRPr="00C839E9">
        <w:rPr>
          <w:color w:val="7030A0"/>
        </w:rPr>
        <w:t xml:space="preserve"> в вышеуказанный акт внесена запись </w:t>
      </w:r>
      <w:r>
        <w:rPr>
          <w:color w:val="6600CC"/>
          <w:sz w:val="20"/>
          <w:szCs w:val="20"/>
        </w:rPr>
        <w:t>**********</w:t>
      </w:r>
      <w:r>
        <w:rPr>
          <w:color w:val="6600CC"/>
          <w:sz w:val="20"/>
          <w:szCs w:val="20"/>
        </w:rPr>
        <w:t xml:space="preserve"> </w:t>
      </w:r>
    </w:p>
    <w:p w:rsidR="001843D3" w:rsidP="007B31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</w:rPr>
      </w:pPr>
      <w:r w:rsidRPr="00C839E9">
        <w:rPr>
          <w:color w:val="7030A0"/>
        </w:rPr>
        <w:t xml:space="preserve">Таким образом, отказ привлекаемого  от прохождения медицинского освидетельствования выразился в отказе от проведения медицинского освидетельствования </w:t>
      </w:r>
      <w:r w:rsidR="00185825">
        <w:rPr>
          <w:color w:val="6600CC"/>
          <w:sz w:val="20"/>
          <w:szCs w:val="20"/>
        </w:rPr>
        <w:t>**********</w:t>
      </w:r>
    </w:p>
    <w:p w:rsidR="0003268B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t xml:space="preserve">Доказательств, подтверждающих невозможность </w:t>
      </w:r>
      <w:r w:rsidRPr="00C839E9">
        <w:rPr>
          <w:rFonts w:eastAsia="Calibri"/>
          <w:lang w:eastAsia="ru-RU"/>
        </w:rPr>
        <w:t>прохождения медицинского освидетельствования на состояние опьянения</w:t>
      </w:r>
      <w:r w:rsidRPr="00C839E9">
        <w:t xml:space="preserve"> в силу состояния здоровья либо иных объективных причин</w:t>
      </w:r>
      <w:r w:rsidR="001843D3">
        <w:t xml:space="preserve">, </w:t>
      </w:r>
      <w:r w:rsidRPr="001843D3" w:rsidR="001843D3">
        <w:t xml:space="preserve"> </w:t>
      </w:r>
      <w:r w:rsidRPr="001843D3" w:rsidR="001843D3">
        <w:rPr>
          <w:color w:val="7030A0"/>
        </w:rPr>
        <w:t>Глушко В.Н.</w:t>
      </w:r>
      <w:r w:rsidRPr="001843D3" w:rsidR="00557F04">
        <w:rPr>
          <w:rFonts w:eastAsia="Calibri"/>
          <w:color w:val="7030A0"/>
          <w:lang w:eastAsia="ru-RU"/>
        </w:rPr>
        <w:t>.</w:t>
      </w:r>
      <w:r w:rsidRPr="001843D3" w:rsidR="00D87E67">
        <w:rPr>
          <w:rFonts w:eastAsia="Calibri"/>
          <w:color w:val="7030A0"/>
          <w:lang w:eastAsia="ru-RU"/>
        </w:rPr>
        <w:t xml:space="preserve"> </w:t>
      </w:r>
      <w:r w:rsidRPr="00C839E9">
        <w:t>не представлено.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Как закреплено в Приказе Министерства здравоохранения Российской Федерации от 18.12.2015 № 933н «О порядке проведения медицинского освидетельствования на состояние опьянения (алкогольного, наркологического или иного токсического)»,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После указания в Акте персональных данных </w:t>
      </w:r>
      <w:r w:rsidRPr="00C839E9">
        <w:t>освидетельствуемого</w:t>
      </w:r>
      <w:r w:rsidRPr="00C839E9"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№ 2 к настоящему Порядку.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</w:t>
      </w:r>
      <w:r w:rsidRPr="00C839E9">
        <w:t>зависимости от результатов исследований выдыхаемого воздуха на наличие алкоголя (п. 12.</w:t>
      </w:r>
      <w:r w:rsidRPr="00C839E9">
        <w:t xml:space="preserve"> </w:t>
      </w:r>
      <w:r w:rsidRPr="00C839E9">
        <w:t>Приказа Министерства здравоохранения Российской Федерации 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На основании результатов, проведенных в рамках медицинского освидетельствования осмотров и инструментальных и лабораторных исследований, указанных пункте 4 настоящего Порядка, выносится одно из следующих медицинских заключений о состоянии </w:t>
      </w:r>
      <w:r w:rsidRPr="00C839E9">
        <w:t>освидетельствуемого</w:t>
      </w:r>
      <w:r w:rsidRPr="00C839E9">
        <w:t xml:space="preserve"> на момент проведения медицинского освидетельствования (далее - медицинское заключение):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1) установлено состояние опьянения;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2) состояние опьянения не установлено;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3) от медицинского освидетельствования свидетельствуемый (законный представитель </w:t>
      </w:r>
      <w:r w:rsidRPr="00C839E9">
        <w:t>освидетельствуемого</w:t>
      </w:r>
      <w:r w:rsidRPr="00C839E9">
        <w:t>) отказался.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Медицинское заключение «от медицинского освидетельствования отказался» выносится в случаях: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1) отказа </w:t>
      </w:r>
      <w:r w:rsidRPr="00C839E9">
        <w:t>освидетельствуемого</w:t>
      </w:r>
      <w:r w:rsidRPr="00C839E9">
        <w:t xml:space="preserve"> от проведения медицинского освидетельствования (до начала его проведения);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2) отказа </w:t>
      </w:r>
      <w:r w:rsidRPr="00C839E9">
        <w:t>освидетельствуемого</w:t>
      </w:r>
      <w:r w:rsidRPr="00C839E9"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3) фальсификации выдоха;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4) фальсификации пробы биологического объекта (мочи).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В этих случаях медицинское освидетельствование и заполнение Акта прекращаются, в Журнале и в пункте 17 Акта делается запись «от медицинского освидетельствования отказался».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а) осмотр врачом-специалистом (фельдшером);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б) исследование выдыхаемого воздуха на наличие алкоголя;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в) определение наличия </w:t>
      </w:r>
      <w:r w:rsidRPr="00C839E9">
        <w:t>психоактивных</w:t>
      </w:r>
      <w:r w:rsidRPr="00C839E9">
        <w:t xml:space="preserve"> веществ в моче;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г) исследование уровня </w:t>
      </w:r>
      <w:r w:rsidRPr="00C839E9">
        <w:t>психоактивных</w:t>
      </w:r>
      <w:r w:rsidRPr="00C839E9">
        <w:t xml:space="preserve"> веществ в моче;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д) исследование уровня </w:t>
      </w:r>
      <w:r w:rsidRPr="00C839E9">
        <w:t>психоактивных</w:t>
      </w:r>
      <w:r w:rsidRPr="00C839E9">
        <w:t xml:space="preserve"> веще</w:t>
      </w:r>
      <w:r w:rsidRPr="00C839E9">
        <w:t>ств в кр</w:t>
      </w:r>
      <w:r w:rsidRPr="00C839E9">
        <w:t>ови.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3268B" w:rsidRPr="00C839E9" w:rsidP="004345D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rPr>
          <w:bCs/>
        </w:rPr>
        <w:t>В силу ч. 1, 2 ст. 26.2 КоАП РФ д</w:t>
      </w:r>
      <w:r w:rsidRPr="00C839E9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839E9"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t xml:space="preserve">сведениями протокола об административном правонарушении </w:t>
      </w:r>
      <w:r w:rsidR="00185825">
        <w:rPr>
          <w:color w:val="6600CC"/>
          <w:sz w:val="20"/>
          <w:szCs w:val="20"/>
        </w:rPr>
        <w:t>**********</w:t>
      </w:r>
      <w:r w:rsidR="00185825">
        <w:rPr>
          <w:color w:val="6600CC"/>
          <w:sz w:val="20"/>
          <w:szCs w:val="20"/>
        </w:rPr>
        <w:t xml:space="preserve"> </w:t>
      </w:r>
      <w:r w:rsidRPr="00C839E9">
        <w:t>,</w:t>
      </w:r>
      <w:r w:rsidRPr="00C839E9">
        <w:t xml:space="preserve"> </w:t>
      </w:r>
      <w:r w:rsidRPr="00C839E9" w:rsidR="00833D92">
        <w:t xml:space="preserve">который </w:t>
      </w:r>
      <w:r w:rsidRPr="00C839E9" w:rsidR="00833D92">
        <w:rPr>
          <w:color w:val="000000" w:themeColor="text1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839E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28.2</w:t>
        </w:r>
      </w:hyperlink>
      <w:r w:rsidRPr="00C839E9" w:rsidR="00833D92">
        <w:rPr>
          <w:color w:val="000000" w:themeColor="text1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C839E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51 Конституции</w:t>
        </w:r>
      </w:hyperlink>
      <w:r w:rsidRPr="00C839E9" w:rsidR="00833D92">
        <w:rPr>
          <w:color w:val="000000" w:themeColor="text1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C839E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25.1 КоАП</w:t>
        </w:r>
      </w:hyperlink>
      <w:r w:rsidRPr="00C839E9" w:rsidR="00833D92">
        <w:rPr>
          <w:color w:val="000000" w:themeColor="text1"/>
          <w:shd w:val="clear" w:color="auto" w:fill="FFFFFF"/>
        </w:rPr>
        <w:t xml:space="preserve"> РФ привлекаемому</w:t>
      </w:r>
      <w:r w:rsidRPr="00C839E9" w:rsidR="00833D92">
        <w:rPr>
          <w:shd w:val="clear" w:color="auto" w:fill="FFFFFF"/>
        </w:rPr>
        <w:t xml:space="preserve"> лицу разъяснены, </w:t>
      </w:r>
      <w:r w:rsidRPr="00C839E9">
        <w:rPr>
          <w:shd w:val="clear" w:color="auto" w:fill="FFFFFF"/>
        </w:rPr>
        <w:t xml:space="preserve">в котором </w:t>
      </w:r>
      <w:r w:rsidRPr="00C839E9">
        <w:rPr>
          <w:color w:val="7030A0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C839E9">
        <w:rPr>
          <w:color w:val="7030A0"/>
          <w:shd w:val="clear" w:color="auto" w:fill="FFFFFF"/>
        </w:rPr>
        <w:t>л.д</w:t>
      </w:r>
      <w:r w:rsidRPr="00C839E9">
        <w:rPr>
          <w:color w:val="7030A0"/>
          <w:shd w:val="clear" w:color="auto" w:fill="FFFFFF"/>
        </w:rPr>
        <w:t xml:space="preserve"> </w:t>
      </w:r>
      <w:r w:rsidRPr="00C839E9" w:rsidR="00C04354">
        <w:rPr>
          <w:color w:val="7030A0"/>
          <w:shd w:val="clear" w:color="auto" w:fill="FFFFFF"/>
        </w:rPr>
        <w:t>1</w:t>
      </w:r>
      <w:r w:rsidRPr="00C839E9">
        <w:rPr>
          <w:color w:val="7030A0"/>
          <w:shd w:val="clear" w:color="auto" w:fill="FFFFFF"/>
        </w:rPr>
        <w:t>),</w:t>
      </w:r>
    </w:p>
    <w:p w:rsidR="0018582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>**********</w:t>
      </w:r>
      <w:r>
        <w:rPr>
          <w:color w:val="6600CC"/>
          <w:sz w:val="20"/>
          <w:szCs w:val="20"/>
        </w:rPr>
        <w:t xml:space="preserve"> </w:t>
      </w:r>
    </w:p>
    <w:p w:rsidR="0018582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C839E9">
        <w:t xml:space="preserve">протоколом об отстранении от управления транспортным средством </w:t>
      </w:r>
      <w:r>
        <w:rPr>
          <w:color w:val="6600CC"/>
          <w:sz w:val="20"/>
          <w:szCs w:val="20"/>
        </w:rPr>
        <w:t>**********</w:t>
      </w:r>
      <w:r>
        <w:rPr>
          <w:color w:val="6600CC"/>
          <w:sz w:val="20"/>
          <w:szCs w:val="20"/>
        </w:rPr>
        <w:t xml:space="preserve"> </w:t>
      </w:r>
    </w:p>
    <w:p w:rsidR="0018582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C839E9">
        <w:rPr>
          <w:color w:val="7030A0"/>
          <w:shd w:val="clear" w:color="auto" w:fill="FFFFFF"/>
        </w:rPr>
        <w:t xml:space="preserve">актом </w:t>
      </w:r>
      <w:r>
        <w:rPr>
          <w:color w:val="6600CC"/>
          <w:sz w:val="20"/>
          <w:szCs w:val="20"/>
        </w:rPr>
        <w:t>**********</w:t>
      </w:r>
      <w:r w:rsidRPr="00C839E9">
        <w:rPr>
          <w:color w:val="7030A0"/>
          <w:shd w:val="clear" w:color="auto" w:fill="FFFFFF"/>
        </w:rPr>
        <w:t xml:space="preserve">освидетельствования на состояние алкогольного опьянения, согласно которому установлены признаки опьянения, </w:t>
      </w:r>
      <w:r>
        <w:rPr>
          <w:color w:val="6600CC"/>
          <w:sz w:val="20"/>
          <w:szCs w:val="20"/>
        </w:rPr>
        <w:t>**********</w:t>
      </w:r>
      <w:r>
        <w:rPr>
          <w:color w:val="6600CC"/>
          <w:sz w:val="20"/>
          <w:szCs w:val="20"/>
        </w:rPr>
        <w:t xml:space="preserve"> </w:t>
      </w:r>
    </w:p>
    <w:p w:rsidR="0018582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C839E9">
        <w:t xml:space="preserve">протоколом о направлении на медицинское освидетельствование на состояние опьянения </w:t>
      </w:r>
      <w:r>
        <w:rPr>
          <w:color w:val="6600CC"/>
          <w:sz w:val="20"/>
          <w:szCs w:val="20"/>
        </w:rPr>
        <w:t>**********</w:t>
      </w:r>
      <w:r>
        <w:rPr>
          <w:color w:val="6600CC"/>
          <w:sz w:val="20"/>
          <w:szCs w:val="20"/>
        </w:rPr>
        <w:t xml:space="preserve"> </w:t>
      </w:r>
    </w:p>
    <w:p w:rsidR="0018582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C839E9">
        <w:rPr>
          <w:color w:val="7030A0"/>
          <w:shd w:val="clear" w:color="auto" w:fill="FFFFFF"/>
        </w:rPr>
        <w:t xml:space="preserve">актом </w:t>
      </w:r>
      <w:r w:rsidRPr="00C839E9" w:rsidR="005F359A">
        <w:rPr>
          <w:color w:val="7030A0"/>
          <w:shd w:val="clear" w:color="auto" w:fill="FFFFFF"/>
        </w:rPr>
        <w:t>ГБУЗ «ЕПНД»</w:t>
      </w:r>
      <w:r w:rsidRPr="00C839E9">
        <w:rPr>
          <w:color w:val="7030A0"/>
          <w:shd w:val="clear" w:color="auto" w:fill="FFFFFF"/>
        </w:rPr>
        <w:t xml:space="preserve"> </w:t>
      </w:r>
      <w:r>
        <w:rPr>
          <w:color w:val="6600CC"/>
          <w:sz w:val="20"/>
          <w:szCs w:val="20"/>
        </w:rPr>
        <w:t>**********</w:t>
      </w:r>
      <w:r>
        <w:rPr>
          <w:color w:val="6600CC"/>
          <w:sz w:val="20"/>
          <w:szCs w:val="20"/>
        </w:rPr>
        <w:t xml:space="preserve"> </w:t>
      </w:r>
      <w:r w:rsidRPr="00C839E9" w:rsidR="005F359A">
        <w:rPr>
          <w:color w:val="7030A0"/>
          <w:shd w:val="clear" w:color="auto" w:fill="FFFFFF"/>
        </w:rPr>
        <w:t>,</w:t>
      </w:r>
      <w:r w:rsidRPr="00C839E9">
        <w:rPr>
          <w:color w:val="7030A0"/>
          <w:shd w:val="clear" w:color="auto" w:fill="FFFFFF"/>
        </w:rPr>
        <w:t xml:space="preserve"> в котором </w:t>
      </w:r>
      <w:r w:rsidRPr="00C839E9" w:rsidR="001A4BEB">
        <w:rPr>
          <w:color w:val="7030A0"/>
          <w:shd w:val="clear" w:color="auto" w:fill="FFFFFF"/>
        </w:rPr>
        <w:t xml:space="preserve">внесена запись </w:t>
      </w:r>
      <w:r>
        <w:rPr>
          <w:color w:val="6600CC"/>
          <w:sz w:val="20"/>
          <w:szCs w:val="20"/>
        </w:rPr>
        <w:t>**********</w:t>
      </w:r>
      <w:r>
        <w:rPr>
          <w:color w:val="6600CC"/>
          <w:sz w:val="20"/>
          <w:szCs w:val="20"/>
        </w:rPr>
        <w:t xml:space="preserve"> </w:t>
      </w:r>
    </w:p>
    <w:p w:rsidR="008A791B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492363">
        <w:rPr>
          <w:color w:val="7030A0"/>
        </w:rPr>
        <w:t>сведениями видеозаписи</w:t>
      </w:r>
      <w:r w:rsidRPr="00492363" w:rsidR="00492363">
        <w:rPr>
          <w:color w:val="7030A0"/>
        </w:rPr>
        <w:t xml:space="preserve"> </w:t>
      </w:r>
      <w:r w:rsidR="00185825">
        <w:rPr>
          <w:color w:val="6600CC"/>
          <w:sz w:val="20"/>
          <w:szCs w:val="20"/>
        </w:rPr>
        <w:t>**********</w:t>
      </w:r>
    </w:p>
    <w:p w:rsidR="000D6AE7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rPr>
          <w:color w:val="7030A0"/>
        </w:rPr>
        <w:t>карточкой операции ВУ,</w:t>
      </w:r>
    </w:p>
    <w:p w:rsidR="0091577F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C839E9">
        <w:t xml:space="preserve">сведениями результатов поиска правонарушений в отношении </w:t>
      </w:r>
      <w:r w:rsidRPr="001843D3" w:rsidR="001843D3">
        <w:rPr>
          <w:color w:val="6600CC"/>
          <w:shd w:val="clear" w:color="auto" w:fill="FFFFFF"/>
        </w:rPr>
        <w:t>Глушко В.Н.</w:t>
      </w:r>
      <w:r w:rsidRPr="00C839E9" w:rsidR="0095677D">
        <w:rPr>
          <w:color w:val="6600CC"/>
          <w:shd w:val="clear" w:color="auto" w:fill="FFFFFF"/>
        </w:rPr>
        <w:t>.</w:t>
      </w:r>
      <w:r w:rsidRPr="00C839E9">
        <w:t>,</w:t>
      </w:r>
      <w:r w:rsidRPr="00C839E9">
        <w:rPr>
          <w:shd w:val="clear" w:color="auto" w:fill="FFFFFF"/>
        </w:rPr>
        <w:t xml:space="preserve"> </w:t>
      </w:r>
    </w:p>
    <w:p w:rsidR="00185825" w:rsidP="00AF7705">
      <w:pPr>
        <w:spacing w:line="360" w:lineRule="auto"/>
        <w:ind w:firstLine="709"/>
        <w:jc w:val="both"/>
      </w:pPr>
      <w:r>
        <w:rPr>
          <w:color w:val="7030A0"/>
        </w:rPr>
        <w:t xml:space="preserve">Так, постановлением мирового судьи судебного участка  </w:t>
      </w:r>
      <w:r>
        <w:rPr>
          <w:color w:val="6600CC"/>
          <w:sz w:val="20"/>
          <w:szCs w:val="20"/>
        </w:rPr>
        <w:t>**********</w:t>
      </w:r>
      <w:r>
        <w:rPr>
          <w:color w:val="6600CC"/>
          <w:sz w:val="20"/>
          <w:szCs w:val="20"/>
        </w:rPr>
        <w:t xml:space="preserve"> </w:t>
      </w:r>
      <w:r>
        <w:rPr>
          <w:color w:val="7030A0"/>
        </w:rPr>
        <w:t xml:space="preserve">руб. с лишением пава управления транспортными средствами на срок  </w:t>
      </w:r>
      <w:r>
        <w:rPr>
          <w:color w:val="6600CC"/>
          <w:sz w:val="20"/>
          <w:szCs w:val="20"/>
        </w:rPr>
        <w:t>**********</w:t>
      </w:r>
      <w:r>
        <w:rPr>
          <w:color w:val="6600CC"/>
          <w:sz w:val="20"/>
          <w:szCs w:val="20"/>
        </w:rPr>
        <w:t xml:space="preserve"> </w:t>
      </w:r>
      <w:r>
        <w:rPr>
          <w:color w:val="6600CC"/>
          <w:sz w:val="20"/>
          <w:szCs w:val="20"/>
        </w:rPr>
        <w:t>**********</w:t>
      </w:r>
      <w:r>
        <w:rPr>
          <w:color w:val="6600CC"/>
          <w:sz w:val="20"/>
          <w:szCs w:val="20"/>
        </w:rPr>
        <w:t xml:space="preserve"> </w:t>
      </w:r>
      <w:r w:rsidR="006E267C">
        <w:rPr>
          <w:color w:val="7030A0"/>
        </w:rPr>
        <w:t>Согласно</w:t>
      </w:r>
      <w:r w:rsidR="006E267C">
        <w:rPr>
          <w:color w:val="7030A0"/>
        </w:rPr>
        <w:t xml:space="preserve"> </w:t>
      </w:r>
      <w:r>
        <w:rPr>
          <w:color w:val="6600CC"/>
          <w:sz w:val="20"/>
          <w:szCs w:val="20"/>
        </w:rPr>
        <w:t>**********</w:t>
      </w:r>
      <w:r>
        <w:t xml:space="preserve"> </w:t>
      </w:r>
      <w:r w:rsidR="006E267C">
        <w:rPr>
          <w:color w:val="7030A0"/>
        </w:rPr>
        <w:t>О</w:t>
      </w:r>
      <w:r w:rsidR="006E267C">
        <w:rPr>
          <w:color w:val="7030A0"/>
        </w:rPr>
        <w:t xml:space="preserve">днако, по состоянию на дату совершения правонарушения  Глушко В.Н. водительское удостоверение </w:t>
      </w:r>
      <w:r>
        <w:rPr>
          <w:color w:val="6600CC"/>
          <w:sz w:val="20"/>
          <w:szCs w:val="20"/>
        </w:rPr>
        <w:t>**********</w:t>
      </w:r>
    </w:p>
    <w:p w:rsidR="00AF7705" w:rsidRPr="00AF7705" w:rsidP="00AF7705">
      <w:pPr>
        <w:spacing w:line="360" w:lineRule="auto"/>
        <w:ind w:firstLine="709"/>
        <w:jc w:val="both"/>
        <w:rPr>
          <w:color w:val="00B050"/>
        </w:rPr>
      </w:pPr>
      <w:r w:rsidRPr="00AF7705">
        <w:rPr>
          <w:color w:val="00B050"/>
        </w:rPr>
        <w:t xml:space="preserve">Управление транспортным средством водителем, подвергнутым административному наказанию в виде лишения права управления транспортными средствами и не выполнившим условий, установленных частью 4.1 статьи 32.6 Кодекса Российской Федерации об административных правонарушениях, после истечения срока назначенного наказания, образует объективную сторону состава административного правонарушения, предусмотренного частью 1 статьи 12.7 данного Кодекса. </w:t>
      </w:r>
    </w:p>
    <w:p w:rsidR="00AF7705" w:rsidRPr="00AF7705" w:rsidP="00AF7705">
      <w:pPr>
        <w:spacing w:line="360" w:lineRule="auto"/>
        <w:ind w:firstLine="709"/>
        <w:jc w:val="both"/>
        <w:rPr>
          <w:color w:val="00B050"/>
        </w:rPr>
      </w:pPr>
      <w:r w:rsidRPr="00AF7705">
        <w:rPr>
          <w:color w:val="00B050"/>
        </w:rPr>
        <w:t xml:space="preserve">Согласно статье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AF7705" w:rsidRPr="00AF7705" w:rsidP="00AF7705">
      <w:pPr>
        <w:spacing w:line="360" w:lineRule="auto"/>
        <w:ind w:firstLine="709"/>
        <w:jc w:val="both"/>
        <w:rPr>
          <w:color w:val="00B050"/>
        </w:rPr>
      </w:pPr>
      <w:r w:rsidRPr="00AF7705">
        <w:rPr>
          <w:color w:val="00B050"/>
        </w:rPr>
        <w:t xml:space="preserve">Поскольку постановление </w:t>
      </w:r>
      <w:r w:rsidRPr="00557DC1">
        <w:rPr>
          <w:color w:val="00B050"/>
        </w:rPr>
        <w:t xml:space="preserve">мирового судьи </w:t>
      </w:r>
      <w:r w:rsidR="00185825">
        <w:rPr>
          <w:color w:val="6600CC"/>
          <w:sz w:val="20"/>
          <w:szCs w:val="20"/>
        </w:rPr>
        <w:t>**********</w:t>
      </w:r>
      <w:r w:rsidR="00185825">
        <w:rPr>
          <w:color w:val="6600CC"/>
          <w:sz w:val="20"/>
          <w:szCs w:val="20"/>
        </w:rPr>
        <w:t xml:space="preserve"> </w:t>
      </w:r>
      <w:r w:rsidRPr="00557DC1">
        <w:rPr>
          <w:color w:val="00B050"/>
        </w:rPr>
        <w:t xml:space="preserve">года о назначении </w:t>
      </w:r>
      <w:r w:rsidRPr="00557DC1" w:rsidR="00557DC1">
        <w:rPr>
          <w:color w:val="00B050"/>
        </w:rPr>
        <w:t>Глушко В.Н.</w:t>
      </w:r>
      <w:r w:rsidRPr="00557DC1">
        <w:rPr>
          <w:color w:val="00B050"/>
        </w:rPr>
        <w:t xml:space="preserve"> административного наказания в виде административного штрафа с лишением права управления транспортными средствами вступило в законную силу </w:t>
      </w:r>
      <w:r w:rsidR="00185825">
        <w:rPr>
          <w:color w:val="6600CC"/>
          <w:sz w:val="20"/>
          <w:szCs w:val="20"/>
        </w:rPr>
        <w:t>**********</w:t>
      </w:r>
      <w:r w:rsidRPr="00557DC1">
        <w:rPr>
          <w:color w:val="000000" w:themeColor="text1"/>
        </w:rPr>
        <w:t xml:space="preserve">, </w:t>
      </w:r>
      <w:r w:rsidR="00557DC1">
        <w:rPr>
          <w:color w:val="00B050"/>
        </w:rPr>
        <w:t xml:space="preserve">а удостоверение сдано </w:t>
      </w:r>
      <w:r w:rsidR="00185825">
        <w:rPr>
          <w:color w:val="6600CC"/>
          <w:sz w:val="20"/>
          <w:szCs w:val="20"/>
        </w:rPr>
        <w:t>**********</w:t>
      </w:r>
      <w:r w:rsidR="00185825">
        <w:rPr>
          <w:color w:val="6600CC"/>
          <w:sz w:val="20"/>
          <w:szCs w:val="20"/>
        </w:rPr>
        <w:t xml:space="preserve"> </w:t>
      </w:r>
      <w:r w:rsidR="00557DC1">
        <w:rPr>
          <w:color w:val="00B050"/>
        </w:rPr>
        <w:t>,</w:t>
      </w:r>
      <w:r w:rsidR="00557DC1">
        <w:rPr>
          <w:color w:val="00B050"/>
        </w:rPr>
        <w:t xml:space="preserve"> </w:t>
      </w:r>
      <w:r w:rsidRPr="00AF7705">
        <w:rPr>
          <w:color w:val="00B050"/>
        </w:rPr>
        <w:t xml:space="preserve">срок назначенного административного наказания в виде лишения права управления транспортными средствами </w:t>
      </w:r>
      <w:r w:rsidR="00185825">
        <w:rPr>
          <w:color w:val="6600CC"/>
          <w:sz w:val="20"/>
          <w:szCs w:val="20"/>
        </w:rPr>
        <w:t>**********</w:t>
      </w:r>
      <w:r w:rsidRPr="00557DC1">
        <w:rPr>
          <w:color w:val="00B050"/>
        </w:rPr>
        <w:t>год</w:t>
      </w:r>
      <w:r w:rsidRPr="00AF7705">
        <w:rPr>
          <w:color w:val="00B050"/>
        </w:rPr>
        <w:t xml:space="preserve">а, следовательно, с учетом норм статьи 4.6 указанного выше Кодекса </w:t>
      </w:r>
      <w:r w:rsidR="00185825">
        <w:rPr>
          <w:color w:val="6600CC"/>
          <w:sz w:val="20"/>
          <w:szCs w:val="20"/>
        </w:rPr>
        <w:t>**********</w:t>
      </w:r>
      <w:r w:rsidR="00557DC1">
        <w:rPr>
          <w:color w:val="00B050"/>
        </w:rPr>
        <w:t xml:space="preserve">Глушко В.Н. </w:t>
      </w:r>
      <w:r w:rsidRPr="00AF7705">
        <w:rPr>
          <w:color w:val="00B050"/>
        </w:rPr>
        <w:t xml:space="preserve"> не являлся лицом, подвергнутым административному наказанию. </w:t>
      </w:r>
    </w:p>
    <w:p w:rsidR="001843D3" w:rsidP="00AF7705">
      <w:pPr>
        <w:spacing w:line="360" w:lineRule="auto"/>
        <w:ind w:firstLine="709"/>
        <w:jc w:val="both"/>
        <w:rPr>
          <w:color w:val="00B050"/>
        </w:rPr>
      </w:pPr>
      <w:r w:rsidRPr="00AF7705">
        <w:rPr>
          <w:color w:val="00B050"/>
        </w:rPr>
        <w:t xml:space="preserve">Таким образом, действия Глушко В.Н., </w:t>
      </w:r>
      <w:r w:rsidR="00185825">
        <w:rPr>
          <w:color w:val="6600CC"/>
          <w:sz w:val="20"/>
          <w:szCs w:val="20"/>
        </w:rPr>
        <w:t>**********</w:t>
      </w:r>
      <w:r w:rsidR="00185825">
        <w:t xml:space="preserve"> </w:t>
      </w:r>
      <w:r w:rsidRPr="00AF7705">
        <w:rPr>
          <w:color w:val="00B050"/>
        </w:rPr>
        <w:t xml:space="preserve">транспортным </w:t>
      </w:r>
      <w:r w:rsidR="00557DC1">
        <w:rPr>
          <w:color w:val="00B050"/>
        </w:rPr>
        <w:t xml:space="preserve">средством </w:t>
      </w:r>
      <w:r w:rsidRPr="00AF7705">
        <w:rPr>
          <w:color w:val="00B050"/>
        </w:rPr>
        <w:t>и отказавшего пройти медицинское освидетельствование на состояние опьянения, подлежали квалификации по части 1 статьи 12.26 Кодекса Российской Федерации об административных правонарушениях и по части 2 статьи 12.3 указанного Кодекса, так как у названного водителя не имелось при себе водительского удостоверения.</w:t>
      </w:r>
    </w:p>
    <w:p w:rsidR="004D71B6" w:rsidRPr="00AF7705" w:rsidP="00AF7705">
      <w:pPr>
        <w:spacing w:line="360" w:lineRule="auto"/>
        <w:ind w:firstLine="709"/>
        <w:jc w:val="both"/>
        <w:rPr>
          <w:color w:val="00B050"/>
        </w:rPr>
      </w:pPr>
      <w:r>
        <w:rPr>
          <w:color w:val="00B050"/>
        </w:rPr>
        <w:t>Данная правовая позиция изложена Верховным Судом Российской Федерации в Постановлении от 25.01.2021 № 70-АД20-3.</w:t>
      </w:r>
    </w:p>
    <w:p w:rsidR="009907D5" w:rsidRPr="00C839E9" w:rsidP="0095677D">
      <w:pPr>
        <w:spacing w:line="360" w:lineRule="auto"/>
        <w:ind w:firstLine="709"/>
        <w:jc w:val="both"/>
        <w:rPr>
          <w:lang w:eastAsia="ru-RU"/>
        </w:rPr>
      </w:pPr>
      <w:r w:rsidRPr="00C839E9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C839E9">
        <w:rPr>
          <w:shd w:val="clear" w:color="auto" w:fill="FFFFFF"/>
        </w:rPr>
        <w:t xml:space="preserve">События правонарушения и сведения о </w:t>
      </w:r>
      <w:r w:rsidRPr="001843D3" w:rsidR="001843D3">
        <w:rPr>
          <w:color w:val="6600CC"/>
          <w:shd w:val="clear" w:color="auto" w:fill="FFFFFF"/>
        </w:rPr>
        <w:t>Глушко В.Н.</w:t>
      </w:r>
      <w:r w:rsidRPr="00C839E9">
        <w:rPr>
          <w:color w:val="6600CC"/>
        </w:rPr>
        <w:t>,</w:t>
      </w:r>
      <w:r w:rsidRPr="00C839E9">
        <w:rPr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C839E9" w:rsidP="0095677D">
      <w:pPr>
        <w:spacing w:line="360" w:lineRule="auto"/>
        <w:ind w:firstLine="709"/>
        <w:jc w:val="both"/>
      </w:pPr>
      <w:r w:rsidRPr="00C839E9">
        <w:rPr>
          <w:color w:val="6600CC"/>
        </w:rPr>
        <w:t>И</w:t>
      </w:r>
      <w:r w:rsidRPr="00C839E9">
        <w:t xml:space="preserve">сследовав материалы дела, </w:t>
      </w:r>
      <w:r w:rsidRPr="00C839E9" w:rsidR="00BD2D48">
        <w:t xml:space="preserve">мировой </w:t>
      </w:r>
      <w:r w:rsidRPr="00C839E9">
        <w:t>суд</w:t>
      </w:r>
      <w:r w:rsidRPr="00C839E9" w:rsidR="00BD2D48">
        <w:t>ья</w:t>
      </w:r>
      <w:r w:rsidRPr="00C839E9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C839E9" w:rsidP="0095677D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24.1</w:t>
        </w:r>
      </w:hyperlink>
      <w:r w:rsidRPr="00C839E9">
        <w:rPr>
          <w:rFonts w:eastAsia="Calibri"/>
          <w:color w:val="000000" w:themeColor="text1"/>
          <w:lang w:eastAsia="en-US"/>
        </w:rPr>
        <w:t xml:space="preserve"> КоАП РФ).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 xml:space="preserve">Согласно </w:t>
      </w:r>
      <w:hyperlink r:id="rId16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26.1</w:t>
        </w:r>
      </w:hyperlink>
      <w:r w:rsidRPr="00C839E9">
        <w:rPr>
          <w:rFonts w:eastAsia="Calibri"/>
          <w:color w:val="000000" w:themeColor="text1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1) наличие события административного правонарушения;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3) виновность лица в совершении административного правонарушения;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 xml:space="preserve">4) </w:t>
      </w:r>
      <w:hyperlink r:id="rId17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C839E9">
        <w:rPr>
          <w:rFonts w:eastAsia="Calibri"/>
          <w:color w:val="000000" w:themeColor="text1"/>
          <w:lang w:eastAsia="en-US"/>
        </w:rPr>
        <w:t xml:space="preserve">, смягчающие административную ответственность, и </w:t>
      </w:r>
      <w:hyperlink r:id="rId18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C839E9">
        <w:rPr>
          <w:rFonts w:eastAsia="Calibri"/>
          <w:color w:val="000000" w:themeColor="text1"/>
          <w:lang w:eastAsia="en-US"/>
        </w:rPr>
        <w:t>, отягчающие административную ответственность;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 xml:space="preserve">6) </w:t>
      </w:r>
      <w:hyperlink r:id="rId19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C839E9">
        <w:rPr>
          <w:rFonts w:eastAsia="Calibri"/>
          <w:color w:val="000000" w:themeColor="text1"/>
          <w:lang w:eastAsia="en-US"/>
        </w:rPr>
        <w:t>, исключающие производство по делу об административном правонарушении;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 xml:space="preserve">В силу </w:t>
      </w:r>
      <w:hyperlink r:id="rId20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ч. 6 ст. 27.12</w:t>
        </w:r>
      </w:hyperlink>
      <w:r w:rsidRPr="00C839E9">
        <w:rPr>
          <w:rFonts w:eastAsia="Calibri"/>
          <w:color w:val="000000" w:themeColor="text1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hyperlink r:id="rId21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Частью 2 данной статьи</w:t>
        </w:r>
      </w:hyperlink>
      <w:r w:rsidRPr="00C839E9">
        <w:rPr>
          <w:rFonts w:eastAsia="Calibri"/>
          <w:color w:val="000000" w:themeColor="text1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</w:t>
      </w:r>
      <w:r w:rsidRPr="00C839E9">
        <w:rPr>
          <w:rFonts w:eastAsia="Calibri"/>
          <w:color w:val="000000" w:themeColor="text1"/>
          <w:lang w:eastAsia="en-US"/>
        </w:rPr>
        <w:t>транспортного средства соответствующего вида, в присутствии двух понятых либо с применением видеозаписи.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highlight w:val="yellow"/>
          <w:lang w:eastAsia="en-US"/>
        </w:rPr>
      </w:pPr>
      <w:r w:rsidRPr="00C839E9">
        <w:rPr>
          <w:rFonts w:eastAsia="Calibri"/>
          <w:color w:val="00B0F0"/>
          <w:lang w:eastAsia="en-US"/>
        </w:rPr>
        <w:t xml:space="preserve">Аналогичное требование содержится в </w:t>
      </w:r>
      <w:hyperlink r:id="rId22" w:history="1">
        <w:r w:rsidRPr="00C839E9">
          <w:rPr>
            <w:rStyle w:val="Hyperlink"/>
            <w:rFonts w:eastAsia="Calibri"/>
            <w:color w:val="00B0F0"/>
            <w:u w:val="none"/>
            <w:lang w:eastAsia="en-US"/>
          </w:rPr>
          <w:t xml:space="preserve">пункте </w:t>
        </w:r>
        <w:r w:rsidRPr="00C839E9" w:rsidR="00546505">
          <w:rPr>
            <w:rStyle w:val="Hyperlink"/>
            <w:rFonts w:eastAsia="Calibri"/>
            <w:color w:val="00B0F0"/>
            <w:u w:val="none"/>
            <w:lang w:eastAsia="en-US"/>
          </w:rPr>
          <w:t>9</w:t>
        </w:r>
      </w:hyperlink>
      <w:r w:rsidRPr="00C839E9">
        <w:rPr>
          <w:rFonts w:eastAsia="Calibri"/>
          <w:color w:val="00B0F0"/>
          <w:lang w:eastAsia="en-US"/>
        </w:rPr>
        <w:t xml:space="preserve"> </w:t>
      </w:r>
      <w:r w:rsidRPr="00C839E9" w:rsidR="00546505">
        <w:rPr>
          <w:rFonts w:eastAsia="Calibri"/>
          <w:color w:val="00B0F0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C839E9">
        <w:rPr>
          <w:rFonts w:eastAsia="Calibri"/>
          <w:color w:val="00B0F0"/>
          <w:highlight w:val="none"/>
          <w:lang w:eastAsia="en-US"/>
        </w:rPr>
        <w:t xml:space="preserve"> 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C839E9">
        <w:t>В</w:t>
      </w:r>
      <w:r w:rsidRPr="00C839E9">
        <w:rPr>
          <w:rFonts w:eastAsia="Calibri"/>
          <w:color w:val="000000" w:themeColor="text1"/>
          <w:lang w:eastAsia="ru-RU"/>
        </w:rPr>
        <w:t xml:space="preserve"> абзаце 8 </w:t>
      </w:r>
      <w:hyperlink r:id="rId23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ru-RU"/>
          </w:rPr>
          <w:t>п. 11</w:t>
        </w:r>
      </w:hyperlink>
      <w:r w:rsidRPr="00C839E9">
        <w:rPr>
          <w:rFonts w:eastAsia="Calibri"/>
          <w:color w:val="000000" w:themeColor="text1"/>
          <w:lang w:eastAsia="ru-RU"/>
        </w:rPr>
        <w:t xml:space="preserve"> П</w:t>
      </w:r>
      <w:r w:rsidRPr="00C839E9">
        <w:rPr>
          <w:color w:val="000000" w:themeColor="text1"/>
        </w:rPr>
        <w:t xml:space="preserve">остановления Пленума Верховного Суда Российской Федерации от 25.06.2019 </w:t>
      </w:r>
      <w:r w:rsidRPr="00C839E9" w:rsidR="00BD2D48">
        <w:rPr>
          <w:color w:val="000000" w:themeColor="text1"/>
        </w:rPr>
        <w:br/>
      </w:r>
      <w:r w:rsidRPr="00C839E9">
        <w:rPr>
          <w:color w:val="000000" w:themeColor="text1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C839E9">
        <w:rPr>
          <w:rFonts w:eastAsia="Calibri"/>
          <w:color w:val="000000" w:themeColor="text1"/>
          <w:lang w:eastAsia="ru-RU"/>
        </w:rPr>
        <w:t xml:space="preserve"> </w:t>
      </w:r>
      <w:r w:rsidRPr="00C839E9">
        <w:rPr>
          <w:rFonts w:eastAsia="Calibri"/>
          <w:color w:val="000000" w:themeColor="text1"/>
          <w:lang w:eastAsia="ru-RU"/>
        </w:rPr>
        <w:t xml:space="preserve">разъяснено, что </w:t>
      </w:r>
      <w:r w:rsidRPr="00C839E9">
        <w:rPr>
          <w:rFonts w:eastAsia="Calibri"/>
          <w:color w:val="000000" w:themeColor="text1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C839E9">
        <w:rPr>
          <w:rFonts w:eastAsia="Calibri"/>
          <w:color w:val="000000" w:themeColor="text1"/>
          <w:lang w:eastAsia="ru-RU"/>
        </w:rPr>
        <w:t xml:space="preserve"> </w:t>
      </w:r>
      <w:hyperlink r:id="rId24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ru-RU"/>
          </w:rPr>
          <w:t>статьей 12.26</w:t>
        </w:r>
      </w:hyperlink>
      <w:r w:rsidRPr="00C839E9">
        <w:rPr>
          <w:rFonts w:eastAsia="Calibri"/>
          <w:color w:val="000000" w:themeColor="text1"/>
          <w:lang w:eastAsia="ru-RU"/>
        </w:rPr>
        <w:t xml:space="preserve"> КоАП РФ, и может выражаться</w:t>
      </w:r>
      <w:r w:rsidRPr="00C839E9">
        <w:rPr>
          <w:rFonts w:eastAsia="Calibri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C839E9">
        <w:rPr>
          <w:rFonts w:eastAsia="Calibri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C839E9" w:rsidP="0095677D">
      <w:pPr>
        <w:pStyle w:val="ConsPlusNormal"/>
        <w:spacing w:line="360" w:lineRule="auto"/>
        <w:ind w:firstLine="709"/>
        <w:jc w:val="both"/>
      </w:pPr>
      <w:r w:rsidRPr="00C839E9"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FD71D1" w:rsidRPr="00C839E9" w:rsidP="0095677D">
      <w:pPr>
        <w:pStyle w:val="ConsPlusNormal"/>
        <w:spacing w:line="360" w:lineRule="auto"/>
        <w:ind w:firstLine="709"/>
        <w:jc w:val="both"/>
      </w:pPr>
      <w:r w:rsidRPr="00C839E9"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C839E9" w:rsidP="0095677D">
      <w:pPr>
        <w:pStyle w:val="ConsPlusNormal"/>
        <w:spacing w:line="360" w:lineRule="auto"/>
        <w:ind w:firstLine="709"/>
        <w:jc w:val="both"/>
      </w:pPr>
      <w:r w:rsidRPr="00C839E9"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C839E9">
        <w:rPr>
          <w:bCs/>
        </w:rPr>
        <w:t>В силу ч. 1 ст. 3.1 КоАП РФ а</w:t>
      </w:r>
      <w:r w:rsidRPr="00C839E9"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C839E9" w:rsidP="0095677D">
      <w:pPr>
        <w:pStyle w:val="ConsPlusNormal"/>
        <w:spacing w:line="360" w:lineRule="auto"/>
        <w:ind w:firstLine="709"/>
        <w:jc w:val="both"/>
      </w:pPr>
      <w:r w:rsidRPr="00C839E9">
        <w:t xml:space="preserve">При назначении административного наказания, </w:t>
      </w:r>
      <w:r w:rsidRPr="00C839E9" w:rsidR="002D5A0F">
        <w:t>суд</w:t>
      </w:r>
      <w:r w:rsidRPr="00C839E9"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C839E9" w:rsidP="0095677D">
      <w:pPr>
        <w:spacing w:line="360" w:lineRule="auto"/>
        <w:ind w:firstLine="709"/>
        <w:jc w:val="both"/>
        <w:rPr>
          <w:lang w:eastAsia="ru-RU"/>
        </w:rPr>
      </w:pPr>
      <w:r w:rsidRPr="00C839E9"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C839E9">
          <w:rPr>
            <w:rStyle w:val="Hyperlink"/>
            <w:color w:val="auto"/>
            <w:u w:val="none"/>
          </w:rPr>
          <w:t>ст. 2.9</w:t>
        </w:r>
      </w:hyperlink>
      <w:r w:rsidRPr="00C839E9">
        <w:t xml:space="preserve"> КоАП РФ.</w:t>
      </w:r>
    </w:p>
    <w:p w:rsidR="00320E21" w:rsidRPr="00C839E9" w:rsidP="001843D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rPr>
          <w:bCs/>
        </w:rPr>
        <w:t>Руководствуясь ст. ст. 4.2 и 4.3 КоАП РФ обстоятельств</w:t>
      </w:r>
      <w:r w:rsidR="001843D3">
        <w:rPr>
          <w:bCs/>
        </w:rPr>
        <w:t xml:space="preserve">ом, </w:t>
      </w:r>
      <w:r w:rsidRPr="001843D3" w:rsidR="001843D3">
        <w:rPr>
          <w:bCs/>
          <w:color w:val="7030A0"/>
        </w:rPr>
        <w:t xml:space="preserve">смягчающим ответственность, мировой </w:t>
      </w:r>
      <w:r w:rsidR="001843D3">
        <w:rPr>
          <w:bCs/>
        </w:rPr>
        <w:t xml:space="preserve">судья </w:t>
      </w:r>
      <w:r w:rsidRPr="00557DC1" w:rsidR="001843D3">
        <w:rPr>
          <w:bCs/>
        </w:rPr>
        <w:t>признает наличие несовершеннолетних детей и</w:t>
      </w:r>
      <w:r w:rsidRPr="00557DC1" w:rsidR="00557DC1">
        <w:rPr>
          <w:bCs/>
        </w:rPr>
        <w:t xml:space="preserve"> признание вины</w:t>
      </w:r>
      <w:r w:rsidRPr="00557DC1" w:rsidR="001843D3">
        <w:rPr>
          <w:bCs/>
        </w:rPr>
        <w:t>,</w:t>
      </w:r>
      <w:r w:rsidR="00557DC1">
        <w:rPr>
          <w:bCs/>
        </w:rPr>
        <w:t xml:space="preserve"> </w:t>
      </w:r>
      <w:r w:rsidR="001843D3">
        <w:rPr>
          <w:bCs/>
        </w:rPr>
        <w:t>обстоятельств,</w:t>
      </w:r>
      <w:r w:rsidRPr="00C839E9">
        <w:rPr>
          <w:bCs/>
        </w:rPr>
        <w:t xml:space="preserve"> </w:t>
      </w:r>
      <w:r w:rsidRPr="00C839E9">
        <w:t>отягчающих</w:t>
      </w:r>
      <w:r w:rsidRPr="00C839E9">
        <w:rPr>
          <w:bCs/>
        </w:rPr>
        <w:t xml:space="preserve"> административную ответственность, </w:t>
      </w:r>
      <w:r w:rsidRPr="00C839E9">
        <w:t>а также исключительных обстоятельств не установлено.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C839E9">
        <w:rPr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C839E9">
        <w:rPr>
          <w:rFonts w:eastAsia="Calibri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деяния</w:t>
        </w:r>
      </w:hyperlink>
      <w:r w:rsidRPr="00C839E9">
        <w:rPr>
          <w:rFonts w:eastAsia="Calibri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C839E9" w:rsidP="0095677D">
      <w:pPr>
        <w:pStyle w:val="ConsPlusNormal"/>
        <w:spacing w:line="360" w:lineRule="auto"/>
        <w:ind w:firstLine="709"/>
        <w:jc w:val="both"/>
      </w:pPr>
      <w:r w:rsidRPr="00C839E9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</w:t>
      </w:r>
      <w:r w:rsidRPr="00C839E9">
        <w:t xml:space="preserve">данные о личности правонарушителя, степень вины, </w:t>
      </w:r>
      <w:r w:rsidRPr="00C839E9" w:rsidR="00AB4D67">
        <w:rPr>
          <w:color w:val="7030A0"/>
        </w:rPr>
        <w:t xml:space="preserve">смягчающим административную ответственность, </w:t>
      </w:r>
      <w:r w:rsidR="00185825">
        <w:rPr>
          <w:color w:val="6600CC"/>
          <w:sz w:val="20"/>
          <w:szCs w:val="20"/>
        </w:rPr>
        <w:t>**********</w:t>
      </w:r>
      <w:r w:rsidR="00185825">
        <w:rPr>
          <w:color w:val="6600CC"/>
          <w:sz w:val="20"/>
          <w:szCs w:val="20"/>
        </w:rPr>
        <w:t xml:space="preserve"> </w:t>
      </w:r>
      <w:r w:rsidRPr="00C839E9" w:rsidR="00AB4D67">
        <w:rPr>
          <w:color w:val="7030A0"/>
        </w:rPr>
        <w:t>,</w:t>
      </w:r>
      <w:r w:rsidRPr="00C839E9" w:rsidR="00AB4D67">
        <w:rPr>
          <w:color w:val="7030A0"/>
        </w:rPr>
        <w:t xml:space="preserve"> </w:t>
      </w:r>
      <w:r w:rsidRPr="00C839E9"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C839E9" w:rsidR="00EB588C">
        <w:rPr>
          <w:color w:val="6600CC"/>
        </w:rPr>
        <w:t xml:space="preserve">мировой </w:t>
      </w:r>
      <w:r w:rsidRPr="00C839E9">
        <w:rPr>
          <w:color w:val="6600CC"/>
        </w:rPr>
        <w:t>суд</w:t>
      </w:r>
      <w:r w:rsidRPr="00C839E9" w:rsidR="00EB588C">
        <w:rPr>
          <w:color w:val="6600CC"/>
        </w:rPr>
        <w:t>ья</w:t>
      </w:r>
      <w:r w:rsidRPr="00C839E9"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C839E9" w:rsidP="0095677D">
      <w:pPr>
        <w:spacing w:line="360" w:lineRule="auto"/>
        <w:ind w:firstLine="709"/>
        <w:jc w:val="both"/>
        <w:rPr>
          <w:lang w:eastAsia="ru-RU"/>
        </w:rPr>
      </w:pPr>
      <w:r w:rsidRPr="00C839E9">
        <w:rPr>
          <w:lang w:eastAsia="ru-RU"/>
        </w:rPr>
        <w:t xml:space="preserve">Руководствуясь </w:t>
      </w:r>
      <w:r w:rsidRPr="00C839E9" w:rsidR="004232B9">
        <w:rPr>
          <w:lang w:eastAsia="ru-RU"/>
        </w:rPr>
        <w:t xml:space="preserve">ч. 1 ст. </w:t>
      </w:r>
      <w:r w:rsidRPr="00C839E9">
        <w:rPr>
          <w:lang w:eastAsia="ru-RU"/>
        </w:rPr>
        <w:t xml:space="preserve">12.26, </w:t>
      </w:r>
      <w:r w:rsidRPr="00C839E9" w:rsidR="004232B9">
        <w:rPr>
          <w:lang w:eastAsia="ru-RU"/>
        </w:rPr>
        <w:t xml:space="preserve">ст. ст. </w:t>
      </w:r>
      <w:r w:rsidRPr="00C839E9">
        <w:rPr>
          <w:lang w:eastAsia="ru-RU"/>
        </w:rPr>
        <w:t>29.9, 29.10 КоАП РФ</w:t>
      </w:r>
      <w:r w:rsidRPr="00C839E9" w:rsidR="00231793">
        <w:rPr>
          <w:lang w:eastAsia="ru-RU"/>
        </w:rPr>
        <w:t xml:space="preserve">, </w:t>
      </w:r>
      <w:r w:rsidRPr="00C839E9" w:rsidR="00EB588C">
        <w:rPr>
          <w:lang w:eastAsia="ru-RU"/>
        </w:rPr>
        <w:t xml:space="preserve">мировой </w:t>
      </w:r>
      <w:r w:rsidRPr="00C839E9" w:rsidR="00231793">
        <w:rPr>
          <w:lang w:eastAsia="ru-RU"/>
        </w:rPr>
        <w:t>суд</w:t>
      </w:r>
      <w:r w:rsidRPr="00C839E9" w:rsidR="00EB588C">
        <w:rPr>
          <w:lang w:eastAsia="ru-RU"/>
        </w:rPr>
        <w:t>ья</w:t>
      </w:r>
    </w:p>
    <w:p w:rsidR="009907D5" w:rsidRPr="00C839E9" w:rsidP="0095677D">
      <w:pPr>
        <w:spacing w:line="360" w:lineRule="auto"/>
        <w:ind w:firstLine="709"/>
        <w:jc w:val="center"/>
        <w:rPr>
          <w:lang w:eastAsia="ru-RU"/>
        </w:rPr>
      </w:pPr>
      <w:r w:rsidRPr="00C839E9">
        <w:rPr>
          <w:lang w:eastAsia="ru-RU"/>
        </w:rPr>
        <w:t>ПОСТАНОВИЛ:</w:t>
      </w:r>
    </w:p>
    <w:p w:rsidR="00676CE4" w:rsidRPr="00C839E9" w:rsidP="0095677D">
      <w:pPr>
        <w:spacing w:line="360" w:lineRule="auto"/>
        <w:ind w:firstLine="709"/>
        <w:jc w:val="both"/>
        <w:rPr>
          <w:color w:val="7030A0"/>
        </w:rPr>
      </w:pPr>
      <w:r w:rsidRPr="001843D3">
        <w:rPr>
          <w:color w:val="6600CC"/>
        </w:rPr>
        <w:t xml:space="preserve">Глушко Владислава Николаевича, </w:t>
      </w:r>
      <w:r w:rsidR="00185825">
        <w:rPr>
          <w:color w:val="6600CC"/>
          <w:sz w:val="20"/>
          <w:szCs w:val="20"/>
        </w:rPr>
        <w:t>**********</w:t>
      </w:r>
      <w:r w:rsidR="00185825">
        <w:rPr>
          <w:color w:val="6600CC"/>
          <w:sz w:val="20"/>
          <w:szCs w:val="20"/>
        </w:rPr>
        <w:t xml:space="preserve"> </w:t>
      </w:r>
      <w:r w:rsidRPr="00C839E9" w:rsidR="0091577F">
        <w:rPr>
          <w:color w:val="6600CC"/>
        </w:rPr>
        <w:t>,</w:t>
      </w:r>
      <w:r w:rsidRPr="00C839E9" w:rsidR="00B017BE">
        <w:rPr>
          <w:color w:val="6600CC"/>
        </w:rPr>
        <w:t xml:space="preserve"> </w:t>
      </w:r>
      <w:r w:rsidRPr="00C839E9" w:rsidR="009907D5"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 w:rsidR="00185825">
        <w:rPr>
          <w:color w:val="6600CC"/>
          <w:sz w:val="20"/>
          <w:szCs w:val="20"/>
        </w:rPr>
        <w:t>**********</w:t>
      </w:r>
      <w:r w:rsidRPr="00C839E9" w:rsidR="009907D5">
        <w:t>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</w:t>
      </w:r>
      <w:r w:rsidRPr="00C839E9" w:rsidR="009907D5">
        <w:t xml:space="preserve"> </w:t>
      </w:r>
      <w:r w:rsidR="00185825">
        <w:rPr>
          <w:color w:val="6600CC"/>
          <w:sz w:val="20"/>
          <w:szCs w:val="20"/>
        </w:rPr>
        <w:t>**********</w:t>
      </w:r>
      <w:r w:rsidR="00185825">
        <w:t xml:space="preserve"> </w:t>
      </w:r>
      <w:r w:rsidRPr="00C839E9">
        <w:rPr>
          <w:color w:val="7030A0"/>
        </w:rPr>
        <w:t>Р</w:t>
      </w:r>
      <w:r w:rsidRPr="00C839E9">
        <w:rPr>
          <w:color w:val="7030A0"/>
        </w:rPr>
        <w:t xml:space="preserve">азъяснить, что </w:t>
      </w:r>
      <w:r>
        <w:rPr>
          <w:color w:val="7030A0"/>
        </w:rPr>
        <w:t>Глушко В.Н.</w:t>
      </w:r>
      <w:r w:rsidRPr="00C839E9" w:rsidR="009F34FB">
        <w:rPr>
          <w:color w:val="7030A0"/>
        </w:rPr>
        <w:t xml:space="preserve"> надлежит сдать все имеющиеся у него </w:t>
      </w:r>
      <w:r w:rsidRPr="00C839E9" w:rsidR="000921C9">
        <w:rPr>
          <w:color w:val="7030A0"/>
        </w:rPr>
        <w:t>соответствующие удостоверения либо заявить об их утрате.</w:t>
      </w:r>
    </w:p>
    <w:p w:rsidR="0076505F" w:rsidRPr="00C839E9" w:rsidP="0095677D">
      <w:pPr>
        <w:spacing w:line="360" w:lineRule="auto"/>
        <w:ind w:firstLine="709"/>
        <w:jc w:val="both"/>
        <w:rPr>
          <w:color w:val="7030A0"/>
        </w:rPr>
      </w:pPr>
      <w:r w:rsidRPr="00C839E9">
        <w:rPr>
          <w:color w:val="7030A0"/>
        </w:rPr>
        <w:t>К</w:t>
      </w:r>
      <w:r w:rsidRPr="00C839E9">
        <w:rPr>
          <w:color w:val="7030A0"/>
        </w:rPr>
        <w:t>онтроль над исполнением</w:t>
      </w:r>
      <w:r w:rsidRPr="00C839E9">
        <w:rPr>
          <w:color w:val="7030A0"/>
        </w:rPr>
        <w:t xml:space="preserve"> постановления в части лишения </w:t>
      </w:r>
      <w:r w:rsidRPr="00C839E9" w:rsidR="000921C9">
        <w:rPr>
          <w:color w:val="7030A0"/>
        </w:rPr>
        <w:t xml:space="preserve">права управления транспортными средствами </w:t>
      </w:r>
      <w:r w:rsidRPr="00C839E9">
        <w:rPr>
          <w:color w:val="7030A0"/>
        </w:rPr>
        <w:t xml:space="preserve"> возложить на </w:t>
      </w:r>
      <w:r w:rsidRPr="00C839E9" w:rsidR="000921C9">
        <w:rPr>
          <w:color w:val="7030A0"/>
        </w:rPr>
        <w:t xml:space="preserve"> </w:t>
      </w:r>
      <w:r w:rsidR="00185825">
        <w:rPr>
          <w:color w:val="6600CC"/>
          <w:sz w:val="20"/>
          <w:szCs w:val="20"/>
        </w:rPr>
        <w:t>**********</w:t>
      </w:r>
      <w:r w:rsidRPr="00C839E9" w:rsidR="000921C9">
        <w:rPr>
          <w:color w:val="7030A0"/>
        </w:rPr>
        <w:t xml:space="preserve">и </w:t>
      </w:r>
      <w:r w:rsidRPr="00C839E9" w:rsidR="002F73ED">
        <w:rPr>
          <w:color w:val="7030A0"/>
        </w:rPr>
        <w:t>Инспекцию по надзору за техническим состоянием самоходных машин и других видов техники Республики Крым.</w:t>
      </w:r>
    </w:p>
    <w:p w:rsidR="009907D5" w:rsidRPr="00C839E9" w:rsidP="0095677D">
      <w:pPr>
        <w:spacing w:line="360" w:lineRule="auto"/>
        <w:ind w:firstLine="709"/>
        <w:jc w:val="both"/>
        <w:rPr>
          <w:iCs/>
        </w:rPr>
      </w:pPr>
      <w:r w:rsidRPr="00C839E9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85825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t xml:space="preserve">Штраф подлежит оплате по следующим реквизитам: </w:t>
      </w:r>
      <w:r>
        <w:rPr>
          <w:color w:val="6600CC"/>
          <w:sz w:val="20"/>
          <w:szCs w:val="20"/>
        </w:rPr>
        <w:t>**********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C839E9" w:rsidP="0095677D">
      <w:pPr>
        <w:spacing w:line="360" w:lineRule="auto"/>
        <w:ind w:firstLine="709"/>
        <w:jc w:val="both"/>
      </w:pPr>
      <w:r w:rsidRPr="00C839E9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C839E9" w:rsidP="0095677D">
      <w:pPr>
        <w:spacing w:line="360" w:lineRule="auto"/>
        <w:ind w:firstLine="709"/>
        <w:jc w:val="both"/>
        <w:rPr>
          <w:iCs/>
        </w:rPr>
      </w:pPr>
      <w:r w:rsidRPr="00C839E9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C839E9" w:rsidP="0095677D">
      <w:pPr>
        <w:spacing w:line="360" w:lineRule="auto"/>
        <w:ind w:firstLine="709"/>
        <w:jc w:val="both"/>
      </w:pPr>
      <w:r w:rsidRPr="00C839E9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B5365" w:rsidRPr="00C839E9" w:rsidP="0095677D">
      <w:pPr>
        <w:spacing w:line="360" w:lineRule="auto"/>
        <w:ind w:firstLine="709"/>
        <w:jc w:val="both"/>
      </w:pPr>
      <w:r w:rsidRPr="00C839E9">
        <w:rPr>
          <w:color w:val="000000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27" w:anchor="dst6099" w:history="1">
        <w:r w:rsidRPr="00C839E9">
          <w:rPr>
            <w:rStyle w:val="Hyperlink"/>
            <w:color w:val="1A0DAB"/>
            <w:shd w:val="clear" w:color="auto" w:fill="FFFFFF"/>
          </w:rPr>
          <w:t>частями 1</w:t>
        </w:r>
      </w:hyperlink>
      <w:r w:rsidRPr="00C839E9">
        <w:rPr>
          <w:color w:val="000000"/>
          <w:shd w:val="clear" w:color="auto" w:fill="FFFFFF"/>
        </w:rPr>
        <w:t> - </w:t>
      </w:r>
      <w:hyperlink r:id="rId27" w:anchor="dst2603" w:history="1">
        <w:r w:rsidRPr="00C839E9">
          <w:rPr>
            <w:rStyle w:val="Hyperlink"/>
            <w:color w:val="1A0DAB"/>
            <w:shd w:val="clear" w:color="auto" w:fill="FFFFFF"/>
          </w:rPr>
          <w:t>3.1 статьи 32.6</w:t>
        </w:r>
      </w:hyperlink>
      <w:r w:rsidRPr="00C839E9">
        <w:rPr>
          <w:color w:val="000000"/>
          <w:shd w:val="clear" w:color="auto" w:fill="FFFFFF"/>
        </w:rPr>
        <w:t> 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9907D5" w:rsidRPr="00C839E9" w:rsidP="0095677D">
      <w:pPr>
        <w:spacing w:line="360" w:lineRule="auto"/>
        <w:ind w:firstLine="709"/>
        <w:jc w:val="both"/>
        <w:rPr>
          <w:bCs/>
        </w:rPr>
      </w:pPr>
      <w:r w:rsidRPr="00C839E9">
        <w:rPr>
          <w:bCs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C839E9" w:rsidP="0095677D">
      <w:pPr>
        <w:spacing w:line="360" w:lineRule="auto"/>
        <w:ind w:firstLine="709"/>
        <w:jc w:val="both"/>
      </w:pPr>
      <w:r w:rsidRPr="00C839E9">
        <w:t xml:space="preserve">Постановление может быть обжаловано в Евпаторийский городской суд </w:t>
      </w:r>
      <w:r w:rsidRPr="00C839E9" w:rsidR="004232B9">
        <w:t>Республики Крым</w:t>
      </w:r>
      <w:r w:rsidRPr="00C839E9" w:rsidR="007376C0">
        <w:t xml:space="preserve"> </w:t>
      </w:r>
      <w:r w:rsidRPr="00C839E9">
        <w:t xml:space="preserve">в течение 10 суток со дня вручения или получения копии постановления в порядке, предусмотренном </w:t>
      </w:r>
      <w:r w:rsidRPr="00C839E9" w:rsidR="001C2501">
        <w:br/>
      </w:r>
      <w:r w:rsidRPr="00C839E9">
        <w:t>ст. 30.2 Кодекса Российской Федерации об административных правонарушениях</w:t>
      </w:r>
      <w:r w:rsidRPr="00C839E9">
        <w:t>.</w:t>
      </w:r>
    </w:p>
    <w:p w:rsidR="006B3C1B" w:rsidRPr="00C839E9" w:rsidP="0095677D">
      <w:pPr>
        <w:spacing w:line="360" w:lineRule="auto"/>
        <w:ind w:firstLine="709"/>
      </w:pPr>
    </w:p>
    <w:p w:rsidR="006B3C1B" w:rsidRPr="00C839E9" w:rsidP="0095677D">
      <w:pPr>
        <w:spacing w:line="360" w:lineRule="auto"/>
        <w:ind w:firstLine="709"/>
      </w:pPr>
      <w:r w:rsidRPr="00C839E9">
        <w:t>Мировой судья</w:t>
      </w:r>
      <w:r w:rsidRPr="00C839E9">
        <w:tab/>
      </w:r>
      <w:r w:rsidRPr="00C839E9">
        <w:tab/>
      </w:r>
      <w:r w:rsidRPr="00C839E9">
        <w:tab/>
      </w:r>
      <w:r w:rsidRPr="00C839E9">
        <w:tab/>
      </w:r>
      <w:r w:rsidRPr="00C839E9">
        <w:tab/>
      </w:r>
      <w:r w:rsidRPr="00C839E9" w:rsidR="004060CC">
        <w:tab/>
      </w:r>
      <w:r w:rsidRPr="00C839E9" w:rsidR="0095677D">
        <w:tab/>
      </w:r>
      <w:r w:rsidRPr="00C839E9">
        <w:t>И. О. Семенец</w:t>
      </w:r>
    </w:p>
    <w:p w:rsidR="004060CC" w:rsidRPr="00C839E9" w:rsidP="0095677D">
      <w:pPr>
        <w:widowControl w:val="0"/>
        <w:suppressAutoHyphens/>
        <w:spacing w:line="360" w:lineRule="auto"/>
        <w:ind w:firstLine="709"/>
        <w:rPr>
          <w:rFonts w:eastAsia="Tahoma"/>
          <w:vertAlign w:val="subscript"/>
        </w:rPr>
      </w:pP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385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185825">
      <w:rPr>
        <w:noProof/>
        <w:sz w:val="20"/>
        <w:szCs w:val="20"/>
      </w:rPr>
      <w:t>12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374C"/>
    <w:rsid w:val="000169FE"/>
    <w:rsid w:val="00016A14"/>
    <w:rsid w:val="0003268B"/>
    <w:rsid w:val="00034C84"/>
    <w:rsid w:val="000376C2"/>
    <w:rsid w:val="000427C5"/>
    <w:rsid w:val="000438A8"/>
    <w:rsid w:val="00044C91"/>
    <w:rsid w:val="00046030"/>
    <w:rsid w:val="00046F60"/>
    <w:rsid w:val="0005606A"/>
    <w:rsid w:val="0005741A"/>
    <w:rsid w:val="00057499"/>
    <w:rsid w:val="00057CE4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1C9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21F"/>
    <w:rsid w:val="000C452D"/>
    <w:rsid w:val="000D480C"/>
    <w:rsid w:val="000D6AE7"/>
    <w:rsid w:val="000D6BDF"/>
    <w:rsid w:val="000D6C70"/>
    <w:rsid w:val="000E04E0"/>
    <w:rsid w:val="000E2A85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3D3"/>
    <w:rsid w:val="00184E34"/>
    <w:rsid w:val="0018557A"/>
    <w:rsid w:val="00185825"/>
    <w:rsid w:val="0019045C"/>
    <w:rsid w:val="00191570"/>
    <w:rsid w:val="00192730"/>
    <w:rsid w:val="0019498B"/>
    <w:rsid w:val="00197882"/>
    <w:rsid w:val="00197D05"/>
    <w:rsid w:val="001A12E1"/>
    <w:rsid w:val="001A1827"/>
    <w:rsid w:val="001A1AD4"/>
    <w:rsid w:val="001A23F5"/>
    <w:rsid w:val="001A307F"/>
    <w:rsid w:val="001A4BEB"/>
    <w:rsid w:val="001A7353"/>
    <w:rsid w:val="001B127B"/>
    <w:rsid w:val="001C10EC"/>
    <w:rsid w:val="001C22D3"/>
    <w:rsid w:val="001C2501"/>
    <w:rsid w:val="001C30AC"/>
    <w:rsid w:val="001C6DCD"/>
    <w:rsid w:val="001C6EC2"/>
    <w:rsid w:val="001C7683"/>
    <w:rsid w:val="001D2294"/>
    <w:rsid w:val="001D23CF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2C91"/>
    <w:rsid w:val="002143F3"/>
    <w:rsid w:val="002153BC"/>
    <w:rsid w:val="00223F81"/>
    <w:rsid w:val="002246D4"/>
    <w:rsid w:val="002265CE"/>
    <w:rsid w:val="00226624"/>
    <w:rsid w:val="00231793"/>
    <w:rsid w:val="00231ED8"/>
    <w:rsid w:val="002330CE"/>
    <w:rsid w:val="002375EB"/>
    <w:rsid w:val="00241904"/>
    <w:rsid w:val="00241E33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1E99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725"/>
    <w:rsid w:val="002C6AC2"/>
    <w:rsid w:val="002C7569"/>
    <w:rsid w:val="002C7A3B"/>
    <w:rsid w:val="002D0920"/>
    <w:rsid w:val="002D4028"/>
    <w:rsid w:val="002D5734"/>
    <w:rsid w:val="002D5A0F"/>
    <w:rsid w:val="002D624F"/>
    <w:rsid w:val="002E3894"/>
    <w:rsid w:val="002E5216"/>
    <w:rsid w:val="002F109A"/>
    <w:rsid w:val="002F2F00"/>
    <w:rsid w:val="002F51DC"/>
    <w:rsid w:val="002F68BF"/>
    <w:rsid w:val="002F73ED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2496"/>
    <w:rsid w:val="00326E36"/>
    <w:rsid w:val="00333019"/>
    <w:rsid w:val="00335713"/>
    <w:rsid w:val="00335D51"/>
    <w:rsid w:val="0033628B"/>
    <w:rsid w:val="00336569"/>
    <w:rsid w:val="003430E8"/>
    <w:rsid w:val="00343429"/>
    <w:rsid w:val="0034351D"/>
    <w:rsid w:val="0034617E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763E5"/>
    <w:rsid w:val="00376BDE"/>
    <w:rsid w:val="00377758"/>
    <w:rsid w:val="0038193E"/>
    <w:rsid w:val="00382E1C"/>
    <w:rsid w:val="003868EC"/>
    <w:rsid w:val="00390D1E"/>
    <w:rsid w:val="003916D2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2A1C"/>
    <w:rsid w:val="003C5094"/>
    <w:rsid w:val="003C5208"/>
    <w:rsid w:val="003C7721"/>
    <w:rsid w:val="003D254E"/>
    <w:rsid w:val="003D55BB"/>
    <w:rsid w:val="003E149B"/>
    <w:rsid w:val="003E301B"/>
    <w:rsid w:val="003E34C8"/>
    <w:rsid w:val="003E3565"/>
    <w:rsid w:val="003E382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07B7"/>
    <w:rsid w:val="004127B2"/>
    <w:rsid w:val="004154FF"/>
    <w:rsid w:val="004232B9"/>
    <w:rsid w:val="00423ED9"/>
    <w:rsid w:val="00431CB1"/>
    <w:rsid w:val="004340CB"/>
    <w:rsid w:val="004345D4"/>
    <w:rsid w:val="00437E54"/>
    <w:rsid w:val="00440EE5"/>
    <w:rsid w:val="00441A0F"/>
    <w:rsid w:val="00443672"/>
    <w:rsid w:val="00443EFE"/>
    <w:rsid w:val="004466D4"/>
    <w:rsid w:val="00446F23"/>
    <w:rsid w:val="004471DA"/>
    <w:rsid w:val="00447EF7"/>
    <w:rsid w:val="00451521"/>
    <w:rsid w:val="00454D29"/>
    <w:rsid w:val="00455F59"/>
    <w:rsid w:val="00457B48"/>
    <w:rsid w:val="00457BE8"/>
    <w:rsid w:val="00460101"/>
    <w:rsid w:val="004610E2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2363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D6316"/>
    <w:rsid w:val="004D71B6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262CC"/>
    <w:rsid w:val="00530B58"/>
    <w:rsid w:val="0053444C"/>
    <w:rsid w:val="0053626E"/>
    <w:rsid w:val="005370A7"/>
    <w:rsid w:val="00537587"/>
    <w:rsid w:val="005425AF"/>
    <w:rsid w:val="00546505"/>
    <w:rsid w:val="00546E7B"/>
    <w:rsid w:val="005472FE"/>
    <w:rsid w:val="00557DC1"/>
    <w:rsid w:val="00557F04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8665D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E65CB"/>
    <w:rsid w:val="005F359A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954"/>
    <w:rsid w:val="00631BAD"/>
    <w:rsid w:val="00633A9A"/>
    <w:rsid w:val="0063681C"/>
    <w:rsid w:val="00637421"/>
    <w:rsid w:val="0064026C"/>
    <w:rsid w:val="0064417B"/>
    <w:rsid w:val="00644FBC"/>
    <w:rsid w:val="00645DBB"/>
    <w:rsid w:val="006569A5"/>
    <w:rsid w:val="00657A6B"/>
    <w:rsid w:val="00661BF9"/>
    <w:rsid w:val="00670FD3"/>
    <w:rsid w:val="00675A84"/>
    <w:rsid w:val="00675FDA"/>
    <w:rsid w:val="00676747"/>
    <w:rsid w:val="00676CE4"/>
    <w:rsid w:val="00680CBF"/>
    <w:rsid w:val="006811A5"/>
    <w:rsid w:val="006829FA"/>
    <w:rsid w:val="0068336F"/>
    <w:rsid w:val="00684073"/>
    <w:rsid w:val="00686778"/>
    <w:rsid w:val="00690A42"/>
    <w:rsid w:val="006911EA"/>
    <w:rsid w:val="00691B14"/>
    <w:rsid w:val="006A0F20"/>
    <w:rsid w:val="006A40C6"/>
    <w:rsid w:val="006A49E5"/>
    <w:rsid w:val="006A6678"/>
    <w:rsid w:val="006B0A5F"/>
    <w:rsid w:val="006B3C1B"/>
    <w:rsid w:val="006B3DE0"/>
    <w:rsid w:val="006B59DD"/>
    <w:rsid w:val="006B6DA8"/>
    <w:rsid w:val="006C0E58"/>
    <w:rsid w:val="006C1CD5"/>
    <w:rsid w:val="006C2B34"/>
    <w:rsid w:val="006C5C88"/>
    <w:rsid w:val="006C5EA3"/>
    <w:rsid w:val="006D3460"/>
    <w:rsid w:val="006D5744"/>
    <w:rsid w:val="006E1A12"/>
    <w:rsid w:val="006E1D84"/>
    <w:rsid w:val="006E267C"/>
    <w:rsid w:val="006E3381"/>
    <w:rsid w:val="006E53AF"/>
    <w:rsid w:val="006E6611"/>
    <w:rsid w:val="006E6BB3"/>
    <w:rsid w:val="006F020B"/>
    <w:rsid w:val="006F0701"/>
    <w:rsid w:val="006F46F3"/>
    <w:rsid w:val="006F7C33"/>
    <w:rsid w:val="00704802"/>
    <w:rsid w:val="007056CD"/>
    <w:rsid w:val="00707234"/>
    <w:rsid w:val="00707D5C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505F"/>
    <w:rsid w:val="00767A63"/>
    <w:rsid w:val="007703A0"/>
    <w:rsid w:val="007715A9"/>
    <w:rsid w:val="0077566C"/>
    <w:rsid w:val="00775B8A"/>
    <w:rsid w:val="00776DF6"/>
    <w:rsid w:val="00781789"/>
    <w:rsid w:val="00782BB2"/>
    <w:rsid w:val="0078453B"/>
    <w:rsid w:val="00785430"/>
    <w:rsid w:val="0078543A"/>
    <w:rsid w:val="00785A19"/>
    <w:rsid w:val="00786BBA"/>
    <w:rsid w:val="0079102E"/>
    <w:rsid w:val="007970B1"/>
    <w:rsid w:val="007A0F76"/>
    <w:rsid w:val="007A4147"/>
    <w:rsid w:val="007A4BB0"/>
    <w:rsid w:val="007A5C5A"/>
    <w:rsid w:val="007B03FB"/>
    <w:rsid w:val="007B09C3"/>
    <w:rsid w:val="007B0C07"/>
    <w:rsid w:val="007B1E5E"/>
    <w:rsid w:val="007B3191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A7D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2A55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A2E7A"/>
    <w:rsid w:val="008A791B"/>
    <w:rsid w:val="008B0FC9"/>
    <w:rsid w:val="008B2499"/>
    <w:rsid w:val="008B28CF"/>
    <w:rsid w:val="008B4941"/>
    <w:rsid w:val="008B5365"/>
    <w:rsid w:val="008B5F60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721"/>
    <w:rsid w:val="008E195C"/>
    <w:rsid w:val="008E2A7C"/>
    <w:rsid w:val="008E3EFB"/>
    <w:rsid w:val="008E6279"/>
    <w:rsid w:val="008F1E2F"/>
    <w:rsid w:val="008F2E68"/>
    <w:rsid w:val="008F41E8"/>
    <w:rsid w:val="008F4E29"/>
    <w:rsid w:val="008F4EBA"/>
    <w:rsid w:val="008F614E"/>
    <w:rsid w:val="00904240"/>
    <w:rsid w:val="00910353"/>
    <w:rsid w:val="009111E6"/>
    <w:rsid w:val="0091577F"/>
    <w:rsid w:val="00920E98"/>
    <w:rsid w:val="0094051D"/>
    <w:rsid w:val="00940AB6"/>
    <w:rsid w:val="0094690A"/>
    <w:rsid w:val="0095232A"/>
    <w:rsid w:val="00953E9E"/>
    <w:rsid w:val="0095482C"/>
    <w:rsid w:val="0095677D"/>
    <w:rsid w:val="009568D8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225"/>
    <w:rsid w:val="00997CC5"/>
    <w:rsid w:val="009A07D7"/>
    <w:rsid w:val="009A0FC4"/>
    <w:rsid w:val="009A2909"/>
    <w:rsid w:val="009A4EAD"/>
    <w:rsid w:val="009A5359"/>
    <w:rsid w:val="009A5707"/>
    <w:rsid w:val="009A5B73"/>
    <w:rsid w:val="009A6E18"/>
    <w:rsid w:val="009B10FC"/>
    <w:rsid w:val="009B3C33"/>
    <w:rsid w:val="009B68C4"/>
    <w:rsid w:val="009C05E5"/>
    <w:rsid w:val="009C1469"/>
    <w:rsid w:val="009C37A1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34FB"/>
    <w:rsid w:val="009F536A"/>
    <w:rsid w:val="009F7C59"/>
    <w:rsid w:val="00A02722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3095D"/>
    <w:rsid w:val="00A31990"/>
    <w:rsid w:val="00A31E1F"/>
    <w:rsid w:val="00A3446D"/>
    <w:rsid w:val="00A35785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4D67"/>
    <w:rsid w:val="00AB6EA4"/>
    <w:rsid w:val="00AB76F9"/>
    <w:rsid w:val="00AC599D"/>
    <w:rsid w:val="00AD2075"/>
    <w:rsid w:val="00AD213E"/>
    <w:rsid w:val="00AD2639"/>
    <w:rsid w:val="00AE2BC3"/>
    <w:rsid w:val="00AE5F27"/>
    <w:rsid w:val="00AE6009"/>
    <w:rsid w:val="00AE753A"/>
    <w:rsid w:val="00AF145E"/>
    <w:rsid w:val="00AF3BC9"/>
    <w:rsid w:val="00AF5640"/>
    <w:rsid w:val="00AF5806"/>
    <w:rsid w:val="00AF7705"/>
    <w:rsid w:val="00B013B5"/>
    <w:rsid w:val="00B017BE"/>
    <w:rsid w:val="00B03048"/>
    <w:rsid w:val="00B03DA9"/>
    <w:rsid w:val="00B06E37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1DD6"/>
    <w:rsid w:val="00B66F00"/>
    <w:rsid w:val="00B70542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4354"/>
    <w:rsid w:val="00C05730"/>
    <w:rsid w:val="00C05890"/>
    <w:rsid w:val="00C10272"/>
    <w:rsid w:val="00C16309"/>
    <w:rsid w:val="00C1757A"/>
    <w:rsid w:val="00C20604"/>
    <w:rsid w:val="00C20F14"/>
    <w:rsid w:val="00C21B3D"/>
    <w:rsid w:val="00C21DEE"/>
    <w:rsid w:val="00C24259"/>
    <w:rsid w:val="00C30798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2902"/>
    <w:rsid w:val="00C838F2"/>
    <w:rsid w:val="00C839E9"/>
    <w:rsid w:val="00C87A93"/>
    <w:rsid w:val="00C91780"/>
    <w:rsid w:val="00C928CE"/>
    <w:rsid w:val="00C945B0"/>
    <w:rsid w:val="00C95391"/>
    <w:rsid w:val="00C958CA"/>
    <w:rsid w:val="00C96743"/>
    <w:rsid w:val="00C97590"/>
    <w:rsid w:val="00CA0BF1"/>
    <w:rsid w:val="00CA2556"/>
    <w:rsid w:val="00CA3839"/>
    <w:rsid w:val="00CA5772"/>
    <w:rsid w:val="00CA5812"/>
    <w:rsid w:val="00CB0C6F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CF5789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9645C"/>
    <w:rsid w:val="00DA0B18"/>
    <w:rsid w:val="00DA214C"/>
    <w:rsid w:val="00DA271A"/>
    <w:rsid w:val="00DA6D45"/>
    <w:rsid w:val="00DA6E9E"/>
    <w:rsid w:val="00DC156F"/>
    <w:rsid w:val="00DC55A7"/>
    <w:rsid w:val="00DC67C1"/>
    <w:rsid w:val="00DC6FF0"/>
    <w:rsid w:val="00DD222D"/>
    <w:rsid w:val="00DD2AED"/>
    <w:rsid w:val="00DD3838"/>
    <w:rsid w:val="00DD57AE"/>
    <w:rsid w:val="00DD7905"/>
    <w:rsid w:val="00DE1E40"/>
    <w:rsid w:val="00DE2439"/>
    <w:rsid w:val="00DE3634"/>
    <w:rsid w:val="00DE55A3"/>
    <w:rsid w:val="00DF39B0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27BF"/>
    <w:rsid w:val="00E64B02"/>
    <w:rsid w:val="00E70DEC"/>
    <w:rsid w:val="00E74342"/>
    <w:rsid w:val="00E74E10"/>
    <w:rsid w:val="00E75D3A"/>
    <w:rsid w:val="00E76221"/>
    <w:rsid w:val="00E77EF8"/>
    <w:rsid w:val="00E77F4B"/>
    <w:rsid w:val="00E83A7D"/>
    <w:rsid w:val="00E87E9A"/>
    <w:rsid w:val="00E90C51"/>
    <w:rsid w:val="00E91050"/>
    <w:rsid w:val="00E939C4"/>
    <w:rsid w:val="00E94531"/>
    <w:rsid w:val="00E94B73"/>
    <w:rsid w:val="00E9681C"/>
    <w:rsid w:val="00EA567D"/>
    <w:rsid w:val="00EB23FB"/>
    <w:rsid w:val="00EB2914"/>
    <w:rsid w:val="00EB4B0C"/>
    <w:rsid w:val="00EB5572"/>
    <w:rsid w:val="00EB564F"/>
    <w:rsid w:val="00EB588C"/>
    <w:rsid w:val="00EC05AC"/>
    <w:rsid w:val="00EC19A0"/>
    <w:rsid w:val="00EC1AAC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682C"/>
    <w:rsid w:val="00F0747B"/>
    <w:rsid w:val="00F14E84"/>
    <w:rsid w:val="00F211B7"/>
    <w:rsid w:val="00F22008"/>
    <w:rsid w:val="00F31C08"/>
    <w:rsid w:val="00F323B3"/>
    <w:rsid w:val="00F32580"/>
    <w:rsid w:val="00F35417"/>
    <w:rsid w:val="00F43E2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7D57"/>
    <w:rsid w:val="00F8200E"/>
    <w:rsid w:val="00F8306E"/>
    <w:rsid w:val="00F864A5"/>
    <w:rsid w:val="00F915A6"/>
    <w:rsid w:val="00F93526"/>
    <w:rsid w:val="00F94E5D"/>
    <w:rsid w:val="00F96AC0"/>
    <w:rsid w:val="00FA1385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14CC"/>
    <w:rsid w:val="00FD3C4F"/>
    <w:rsid w:val="00FD41FA"/>
    <w:rsid w:val="00FD53CE"/>
    <w:rsid w:val="00FD71D1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pboth">
    <w:name w:val="pboth"/>
    <w:basedOn w:val="Normal"/>
    <w:rsid w:val="009C37A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yperlink" Target="https://www.consultant.ru/document/cons_doc_LAW_464175/03488ac9c15ad26de95ef329028f77e4d7dc03bb/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6642-6196-464D-8B27-F1740F7A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