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67AC" w:rsidRPr="001875CC" w:rsidP="007267E8">
      <w:pPr>
        <w:spacing w:after="0" w:line="360" w:lineRule="auto"/>
        <w:ind w:firstLine="709"/>
        <w:jc w:val="right"/>
        <w:rPr>
          <w:rFonts w:ascii="Times New Roman" w:hAnsi="Times New Roman" w:cs="Times New Roman"/>
          <w:sz w:val="20"/>
          <w:szCs w:val="18"/>
        </w:rPr>
      </w:pPr>
      <w:r w:rsidRPr="001875CC">
        <w:rPr>
          <w:rFonts w:ascii="Times New Roman" w:hAnsi="Times New Roman" w:cs="Times New Roman"/>
          <w:sz w:val="20"/>
          <w:szCs w:val="18"/>
        </w:rPr>
        <w:t xml:space="preserve"> </w:t>
      </w:r>
      <w:r w:rsidRPr="001875CC" w:rsidR="009E23E9">
        <w:rPr>
          <w:rFonts w:ascii="Times New Roman" w:hAnsi="Times New Roman" w:cs="Times New Roman"/>
          <w:sz w:val="20"/>
          <w:szCs w:val="18"/>
        </w:rPr>
        <w:t>Дело №5-</w:t>
      </w:r>
      <w:r w:rsidRPr="001875CC" w:rsidR="002C5E9C">
        <w:rPr>
          <w:rFonts w:ascii="Times New Roman" w:hAnsi="Times New Roman" w:cs="Times New Roman"/>
          <w:sz w:val="20"/>
          <w:szCs w:val="18"/>
        </w:rPr>
        <w:t>42</w:t>
      </w:r>
      <w:r w:rsidRPr="001875CC" w:rsidR="009E23E9">
        <w:rPr>
          <w:rFonts w:ascii="Times New Roman" w:hAnsi="Times New Roman" w:cs="Times New Roman"/>
          <w:sz w:val="20"/>
          <w:szCs w:val="18"/>
        </w:rPr>
        <w:t>-</w:t>
      </w:r>
      <w:r w:rsidRPr="001875CC" w:rsidR="00CD5B1D">
        <w:rPr>
          <w:rFonts w:ascii="Times New Roman" w:hAnsi="Times New Roman" w:cs="Times New Roman"/>
          <w:sz w:val="20"/>
          <w:szCs w:val="18"/>
        </w:rPr>
        <w:t>47</w:t>
      </w:r>
      <w:r w:rsidRPr="001875CC" w:rsidR="009E23E9">
        <w:rPr>
          <w:rFonts w:ascii="Times New Roman" w:hAnsi="Times New Roman" w:cs="Times New Roman"/>
          <w:sz w:val="20"/>
          <w:szCs w:val="18"/>
        </w:rPr>
        <w:t>/20</w:t>
      </w:r>
      <w:r w:rsidRPr="001875CC" w:rsidR="008940D0">
        <w:rPr>
          <w:rFonts w:ascii="Times New Roman" w:hAnsi="Times New Roman" w:cs="Times New Roman"/>
          <w:sz w:val="20"/>
          <w:szCs w:val="18"/>
        </w:rPr>
        <w:t>2</w:t>
      </w:r>
      <w:r w:rsidRPr="001875CC" w:rsidR="00C01BFD">
        <w:rPr>
          <w:rFonts w:ascii="Times New Roman" w:hAnsi="Times New Roman" w:cs="Times New Roman"/>
          <w:sz w:val="20"/>
          <w:szCs w:val="18"/>
        </w:rPr>
        <w:t>2</w:t>
      </w:r>
    </w:p>
    <w:p w:rsidR="00A867AC" w:rsidRPr="001875CC" w:rsidP="007267E8">
      <w:pPr>
        <w:pStyle w:val="PlainText"/>
        <w:spacing w:line="360" w:lineRule="auto"/>
        <w:ind w:firstLine="709"/>
        <w:jc w:val="center"/>
        <w:rPr>
          <w:rFonts w:ascii="Times New Roman" w:hAnsi="Times New Roman"/>
          <w:szCs w:val="18"/>
        </w:rPr>
      </w:pPr>
      <w:r w:rsidRPr="001875CC">
        <w:rPr>
          <w:rFonts w:ascii="Times New Roman" w:hAnsi="Times New Roman"/>
          <w:szCs w:val="18"/>
        </w:rPr>
        <w:t xml:space="preserve">ПОСТАНОВЛЕНИЕ </w:t>
      </w:r>
    </w:p>
    <w:p w:rsidR="008940D0" w:rsidRPr="001875CC" w:rsidP="007267E8">
      <w:pPr>
        <w:pStyle w:val="PlainText"/>
        <w:spacing w:line="360" w:lineRule="auto"/>
        <w:ind w:firstLine="709"/>
        <w:jc w:val="center"/>
        <w:rPr>
          <w:rFonts w:ascii="Times New Roman" w:hAnsi="Times New Roman"/>
          <w:b/>
          <w:szCs w:val="18"/>
        </w:rPr>
      </w:pPr>
    </w:p>
    <w:p w:rsidR="00A867AC" w:rsidRPr="001875CC" w:rsidP="007267E8">
      <w:pPr>
        <w:spacing w:after="0" w:line="360" w:lineRule="auto"/>
        <w:ind w:firstLine="709"/>
        <w:rPr>
          <w:rFonts w:ascii="Times New Roman" w:hAnsi="Times New Roman" w:cs="Times New Roman"/>
          <w:sz w:val="20"/>
          <w:szCs w:val="18"/>
        </w:rPr>
      </w:pPr>
      <w:r w:rsidRPr="001875CC">
        <w:rPr>
          <w:rFonts w:ascii="Times New Roman" w:hAnsi="Times New Roman" w:cs="Times New Roman"/>
          <w:sz w:val="20"/>
          <w:szCs w:val="18"/>
        </w:rPr>
        <w:t>21 января</w:t>
      </w:r>
      <w:r w:rsidRPr="001875CC" w:rsidR="008940D0">
        <w:rPr>
          <w:rFonts w:ascii="Times New Roman" w:hAnsi="Times New Roman" w:cs="Times New Roman"/>
          <w:sz w:val="20"/>
          <w:szCs w:val="18"/>
        </w:rPr>
        <w:t xml:space="preserve"> </w:t>
      </w:r>
      <w:r w:rsidRPr="001875CC" w:rsidR="009E23E9">
        <w:rPr>
          <w:rFonts w:ascii="Times New Roman" w:hAnsi="Times New Roman" w:cs="Times New Roman"/>
          <w:sz w:val="20"/>
          <w:szCs w:val="18"/>
        </w:rPr>
        <w:t>20</w:t>
      </w:r>
      <w:r w:rsidRPr="001875CC" w:rsidR="008940D0">
        <w:rPr>
          <w:rFonts w:ascii="Times New Roman" w:hAnsi="Times New Roman" w:cs="Times New Roman"/>
          <w:sz w:val="20"/>
          <w:szCs w:val="18"/>
        </w:rPr>
        <w:t>2</w:t>
      </w:r>
      <w:r w:rsidRPr="001875CC">
        <w:rPr>
          <w:rFonts w:ascii="Times New Roman" w:hAnsi="Times New Roman" w:cs="Times New Roman"/>
          <w:sz w:val="20"/>
          <w:szCs w:val="18"/>
        </w:rPr>
        <w:t>2</w:t>
      </w:r>
      <w:r w:rsidRPr="001875CC" w:rsidR="008940D0">
        <w:rPr>
          <w:rFonts w:ascii="Times New Roman" w:hAnsi="Times New Roman" w:cs="Times New Roman"/>
          <w:sz w:val="20"/>
          <w:szCs w:val="18"/>
        </w:rPr>
        <w:t xml:space="preserve"> </w:t>
      </w:r>
      <w:r w:rsidRPr="001875CC">
        <w:rPr>
          <w:rFonts w:ascii="Times New Roman" w:hAnsi="Times New Roman" w:cs="Times New Roman"/>
          <w:sz w:val="20"/>
          <w:szCs w:val="18"/>
        </w:rPr>
        <w:t>года</w:t>
      </w:r>
      <w:r w:rsidRPr="001875CC" w:rsidR="008940D0">
        <w:rPr>
          <w:rFonts w:ascii="Times New Roman" w:hAnsi="Times New Roman" w:cs="Times New Roman"/>
          <w:sz w:val="20"/>
          <w:szCs w:val="18"/>
        </w:rPr>
        <w:t xml:space="preserve">                             </w:t>
      </w:r>
      <w:r w:rsidRPr="001875CC" w:rsidR="004A06B1">
        <w:rPr>
          <w:rFonts w:ascii="Times New Roman" w:hAnsi="Times New Roman" w:cs="Times New Roman"/>
          <w:sz w:val="20"/>
          <w:szCs w:val="18"/>
        </w:rPr>
        <w:t xml:space="preserve">                    </w:t>
      </w:r>
      <w:r w:rsidRPr="001875CC" w:rsidR="001B696E">
        <w:rPr>
          <w:rFonts w:ascii="Times New Roman" w:hAnsi="Times New Roman" w:cs="Times New Roman"/>
          <w:sz w:val="20"/>
          <w:szCs w:val="18"/>
        </w:rPr>
        <w:t xml:space="preserve">  </w:t>
      </w:r>
      <w:r w:rsidRPr="001875CC" w:rsidR="0043525B">
        <w:rPr>
          <w:rFonts w:ascii="Times New Roman" w:hAnsi="Times New Roman" w:cs="Times New Roman"/>
          <w:sz w:val="20"/>
          <w:szCs w:val="18"/>
        </w:rPr>
        <w:t xml:space="preserve">г. Евпатория, </w:t>
      </w:r>
      <w:r w:rsidRPr="001875CC">
        <w:rPr>
          <w:rFonts w:ascii="Times New Roman" w:hAnsi="Times New Roman" w:cs="Times New Roman"/>
          <w:sz w:val="20"/>
          <w:szCs w:val="18"/>
        </w:rPr>
        <w:t>наб. Горького,10</w:t>
      </w:r>
      <w:r w:rsidRPr="001875CC">
        <w:rPr>
          <w:rFonts w:ascii="Times New Roman" w:hAnsi="Times New Roman" w:cs="Times New Roman"/>
          <w:sz w:val="20"/>
          <w:szCs w:val="18"/>
        </w:rPr>
        <w:t>/</w:t>
      </w:r>
      <w:r w:rsidRPr="001875CC">
        <w:rPr>
          <w:rFonts w:ascii="Times New Roman" w:hAnsi="Times New Roman" w:cs="Times New Roman"/>
          <w:sz w:val="20"/>
          <w:szCs w:val="18"/>
        </w:rPr>
        <w:t>29</w:t>
      </w:r>
      <w:r w:rsidRPr="001875CC">
        <w:rPr>
          <w:rFonts w:ascii="Times New Roman" w:hAnsi="Times New Roman" w:cs="Times New Roman"/>
          <w:sz w:val="20"/>
          <w:szCs w:val="18"/>
        </w:rPr>
        <w:t xml:space="preserve">, </w:t>
      </w:r>
    </w:p>
    <w:p w:rsidR="00A867AC" w:rsidRPr="001875CC" w:rsidP="007267E8">
      <w:pPr>
        <w:spacing w:after="0" w:line="360" w:lineRule="auto"/>
        <w:ind w:firstLine="709"/>
        <w:jc w:val="both"/>
        <w:rPr>
          <w:rFonts w:ascii="Times New Roman" w:hAnsi="Times New Roman" w:cs="Times New Roman"/>
          <w:sz w:val="20"/>
          <w:szCs w:val="18"/>
        </w:rPr>
      </w:pPr>
      <w:r w:rsidRPr="001875CC">
        <w:rPr>
          <w:rFonts w:ascii="Times New Roman" w:hAnsi="Times New Roman" w:cs="Times New Roman"/>
          <w:sz w:val="20"/>
          <w:szCs w:val="18"/>
        </w:rPr>
        <w:t>Исполняющий обязанности временно отсутствующего мирового судьи судебного участка № 42 Евпаторийского судебного района (городской округ Евпатория) Республики Крым мировой судья судебного участка № 39 Евпаторийского судебного района (городской округ Евпатория) Республики Крым Фролова Елена Александровна</w:t>
      </w:r>
      <w:r w:rsidRPr="001875CC">
        <w:rPr>
          <w:rFonts w:ascii="Times New Roman" w:hAnsi="Times New Roman" w:cs="Times New Roman"/>
          <w:sz w:val="20"/>
          <w:szCs w:val="18"/>
        </w:rPr>
        <w:t>, рассмотрев дело об административном правонарушении, предусмотренном ч.</w:t>
      </w:r>
      <w:r w:rsidRPr="001875CC" w:rsidR="00B40C8A">
        <w:rPr>
          <w:rFonts w:ascii="Times New Roman" w:hAnsi="Times New Roman" w:cs="Times New Roman"/>
          <w:sz w:val="20"/>
          <w:szCs w:val="18"/>
        </w:rPr>
        <w:t>2</w:t>
      </w:r>
      <w:r w:rsidRPr="001875CC">
        <w:rPr>
          <w:rFonts w:ascii="Times New Roman" w:hAnsi="Times New Roman" w:cs="Times New Roman"/>
          <w:sz w:val="20"/>
          <w:szCs w:val="18"/>
        </w:rPr>
        <w:t xml:space="preserve"> ст.7.27 КоАП Российской Федерации, поступившее из ОМВД России по г. Евпатории о привлечении к административной ответственности</w:t>
      </w:r>
    </w:p>
    <w:p w:rsidR="00280ED9" w:rsidRPr="001875CC" w:rsidP="007267E8">
      <w:pPr>
        <w:spacing w:after="0" w:line="360" w:lineRule="auto"/>
        <w:ind w:firstLine="709"/>
        <w:jc w:val="both"/>
        <w:rPr>
          <w:rFonts w:ascii="Times New Roman" w:hAnsi="Times New Roman" w:cs="Times New Roman"/>
          <w:sz w:val="20"/>
          <w:szCs w:val="18"/>
        </w:rPr>
      </w:pPr>
      <w:r w:rsidRPr="001875CC">
        <w:rPr>
          <w:rFonts w:ascii="Times New Roman" w:hAnsi="Times New Roman" w:cs="Times New Roman"/>
          <w:sz w:val="20"/>
          <w:szCs w:val="18"/>
        </w:rPr>
        <w:t>Колошко</w:t>
      </w:r>
      <w:r w:rsidRPr="001875CC">
        <w:rPr>
          <w:rFonts w:ascii="Times New Roman" w:hAnsi="Times New Roman" w:cs="Times New Roman"/>
          <w:sz w:val="20"/>
          <w:szCs w:val="18"/>
        </w:rPr>
        <w:t xml:space="preserve"> Ефима Сергеевича</w:t>
      </w:r>
      <w:r w:rsidRPr="001875CC" w:rsidR="0043525B">
        <w:rPr>
          <w:rFonts w:ascii="Times New Roman" w:hAnsi="Times New Roman" w:cs="Times New Roman"/>
          <w:sz w:val="20"/>
          <w:szCs w:val="18"/>
        </w:rPr>
        <w:t xml:space="preserve">, </w:t>
      </w:r>
      <w:r w:rsidRPr="001875CC" w:rsidR="005B2577">
        <w:rPr>
          <w:rFonts w:ascii="Times New Roman" w:hAnsi="Times New Roman" w:cs="Times New Roman"/>
          <w:sz w:val="20"/>
          <w:szCs w:val="18"/>
        </w:rPr>
        <w:t xml:space="preserve">*** </w:t>
      </w:r>
      <w:r w:rsidRPr="001875CC">
        <w:rPr>
          <w:rFonts w:ascii="Times New Roman" w:hAnsi="Times New Roman" w:cs="Times New Roman"/>
          <w:sz w:val="20"/>
          <w:szCs w:val="18"/>
        </w:rPr>
        <w:t>по ч.</w:t>
      </w:r>
      <w:r w:rsidRPr="001875CC" w:rsidR="002D41BB">
        <w:rPr>
          <w:rFonts w:ascii="Times New Roman" w:hAnsi="Times New Roman" w:cs="Times New Roman"/>
          <w:sz w:val="20"/>
          <w:szCs w:val="18"/>
        </w:rPr>
        <w:t>2</w:t>
      </w:r>
      <w:r w:rsidRPr="001875CC">
        <w:rPr>
          <w:rFonts w:ascii="Times New Roman" w:hAnsi="Times New Roman" w:cs="Times New Roman"/>
          <w:sz w:val="20"/>
          <w:szCs w:val="18"/>
        </w:rPr>
        <w:t xml:space="preserve"> ст.7.27 Кодекса Российской Федерации об административных правонарушениях,</w:t>
      </w:r>
    </w:p>
    <w:p w:rsidR="00A867AC" w:rsidRPr="001875CC" w:rsidP="007267E8">
      <w:pPr>
        <w:spacing w:after="0" w:line="360" w:lineRule="auto"/>
        <w:ind w:firstLine="709"/>
        <w:jc w:val="center"/>
        <w:rPr>
          <w:rFonts w:ascii="Times New Roman" w:hAnsi="Times New Roman" w:cs="Times New Roman"/>
          <w:sz w:val="20"/>
          <w:szCs w:val="18"/>
        </w:rPr>
      </w:pPr>
      <w:r w:rsidRPr="001875CC">
        <w:rPr>
          <w:rFonts w:ascii="Times New Roman" w:hAnsi="Times New Roman" w:cs="Times New Roman"/>
          <w:sz w:val="20"/>
          <w:szCs w:val="18"/>
        </w:rPr>
        <w:t>УСТАНОВИЛ:</w:t>
      </w:r>
    </w:p>
    <w:p w:rsidR="00A867AC" w:rsidRPr="001875CC" w:rsidP="007267E8">
      <w:pPr>
        <w:spacing w:after="0" w:line="360" w:lineRule="auto"/>
        <w:ind w:firstLine="709"/>
        <w:jc w:val="both"/>
        <w:rPr>
          <w:rFonts w:ascii="Times New Roman" w:hAnsi="Times New Roman" w:cs="Times New Roman"/>
          <w:sz w:val="20"/>
          <w:szCs w:val="18"/>
        </w:rPr>
      </w:pPr>
      <w:r w:rsidRPr="001875CC">
        <w:rPr>
          <w:rFonts w:ascii="Times New Roman" w:hAnsi="Times New Roman" w:cs="Times New Roman"/>
          <w:sz w:val="20"/>
          <w:szCs w:val="18"/>
        </w:rPr>
        <w:t>***</w:t>
      </w:r>
      <w:r w:rsidRPr="001875CC" w:rsidR="00CD5B1D">
        <w:rPr>
          <w:rFonts w:ascii="Times New Roman" w:hAnsi="Times New Roman" w:cs="Times New Roman"/>
          <w:sz w:val="20"/>
          <w:szCs w:val="18"/>
        </w:rPr>
        <w:t xml:space="preserve"> в </w:t>
      </w:r>
      <w:r w:rsidRPr="001875CC">
        <w:rPr>
          <w:rFonts w:ascii="Times New Roman" w:hAnsi="Times New Roman" w:cs="Times New Roman"/>
          <w:sz w:val="20"/>
          <w:szCs w:val="18"/>
        </w:rPr>
        <w:t>***</w:t>
      </w:r>
      <w:r w:rsidRPr="001875CC" w:rsidR="00EE6AED">
        <w:rPr>
          <w:rFonts w:ascii="Times New Roman" w:hAnsi="Times New Roman" w:cs="Times New Roman"/>
          <w:sz w:val="20"/>
          <w:szCs w:val="18"/>
        </w:rPr>
        <w:t xml:space="preserve"> </w:t>
      </w:r>
      <w:r w:rsidRPr="001875CC" w:rsidR="00585F2A">
        <w:rPr>
          <w:rFonts w:ascii="Times New Roman" w:hAnsi="Times New Roman" w:cs="Times New Roman"/>
          <w:sz w:val="20"/>
          <w:szCs w:val="18"/>
        </w:rPr>
        <w:t>Колошко</w:t>
      </w:r>
      <w:r w:rsidRPr="001875CC" w:rsidR="00585F2A">
        <w:rPr>
          <w:rFonts w:ascii="Times New Roman" w:hAnsi="Times New Roman" w:cs="Times New Roman"/>
          <w:sz w:val="20"/>
          <w:szCs w:val="18"/>
        </w:rPr>
        <w:t xml:space="preserve"> Е.С.</w:t>
      </w:r>
      <w:r w:rsidRPr="001875CC" w:rsidR="00EB567B">
        <w:rPr>
          <w:rFonts w:ascii="Times New Roman" w:hAnsi="Times New Roman" w:cs="Times New Roman"/>
          <w:sz w:val="20"/>
          <w:szCs w:val="18"/>
        </w:rPr>
        <w:t xml:space="preserve">, </w:t>
      </w:r>
      <w:r w:rsidRPr="001875CC">
        <w:rPr>
          <w:rFonts w:ascii="Times New Roman" w:hAnsi="Times New Roman" w:cs="Times New Roman"/>
          <w:sz w:val="20"/>
          <w:szCs w:val="18"/>
        </w:rPr>
        <w:t>находя</w:t>
      </w:r>
      <w:r w:rsidRPr="001875CC" w:rsidR="005C2710">
        <w:rPr>
          <w:rFonts w:ascii="Times New Roman" w:hAnsi="Times New Roman" w:cs="Times New Roman"/>
          <w:sz w:val="20"/>
          <w:szCs w:val="18"/>
        </w:rPr>
        <w:t>сь в</w:t>
      </w:r>
      <w:r w:rsidRPr="001875CC" w:rsidR="00585F2A">
        <w:rPr>
          <w:rFonts w:ascii="Times New Roman" w:hAnsi="Times New Roman" w:cs="Times New Roman"/>
          <w:sz w:val="20"/>
          <w:szCs w:val="18"/>
        </w:rPr>
        <w:t xml:space="preserve"> торговом зале №1 магазина №</w:t>
      </w:r>
      <w:r w:rsidRPr="001875CC">
        <w:rPr>
          <w:rFonts w:ascii="Times New Roman" w:hAnsi="Times New Roman" w:cs="Times New Roman"/>
          <w:sz w:val="20"/>
          <w:szCs w:val="18"/>
        </w:rPr>
        <w:t>***</w:t>
      </w:r>
      <w:r w:rsidRPr="001875CC" w:rsidR="00585F2A">
        <w:rPr>
          <w:rFonts w:ascii="Times New Roman" w:hAnsi="Times New Roman" w:cs="Times New Roman"/>
          <w:sz w:val="20"/>
          <w:szCs w:val="18"/>
        </w:rPr>
        <w:t xml:space="preserve"> ООО «</w:t>
      </w:r>
      <w:r w:rsidRPr="001875CC">
        <w:rPr>
          <w:rFonts w:ascii="Times New Roman" w:hAnsi="Times New Roman" w:cs="Times New Roman"/>
          <w:sz w:val="20"/>
          <w:szCs w:val="18"/>
        </w:rPr>
        <w:t>***</w:t>
      </w:r>
      <w:r w:rsidRPr="001875CC" w:rsidR="00585F2A">
        <w:rPr>
          <w:rFonts w:ascii="Times New Roman" w:hAnsi="Times New Roman" w:cs="Times New Roman"/>
          <w:sz w:val="20"/>
          <w:szCs w:val="18"/>
        </w:rPr>
        <w:t>»</w:t>
      </w:r>
      <w:r w:rsidRPr="001875CC" w:rsidR="005C2710">
        <w:rPr>
          <w:rFonts w:ascii="Times New Roman" w:hAnsi="Times New Roman" w:cs="Times New Roman"/>
          <w:sz w:val="20"/>
          <w:szCs w:val="18"/>
        </w:rPr>
        <w:t>, р</w:t>
      </w:r>
      <w:r w:rsidRPr="001875CC" w:rsidR="00837139">
        <w:rPr>
          <w:rFonts w:ascii="Times New Roman" w:hAnsi="Times New Roman" w:cs="Times New Roman"/>
          <w:sz w:val="20"/>
          <w:szCs w:val="18"/>
        </w:rPr>
        <w:t>асположенного по</w:t>
      </w:r>
      <w:r w:rsidRPr="001875CC" w:rsidR="008624A3">
        <w:rPr>
          <w:rFonts w:ascii="Times New Roman" w:hAnsi="Times New Roman" w:cs="Times New Roman"/>
          <w:sz w:val="20"/>
          <w:szCs w:val="18"/>
        </w:rPr>
        <w:t xml:space="preserve"> адресу:</w:t>
      </w:r>
      <w:r w:rsidRPr="001875CC" w:rsidR="00837139">
        <w:rPr>
          <w:rFonts w:ascii="Times New Roman" w:hAnsi="Times New Roman" w:cs="Times New Roman"/>
          <w:sz w:val="20"/>
          <w:szCs w:val="18"/>
        </w:rPr>
        <w:t xml:space="preserve"> ул. </w:t>
      </w:r>
      <w:r w:rsidRPr="001875CC">
        <w:rPr>
          <w:rFonts w:ascii="Times New Roman" w:hAnsi="Times New Roman" w:cs="Times New Roman"/>
          <w:sz w:val="20"/>
          <w:szCs w:val="18"/>
        </w:rPr>
        <w:t>***</w:t>
      </w:r>
      <w:r w:rsidRPr="001875CC" w:rsidR="008624A3">
        <w:rPr>
          <w:rFonts w:ascii="Times New Roman" w:hAnsi="Times New Roman" w:cs="Times New Roman"/>
          <w:sz w:val="20"/>
          <w:szCs w:val="18"/>
        </w:rPr>
        <w:t xml:space="preserve"> </w:t>
      </w:r>
      <w:r w:rsidRPr="001875CC">
        <w:rPr>
          <w:rFonts w:ascii="Times New Roman" w:hAnsi="Times New Roman" w:cs="Times New Roman"/>
          <w:sz w:val="20"/>
          <w:szCs w:val="18"/>
        </w:rPr>
        <w:t>г.</w:t>
      </w:r>
      <w:r w:rsidRPr="001875CC" w:rsidR="00B40C8A">
        <w:rPr>
          <w:rFonts w:ascii="Times New Roman" w:hAnsi="Times New Roman" w:cs="Times New Roman"/>
          <w:sz w:val="20"/>
          <w:szCs w:val="18"/>
        </w:rPr>
        <w:t xml:space="preserve"> </w:t>
      </w:r>
      <w:r w:rsidRPr="001875CC">
        <w:rPr>
          <w:rFonts w:ascii="Times New Roman" w:hAnsi="Times New Roman" w:cs="Times New Roman"/>
          <w:sz w:val="20"/>
          <w:szCs w:val="18"/>
        </w:rPr>
        <w:t>Евпатори</w:t>
      </w:r>
      <w:r w:rsidRPr="001875CC" w:rsidR="008624A3">
        <w:rPr>
          <w:rFonts w:ascii="Times New Roman" w:hAnsi="Times New Roman" w:cs="Times New Roman"/>
          <w:sz w:val="20"/>
          <w:szCs w:val="18"/>
        </w:rPr>
        <w:t>и</w:t>
      </w:r>
      <w:r w:rsidRPr="001875CC" w:rsidR="00EB567B">
        <w:rPr>
          <w:rFonts w:ascii="Times New Roman" w:hAnsi="Times New Roman" w:cs="Times New Roman"/>
          <w:sz w:val="20"/>
          <w:szCs w:val="18"/>
        </w:rPr>
        <w:t xml:space="preserve"> Республики Крым</w:t>
      </w:r>
      <w:r w:rsidRPr="001875CC" w:rsidR="008624A3">
        <w:rPr>
          <w:rFonts w:ascii="Times New Roman" w:hAnsi="Times New Roman" w:cs="Times New Roman"/>
          <w:sz w:val="20"/>
          <w:szCs w:val="18"/>
        </w:rPr>
        <w:t>,</w:t>
      </w:r>
      <w:r w:rsidRPr="001875CC">
        <w:rPr>
          <w:rFonts w:ascii="Times New Roman" w:hAnsi="Times New Roman" w:cs="Times New Roman"/>
          <w:sz w:val="20"/>
          <w:szCs w:val="18"/>
        </w:rPr>
        <w:t xml:space="preserve"> путем свободного доступа </w:t>
      </w:r>
      <w:r w:rsidRPr="001875CC" w:rsidR="00CD5B1D">
        <w:rPr>
          <w:rFonts w:ascii="Times New Roman" w:hAnsi="Times New Roman" w:cs="Times New Roman"/>
          <w:sz w:val="20"/>
          <w:szCs w:val="18"/>
        </w:rPr>
        <w:t>тайно похитил икру красную лососёвую зернистую фирмы «</w:t>
      </w:r>
      <w:r w:rsidRPr="001875CC">
        <w:rPr>
          <w:rFonts w:ascii="Times New Roman" w:hAnsi="Times New Roman" w:cs="Times New Roman"/>
          <w:sz w:val="20"/>
          <w:szCs w:val="18"/>
        </w:rPr>
        <w:t>***</w:t>
      </w:r>
      <w:r w:rsidRPr="001875CC" w:rsidR="00CD5B1D">
        <w:rPr>
          <w:rFonts w:ascii="Times New Roman" w:hAnsi="Times New Roman" w:cs="Times New Roman"/>
          <w:sz w:val="20"/>
          <w:szCs w:val="18"/>
        </w:rPr>
        <w:t>»</w:t>
      </w:r>
      <w:r w:rsidRPr="001875CC" w:rsidR="00A82314">
        <w:rPr>
          <w:rFonts w:ascii="Times New Roman" w:hAnsi="Times New Roman" w:cs="Times New Roman"/>
          <w:sz w:val="20"/>
          <w:szCs w:val="18"/>
        </w:rPr>
        <w:t xml:space="preserve"> </w:t>
      </w:r>
      <w:r w:rsidRPr="001875CC" w:rsidR="004A06B1">
        <w:rPr>
          <w:rFonts w:ascii="Times New Roman" w:hAnsi="Times New Roman" w:cs="Times New Roman"/>
          <w:sz w:val="20"/>
          <w:szCs w:val="18"/>
        </w:rPr>
        <w:t>в количестве двух</w:t>
      </w:r>
      <w:r w:rsidRPr="001875CC" w:rsidR="00585F2A">
        <w:rPr>
          <w:rFonts w:ascii="Times New Roman" w:hAnsi="Times New Roman" w:cs="Times New Roman"/>
          <w:sz w:val="20"/>
          <w:szCs w:val="18"/>
        </w:rPr>
        <w:t xml:space="preserve"> банок </w:t>
      </w:r>
      <w:r w:rsidRPr="001875CC" w:rsidR="004A06B1">
        <w:rPr>
          <w:rFonts w:ascii="Times New Roman" w:hAnsi="Times New Roman" w:cs="Times New Roman"/>
          <w:sz w:val="20"/>
          <w:szCs w:val="18"/>
        </w:rPr>
        <w:t xml:space="preserve">весом </w:t>
      </w:r>
      <w:r w:rsidRPr="001875CC" w:rsidR="00585F2A">
        <w:rPr>
          <w:rFonts w:ascii="Times New Roman" w:hAnsi="Times New Roman" w:cs="Times New Roman"/>
          <w:sz w:val="20"/>
          <w:szCs w:val="18"/>
        </w:rPr>
        <w:t>по 2</w:t>
      </w:r>
      <w:r w:rsidRPr="001875CC" w:rsidR="00CD5B1D">
        <w:rPr>
          <w:rFonts w:ascii="Times New Roman" w:hAnsi="Times New Roman" w:cs="Times New Roman"/>
          <w:sz w:val="20"/>
          <w:szCs w:val="18"/>
        </w:rPr>
        <w:t>0</w:t>
      </w:r>
      <w:r w:rsidRPr="001875CC" w:rsidR="00585F2A">
        <w:rPr>
          <w:rFonts w:ascii="Times New Roman" w:hAnsi="Times New Roman" w:cs="Times New Roman"/>
          <w:sz w:val="20"/>
          <w:szCs w:val="18"/>
        </w:rPr>
        <w:t>0 г.,</w:t>
      </w:r>
      <w:r w:rsidRPr="001875CC" w:rsidR="004A06B1">
        <w:rPr>
          <w:rFonts w:ascii="Times New Roman" w:hAnsi="Times New Roman" w:cs="Times New Roman"/>
          <w:sz w:val="20"/>
          <w:szCs w:val="18"/>
        </w:rPr>
        <w:t xml:space="preserve"> </w:t>
      </w:r>
      <w:r w:rsidRPr="001875CC" w:rsidR="00585F2A">
        <w:rPr>
          <w:rFonts w:ascii="Times New Roman" w:hAnsi="Times New Roman" w:cs="Times New Roman"/>
          <w:sz w:val="20"/>
          <w:szCs w:val="18"/>
        </w:rPr>
        <w:t>принадлежащ</w:t>
      </w:r>
      <w:r w:rsidRPr="001875CC" w:rsidR="00D920F1">
        <w:rPr>
          <w:rFonts w:ascii="Times New Roman" w:hAnsi="Times New Roman" w:cs="Times New Roman"/>
          <w:sz w:val="20"/>
          <w:szCs w:val="18"/>
        </w:rPr>
        <w:t>ую</w:t>
      </w:r>
      <w:r w:rsidRPr="001875CC" w:rsidR="00585F2A">
        <w:rPr>
          <w:rFonts w:ascii="Times New Roman" w:hAnsi="Times New Roman" w:cs="Times New Roman"/>
          <w:sz w:val="20"/>
          <w:szCs w:val="18"/>
        </w:rPr>
        <w:t xml:space="preserve"> ООО «</w:t>
      </w:r>
      <w:r w:rsidRPr="001875CC">
        <w:rPr>
          <w:rFonts w:ascii="Times New Roman" w:hAnsi="Times New Roman" w:cs="Times New Roman"/>
          <w:sz w:val="20"/>
          <w:szCs w:val="18"/>
        </w:rPr>
        <w:t>***</w:t>
      </w:r>
      <w:r w:rsidRPr="001875CC" w:rsidR="00585F2A">
        <w:rPr>
          <w:rFonts w:ascii="Times New Roman" w:hAnsi="Times New Roman" w:cs="Times New Roman"/>
          <w:sz w:val="20"/>
          <w:szCs w:val="18"/>
        </w:rPr>
        <w:t xml:space="preserve">», согласно накладной </w:t>
      </w:r>
      <w:r w:rsidRPr="001875CC" w:rsidR="00CD5B1D">
        <w:rPr>
          <w:rFonts w:ascii="Times New Roman" w:hAnsi="Times New Roman" w:cs="Times New Roman"/>
          <w:sz w:val="20"/>
          <w:szCs w:val="18"/>
        </w:rPr>
        <w:t>№</w:t>
      </w:r>
      <w:r w:rsidRPr="001875CC">
        <w:rPr>
          <w:rFonts w:ascii="Times New Roman" w:hAnsi="Times New Roman" w:cs="Times New Roman"/>
          <w:sz w:val="20"/>
          <w:szCs w:val="18"/>
        </w:rPr>
        <w:t>***</w:t>
      </w:r>
      <w:r w:rsidRPr="001875CC" w:rsidR="00CD5B1D">
        <w:rPr>
          <w:rFonts w:ascii="Times New Roman" w:hAnsi="Times New Roman" w:cs="Times New Roman"/>
          <w:sz w:val="20"/>
          <w:szCs w:val="18"/>
        </w:rPr>
        <w:t xml:space="preserve"> от </w:t>
      </w:r>
      <w:r w:rsidRPr="001875CC">
        <w:rPr>
          <w:rFonts w:ascii="Times New Roman" w:hAnsi="Times New Roman" w:cs="Times New Roman"/>
          <w:sz w:val="20"/>
          <w:szCs w:val="18"/>
        </w:rPr>
        <w:t>***</w:t>
      </w:r>
      <w:r w:rsidRPr="001875CC" w:rsidR="00CD5B1D">
        <w:rPr>
          <w:rFonts w:ascii="Times New Roman" w:hAnsi="Times New Roman" w:cs="Times New Roman"/>
          <w:sz w:val="20"/>
          <w:szCs w:val="18"/>
        </w:rPr>
        <w:t>, чем своими противоправными действиями причинил ООО «</w:t>
      </w:r>
      <w:r w:rsidRPr="001875CC">
        <w:rPr>
          <w:rFonts w:ascii="Times New Roman" w:hAnsi="Times New Roman" w:cs="Times New Roman"/>
          <w:sz w:val="20"/>
          <w:szCs w:val="18"/>
        </w:rPr>
        <w:t>***</w:t>
      </w:r>
      <w:r w:rsidRPr="001875CC" w:rsidR="00CD5B1D">
        <w:rPr>
          <w:rFonts w:ascii="Times New Roman" w:hAnsi="Times New Roman" w:cs="Times New Roman"/>
          <w:sz w:val="20"/>
          <w:szCs w:val="18"/>
        </w:rPr>
        <w:t xml:space="preserve">» материальный ущерб на общую сумму </w:t>
      </w:r>
      <w:r w:rsidRPr="001875CC">
        <w:rPr>
          <w:rFonts w:ascii="Times New Roman" w:hAnsi="Times New Roman" w:cs="Times New Roman"/>
          <w:sz w:val="20"/>
          <w:szCs w:val="18"/>
        </w:rPr>
        <w:t>***</w:t>
      </w:r>
      <w:r w:rsidRPr="001875CC" w:rsidR="00CD5B1D">
        <w:rPr>
          <w:rFonts w:ascii="Times New Roman" w:hAnsi="Times New Roman" w:cs="Times New Roman"/>
          <w:sz w:val="20"/>
          <w:szCs w:val="18"/>
        </w:rPr>
        <w:t xml:space="preserve"> руб. </w:t>
      </w:r>
      <w:r w:rsidRPr="001875CC">
        <w:rPr>
          <w:rFonts w:ascii="Times New Roman" w:hAnsi="Times New Roman" w:cs="Times New Roman"/>
          <w:sz w:val="20"/>
          <w:szCs w:val="18"/>
        </w:rPr>
        <w:t>***</w:t>
      </w:r>
      <w:r w:rsidRPr="001875CC" w:rsidR="00CD5B1D">
        <w:rPr>
          <w:rFonts w:ascii="Times New Roman" w:hAnsi="Times New Roman" w:cs="Times New Roman"/>
          <w:sz w:val="20"/>
          <w:szCs w:val="18"/>
        </w:rPr>
        <w:t xml:space="preserve"> коп</w:t>
      </w:r>
      <w:r w:rsidRPr="001875CC" w:rsidR="00CD5B1D">
        <w:rPr>
          <w:rFonts w:ascii="Times New Roman" w:hAnsi="Times New Roman" w:cs="Times New Roman"/>
          <w:sz w:val="20"/>
          <w:szCs w:val="18"/>
        </w:rPr>
        <w:t>.</w:t>
      </w:r>
      <w:r w:rsidRPr="001875CC" w:rsidR="00585F2A">
        <w:rPr>
          <w:rFonts w:ascii="Times New Roman" w:hAnsi="Times New Roman" w:cs="Times New Roman"/>
          <w:sz w:val="20"/>
          <w:szCs w:val="18"/>
        </w:rPr>
        <w:t xml:space="preserve"> </w:t>
      </w:r>
      <w:r w:rsidRPr="001875CC" w:rsidR="00EB567B">
        <w:rPr>
          <w:rFonts w:ascii="Times New Roman" w:hAnsi="Times New Roman" w:cs="Times New Roman"/>
          <w:sz w:val="20"/>
          <w:szCs w:val="18"/>
        </w:rPr>
        <w:t xml:space="preserve"> </w:t>
      </w:r>
      <w:r w:rsidRPr="001875CC" w:rsidR="00EB567B">
        <w:rPr>
          <w:rFonts w:ascii="Times New Roman" w:hAnsi="Times New Roman" w:cs="Times New Roman"/>
          <w:sz w:val="20"/>
          <w:szCs w:val="18"/>
        </w:rPr>
        <w:t>и</w:t>
      </w:r>
      <w:r w:rsidRPr="001875CC" w:rsidR="00EB567B">
        <w:rPr>
          <w:rFonts w:ascii="Times New Roman" w:hAnsi="Times New Roman" w:cs="Times New Roman"/>
          <w:sz w:val="20"/>
          <w:szCs w:val="18"/>
        </w:rPr>
        <w:t xml:space="preserve"> </w:t>
      </w:r>
      <w:r w:rsidRPr="001875CC" w:rsidR="00A82314">
        <w:rPr>
          <w:rFonts w:ascii="Times New Roman" w:hAnsi="Times New Roman" w:cs="Times New Roman"/>
          <w:sz w:val="20"/>
          <w:szCs w:val="18"/>
        </w:rPr>
        <w:t>совершил мелкое хищение чужого имущества</w:t>
      </w:r>
      <w:r w:rsidRPr="001875CC" w:rsidR="00A82314">
        <w:rPr>
          <w:rFonts w:ascii="Times New Roman" w:hAnsi="Times New Roman" w:eastAsiaTheme="minorHAnsi" w:cs="Times New Roman"/>
          <w:sz w:val="20"/>
          <w:szCs w:val="18"/>
          <w:lang w:eastAsia="en-US"/>
        </w:rPr>
        <w:t xml:space="preserve">, стоимость которого превышает одну тысячу рублей, </w:t>
      </w:r>
      <w:r w:rsidRPr="001875CC" w:rsidR="004A06B1">
        <w:rPr>
          <w:rFonts w:ascii="Times New Roman" w:hAnsi="Times New Roman" w:eastAsiaTheme="minorHAnsi" w:cs="Times New Roman"/>
          <w:sz w:val="20"/>
          <w:szCs w:val="18"/>
          <w:lang w:eastAsia="en-US"/>
        </w:rPr>
        <w:t>но не бо</w:t>
      </w:r>
      <w:r w:rsidRPr="001875CC" w:rsidR="004A06B1">
        <w:rPr>
          <w:rFonts w:ascii="Times New Roman" w:hAnsi="Times New Roman" w:eastAsiaTheme="minorHAnsi" w:cs="Times New Roman"/>
          <w:sz w:val="20"/>
          <w:szCs w:val="18"/>
          <w:lang w:eastAsia="en-US"/>
        </w:rPr>
        <w:t xml:space="preserve">лее 2500 рублей </w:t>
      </w:r>
      <w:r w:rsidRPr="001875CC" w:rsidR="00A82314">
        <w:rPr>
          <w:rFonts w:ascii="Times New Roman" w:hAnsi="Times New Roman" w:eastAsiaTheme="minorHAnsi" w:cs="Times New Roman"/>
          <w:sz w:val="20"/>
          <w:szCs w:val="18"/>
          <w:lang w:eastAsia="en-US"/>
        </w:rPr>
        <w:t>путем кражи</w:t>
      </w:r>
      <w:r w:rsidRPr="001875CC" w:rsidR="00EB567B">
        <w:rPr>
          <w:rFonts w:ascii="Times New Roman" w:hAnsi="Times New Roman" w:eastAsiaTheme="minorHAnsi" w:cs="Times New Roman"/>
          <w:sz w:val="20"/>
          <w:szCs w:val="18"/>
          <w:lang w:eastAsia="en-US"/>
        </w:rPr>
        <w:t>.</w:t>
      </w:r>
    </w:p>
    <w:p w:rsidR="00837139" w:rsidRPr="001875CC" w:rsidP="007267E8">
      <w:pPr>
        <w:spacing w:after="0" w:line="360" w:lineRule="auto"/>
        <w:ind w:firstLine="709"/>
        <w:jc w:val="both"/>
        <w:rPr>
          <w:rFonts w:ascii="Times New Roman" w:hAnsi="Times New Roman" w:cs="Times New Roman"/>
          <w:sz w:val="20"/>
          <w:szCs w:val="18"/>
        </w:rPr>
      </w:pPr>
      <w:r w:rsidRPr="001875CC">
        <w:rPr>
          <w:rFonts w:ascii="Times New Roman" w:hAnsi="Times New Roman" w:cs="Times New Roman"/>
          <w:sz w:val="20"/>
          <w:szCs w:val="18"/>
        </w:rPr>
        <w:t xml:space="preserve">В суде </w:t>
      </w:r>
      <w:r w:rsidRPr="001875CC" w:rsidR="002D41BB">
        <w:rPr>
          <w:rFonts w:ascii="Times New Roman" w:hAnsi="Times New Roman" w:cs="Times New Roman"/>
          <w:sz w:val="20"/>
          <w:szCs w:val="18"/>
        </w:rPr>
        <w:t>Колошко</w:t>
      </w:r>
      <w:r w:rsidRPr="001875CC" w:rsidR="002D41BB">
        <w:rPr>
          <w:rFonts w:ascii="Times New Roman" w:hAnsi="Times New Roman" w:cs="Times New Roman"/>
          <w:sz w:val="20"/>
          <w:szCs w:val="18"/>
        </w:rPr>
        <w:t xml:space="preserve"> Е.С.</w:t>
      </w:r>
      <w:r w:rsidRPr="001875CC" w:rsidR="009E23E9">
        <w:rPr>
          <w:rFonts w:ascii="Times New Roman" w:hAnsi="Times New Roman" w:cs="Times New Roman"/>
          <w:sz w:val="20"/>
          <w:szCs w:val="18"/>
        </w:rPr>
        <w:t xml:space="preserve"> </w:t>
      </w:r>
      <w:r w:rsidRPr="001875CC">
        <w:rPr>
          <w:rFonts w:ascii="Times New Roman" w:hAnsi="Times New Roman" w:cs="Times New Roman"/>
          <w:sz w:val="20"/>
          <w:szCs w:val="18"/>
        </w:rPr>
        <w:t xml:space="preserve">вину в совершении административного правонарушения, предусмотренного </w:t>
      </w:r>
      <w:r w:rsidRPr="001875CC" w:rsidR="000A658A">
        <w:rPr>
          <w:rFonts w:ascii="Times New Roman" w:hAnsi="Times New Roman" w:cs="Times New Roman"/>
          <w:sz w:val="20"/>
          <w:szCs w:val="18"/>
        </w:rPr>
        <w:t>ч.</w:t>
      </w:r>
      <w:r w:rsidRPr="001875CC" w:rsidR="00B40C8A">
        <w:rPr>
          <w:rFonts w:ascii="Times New Roman" w:hAnsi="Times New Roman" w:cs="Times New Roman"/>
          <w:sz w:val="20"/>
          <w:szCs w:val="18"/>
        </w:rPr>
        <w:t>2</w:t>
      </w:r>
      <w:r w:rsidRPr="001875CC">
        <w:rPr>
          <w:rFonts w:ascii="Times New Roman" w:hAnsi="Times New Roman" w:cs="Times New Roman"/>
          <w:sz w:val="20"/>
          <w:szCs w:val="18"/>
        </w:rPr>
        <w:t xml:space="preserve"> ст. 7.27 КоАП </w:t>
      </w:r>
      <w:r w:rsidRPr="001875CC" w:rsidR="00E26E2B">
        <w:rPr>
          <w:rFonts w:ascii="Times New Roman" w:hAnsi="Times New Roman" w:cs="Times New Roman"/>
          <w:sz w:val="20"/>
          <w:szCs w:val="18"/>
        </w:rPr>
        <w:t>РФ</w:t>
      </w:r>
      <w:r w:rsidRPr="001875CC">
        <w:rPr>
          <w:rFonts w:ascii="Times New Roman" w:hAnsi="Times New Roman" w:cs="Times New Roman"/>
          <w:sz w:val="20"/>
          <w:szCs w:val="18"/>
        </w:rPr>
        <w:t xml:space="preserve"> признал, в содеянном раскаялся, </w:t>
      </w:r>
      <w:r w:rsidRPr="001875CC" w:rsidR="00E26E2B">
        <w:rPr>
          <w:rFonts w:ascii="Times New Roman" w:hAnsi="Times New Roman" w:cs="Times New Roman"/>
          <w:sz w:val="20"/>
          <w:szCs w:val="18"/>
        </w:rPr>
        <w:t xml:space="preserve">подтвердил обстоятельства, изложенные в протоколе об административном правонарушении, </w:t>
      </w:r>
      <w:r w:rsidRPr="001875CC" w:rsidR="002D41BB">
        <w:rPr>
          <w:rFonts w:ascii="Times New Roman" w:hAnsi="Times New Roman" w:cs="Times New Roman"/>
          <w:sz w:val="20"/>
          <w:szCs w:val="18"/>
        </w:rPr>
        <w:t>пояснил, что ущерб в</w:t>
      </w:r>
      <w:r w:rsidRPr="001875CC" w:rsidR="00DA7966">
        <w:rPr>
          <w:rFonts w:ascii="Times New Roman" w:hAnsi="Times New Roman" w:cs="Times New Roman"/>
          <w:sz w:val="20"/>
          <w:szCs w:val="18"/>
        </w:rPr>
        <w:t xml:space="preserve"> размере </w:t>
      </w:r>
      <w:r w:rsidRPr="001875CC" w:rsidR="001875CC">
        <w:rPr>
          <w:rFonts w:ascii="Times New Roman" w:hAnsi="Times New Roman" w:cs="Times New Roman"/>
          <w:sz w:val="20"/>
          <w:szCs w:val="18"/>
        </w:rPr>
        <w:t>***</w:t>
      </w:r>
      <w:r w:rsidRPr="001875CC" w:rsidR="004A06B1">
        <w:rPr>
          <w:rFonts w:ascii="Times New Roman" w:hAnsi="Times New Roman" w:cs="Times New Roman"/>
          <w:sz w:val="20"/>
          <w:szCs w:val="18"/>
        </w:rPr>
        <w:t xml:space="preserve"> руб. </w:t>
      </w:r>
      <w:r w:rsidRPr="001875CC" w:rsidR="001875CC">
        <w:rPr>
          <w:rFonts w:ascii="Times New Roman" w:hAnsi="Times New Roman" w:cs="Times New Roman"/>
          <w:sz w:val="20"/>
          <w:szCs w:val="18"/>
        </w:rPr>
        <w:t>***</w:t>
      </w:r>
      <w:r w:rsidRPr="001875CC" w:rsidR="00DA7966">
        <w:rPr>
          <w:rFonts w:ascii="Times New Roman" w:hAnsi="Times New Roman" w:cs="Times New Roman"/>
          <w:sz w:val="20"/>
          <w:szCs w:val="18"/>
        </w:rPr>
        <w:t xml:space="preserve"> коп</w:t>
      </w:r>
      <w:r w:rsidRPr="001875CC" w:rsidR="00DA7966">
        <w:rPr>
          <w:rFonts w:ascii="Times New Roman" w:hAnsi="Times New Roman" w:cs="Times New Roman"/>
          <w:sz w:val="20"/>
          <w:szCs w:val="18"/>
        </w:rPr>
        <w:t>.</w:t>
      </w:r>
      <w:r w:rsidRPr="001875CC" w:rsidR="00DA7966">
        <w:rPr>
          <w:rFonts w:ascii="Times New Roman" w:hAnsi="Times New Roman" w:cs="Times New Roman"/>
          <w:sz w:val="20"/>
          <w:szCs w:val="18"/>
        </w:rPr>
        <w:t xml:space="preserve"> </w:t>
      </w:r>
      <w:r w:rsidRPr="001875CC" w:rsidR="004A06B1">
        <w:rPr>
          <w:rFonts w:ascii="Times New Roman" w:hAnsi="Times New Roman" w:cs="Times New Roman"/>
          <w:sz w:val="20"/>
          <w:szCs w:val="18"/>
        </w:rPr>
        <w:t>н</w:t>
      </w:r>
      <w:r w:rsidRPr="001875CC" w:rsidR="004A06B1">
        <w:rPr>
          <w:rFonts w:ascii="Times New Roman" w:hAnsi="Times New Roman" w:cs="Times New Roman"/>
          <w:sz w:val="20"/>
          <w:szCs w:val="18"/>
        </w:rPr>
        <w:t>е возместил</w:t>
      </w:r>
      <w:r w:rsidRPr="001875CC" w:rsidR="0043525B">
        <w:rPr>
          <w:rFonts w:ascii="Times New Roman" w:hAnsi="Times New Roman" w:cs="Times New Roman"/>
          <w:sz w:val="20"/>
          <w:szCs w:val="18"/>
        </w:rPr>
        <w:t>.</w:t>
      </w:r>
    </w:p>
    <w:p w:rsidR="00621788" w:rsidRPr="001875CC" w:rsidP="007267E8">
      <w:pPr>
        <w:spacing w:after="0" w:line="360" w:lineRule="auto"/>
        <w:ind w:firstLine="709"/>
        <w:jc w:val="both"/>
        <w:rPr>
          <w:rFonts w:ascii="Times New Roman" w:hAnsi="Times New Roman" w:cs="Times New Roman"/>
          <w:sz w:val="20"/>
          <w:szCs w:val="18"/>
        </w:rPr>
      </w:pPr>
      <w:r w:rsidRPr="001875CC">
        <w:rPr>
          <w:rFonts w:ascii="Times New Roman" w:hAnsi="Times New Roman" w:cs="Times New Roman"/>
          <w:sz w:val="20"/>
          <w:szCs w:val="18"/>
        </w:rPr>
        <w:t>Представитель потерпевше</w:t>
      </w:r>
      <w:r w:rsidRPr="001875CC" w:rsidR="00C203FF">
        <w:rPr>
          <w:rFonts w:ascii="Times New Roman" w:hAnsi="Times New Roman" w:cs="Times New Roman"/>
          <w:sz w:val="20"/>
          <w:szCs w:val="18"/>
        </w:rPr>
        <w:t>г</w:t>
      </w:r>
      <w:r w:rsidRPr="001875CC" w:rsidR="00C203FF">
        <w:rPr>
          <w:rFonts w:ascii="Times New Roman" w:hAnsi="Times New Roman" w:cs="Times New Roman"/>
          <w:sz w:val="20"/>
          <w:szCs w:val="18"/>
        </w:rPr>
        <w:t>о</w:t>
      </w:r>
      <w:r w:rsidRPr="001875CC">
        <w:rPr>
          <w:rFonts w:ascii="Times New Roman" w:hAnsi="Times New Roman" w:cs="Times New Roman"/>
          <w:sz w:val="20"/>
          <w:szCs w:val="18"/>
        </w:rPr>
        <w:t xml:space="preserve"> ООО</w:t>
      </w:r>
      <w:r w:rsidRPr="001875CC">
        <w:rPr>
          <w:rFonts w:ascii="Times New Roman" w:hAnsi="Times New Roman" w:cs="Times New Roman"/>
          <w:sz w:val="20"/>
          <w:szCs w:val="18"/>
        </w:rPr>
        <w:t xml:space="preserve"> «</w:t>
      </w:r>
      <w:r w:rsidRPr="001875CC" w:rsidR="001875CC">
        <w:rPr>
          <w:rFonts w:ascii="Times New Roman" w:hAnsi="Times New Roman" w:cs="Times New Roman"/>
          <w:sz w:val="20"/>
          <w:szCs w:val="18"/>
        </w:rPr>
        <w:t>***</w:t>
      </w:r>
      <w:r w:rsidRPr="001875CC">
        <w:rPr>
          <w:rFonts w:ascii="Times New Roman" w:hAnsi="Times New Roman" w:cs="Times New Roman"/>
          <w:sz w:val="20"/>
          <w:szCs w:val="18"/>
        </w:rPr>
        <w:t xml:space="preserve">» - </w:t>
      </w:r>
      <w:r w:rsidRPr="001875CC" w:rsidR="001875CC">
        <w:rPr>
          <w:rFonts w:ascii="Times New Roman" w:hAnsi="Times New Roman" w:cs="Times New Roman"/>
          <w:sz w:val="20"/>
          <w:szCs w:val="18"/>
        </w:rPr>
        <w:t>***</w:t>
      </w:r>
      <w:r w:rsidRPr="001875CC">
        <w:rPr>
          <w:rFonts w:ascii="Times New Roman" w:hAnsi="Times New Roman" w:cs="Times New Roman"/>
          <w:sz w:val="20"/>
          <w:szCs w:val="18"/>
        </w:rPr>
        <w:t xml:space="preserve"> подтвердил обстоятельства, указанные в протоколе об административном правонарушении.</w:t>
      </w:r>
    </w:p>
    <w:p w:rsidR="002D41BB" w:rsidRPr="001875CC" w:rsidP="007267E8">
      <w:pPr>
        <w:autoSpaceDE w:val="0"/>
        <w:autoSpaceDN w:val="0"/>
        <w:adjustRightInd w:val="0"/>
        <w:spacing w:after="0" w:line="360" w:lineRule="auto"/>
        <w:jc w:val="both"/>
        <w:rPr>
          <w:rFonts w:ascii="Times New Roman" w:hAnsi="Times New Roman" w:eastAsiaTheme="minorHAnsi" w:cs="Times New Roman"/>
          <w:sz w:val="20"/>
          <w:szCs w:val="18"/>
          <w:lang w:eastAsia="en-US"/>
        </w:rPr>
      </w:pPr>
      <w:r w:rsidRPr="001875CC">
        <w:rPr>
          <w:rFonts w:ascii="Times New Roman" w:hAnsi="Times New Roman" w:cs="Times New Roman"/>
          <w:sz w:val="20"/>
          <w:szCs w:val="18"/>
        </w:rPr>
        <w:t xml:space="preserve">            </w:t>
      </w:r>
      <w:r w:rsidRPr="001875CC" w:rsidR="00A82314">
        <w:rPr>
          <w:rFonts w:ascii="Times New Roman" w:hAnsi="Times New Roman" w:cs="Times New Roman"/>
          <w:sz w:val="20"/>
          <w:szCs w:val="18"/>
        </w:rPr>
        <w:t>Согласно ч.</w:t>
      </w:r>
      <w:r w:rsidRPr="001875CC">
        <w:rPr>
          <w:rFonts w:ascii="Times New Roman" w:hAnsi="Times New Roman" w:cs="Times New Roman"/>
          <w:sz w:val="20"/>
          <w:szCs w:val="18"/>
        </w:rPr>
        <w:t>2</w:t>
      </w:r>
      <w:r w:rsidRPr="001875CC" w:rsidR="00A82314">
        <w:rPr>
          <w:rFonts w:ascii="Times New Roman" w:hAnsi="Times New Roman" w:cs="Times New Roman"/>
          <w:sz w:val="20"/>
          <w:szCs w:val="18"/>
        </w:rPr>
        <w:t xml:space="preserve"> ст.7.27 КоАП РФ </w:t>
      </w:r>
      <w:r w:rsidRPr="001875CC" w:rsidR="00A82314">
        <w:rPr>
          <w:rFonts w:ascii="Times New Roman" w:hAnsi="Times New Roman" w:eastAsiaTheme="minorHAnsi" w:cs="Times New Roman"/>
          <w:sz w:val="20"/>
          <w:szCs w:val="18"/>
          <w:lang w:eastAsia="en-US"/>
        </w:rPr>
        <w:t xml:space="preserve">мелкое хищение чужого имущества, стоимость которого превышает одну тысячу рублей, </w:t>
      </w:r>
      <w:r w:rsidRPr="001875CC">
        <w:rPr>
          <w:rFonts w:ascii="Times New Roman" w:hAnsi="Times New Roman" w:eastAsiaTheme="minorHAnsi" w:cs="Times New Roman"/>
          <w:sz w:val="20"/>
          <w:szCs w:val="18"/>
          <w:lang w:eastAsia="en-US"/>
        </w:rPr>
        <w:t xml:space="preserve">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history="1">
        <w:r w:rsidRPr="001875CC">
          <w:rPr>
            <w:rFonts w:ascii="Times New Roman" w:hAnsi="Times New Roman" w:eastAsiaTheme="minorHAnsi" w:cs="Times New Roman"/>
            <w:sz w:val="20"/>
            <w:szCs w:val="18"/>
            <w:lang w:eastAsia="en-US"/>
          </w:rPr>
          <w:t>частями второй</w:t>
        </w:r>
      </w:hyperlink>
      <w:r w:rsidRPr="001875CC">
        <w:rPr>
          <w:rFonts w:ascii="Times New Roman" w:hAnsi="Times New Roman" w:eastAsiaTheme="minorHAnsi" w:cs="Times New Roman"/>
          <w:sz w:val="20"/>
          <w:szCs w:val="18"/>
          <w:lang w:eastAsia="en-US"/>
        </w:rPr>
        <w:t xml:space="preserve">, </w:t>
      </w:r>
      <w:hyperlink r:id="rId5" w:history="1">
        <w:r w:rsidRPr="001875CC">
          <w:rPr>
            <w:rFonts w:ascii="Times New Roman" w:hAnsi="Times New Roman" w:eastAsiaTheme="minorHAnsi" w:cs="Times New Roman"/>
            <w:sz w:val="20"/>
            <w:szCs w:val="18"/>
            <w:lang w:eastAsia="en-US"/>
          </w:rPr>
          <w:t>третьей</w:t>
        </w:r>
      </w:hyperlink>
      <w:r w:rsidRPr="001875CC">
        <w:rPr>
          <w:rFonts w:ascii="Times New Roman" w:hAnsi="Times New Roman" w:eastAsiaTheme="minorHAnsi" w:cs="Times New Roman"/>
          <w:sz w:val="20"/>
          <w:szCs w:val="18"/>
          <w:lang w:eastAsia="en-US"/>
        </w:rPr>
        <w:t xml:space="preserve"> и </w:t>
      </w:r>
      <w:hyperlink r:id="rId6" w:history="1">
        <w:r w:rsidRPr="001875CC">
          <w:rPr>
            <w:rFonts w:ascii="Times New Roman" w:hAnsi="Times New Roman" w:eastAsiaTheme="minorHAnsi" w:cs="Times New Roman"/>
            <w:sz w:val="20"/>
            <w:szCs w:val="18"/>
            <w:lang w:eastAsia="en-US"/>
          </w:rPr>
          <w:t>четвертой статьи 158</w:t>
        </w:r>
      </w:hyperlink>
      <w:r w:rsidRPr="001875CC">
        <w:rPr>
          <w:rFonts w:ascii="Times New Roman" w:hAnsi="Times New Roman" w:eastAsiaTheme="minorHAnsi" w:cs="Times New Roman"/>
          <w:sz w:val="20"/>
          <w:szCs w:val="18"/>
          <w:lang w:eastAsia="en-US"/>
        </w:rPr>
        <w:t xml:space="preserve">, </w:t>
      </w:r>
      <w:hyperlink r:id="rId7" w:history="1">
        <w:r w:rsidRPr="001875CC">
          <w:rPr>
            <w:rFonts w:ascii="Times New Roman" w:hAnsi="Times New Roman" w:eastAsiaTheme="minorHAnsi" w:cs="Times New Roman"/>
            <w:sz w:val="20"/>
            <w:szCs w:val="18"/>
            <w:lang w:eastAsia="en-US"/>
          </w:rPr>
          <w:t>статьей 158.1</w:t>
        </w:r>
      </w:hyperlink>
      <w:r w:rsidRPr="001875CC">
        <w:rPr>
          <w:rFonts w:ascii="Times New Roman" w:hAnsi="Times New Roman" w:eastAsiaTheme="minorHAnsi" w:cs="Times New Roman"/>
          <w:sz w:val="20"/>
          <w:szCs w:val="18"/>
          <w:lang w:eastAsia="en-US"/>
        </w:rPr>
        <w:t xml:space="preserve">, </w:t>
      </w:r>
      <w:hyperlink r:id="rId8" w:history="1">
        <w:r w:rsidRPr="001875CC">
          <w:rPr>
            <w:rFonts w:ascii="Times New Roman" w:hAnsi="Times New Roman" w:eastAsiaTheme="minorHAnsi" w:cs="Times New Roman"/>
            <w:sz w:val="20"/>
            <w:szCs w:val="18"/>
            <w:lang w:eastAsia="en-US"/>
          </w:rPr>
          <w:t>частями второй</w:t>
        </w:r>
      </w:hyperlink>
      <w:r w:rsidRPr="001875CC">
        <w:rPr>
          <w:rFonts w:ascii="Times New Roman" w:hAnsi="Times New Roman" w:eastAsiaTheme="minorHAnsi" w:cs="Times New Roman"/>
          <w:sz w:val="20"/>
          <w:szCs w:val="18"/>
          <w:lang w:eastAsia="en-US"/>
        </w:rPr>
        <w:t xml:space="preserve">, </w:t>
      </w:r>
      <w:hyperlink r:id="rId9" w:history="1">
        <w:r w:rsidRPr="001875CC">
          <w:rPr>
            <w:rFonts w:ascii="Times New Roman" w:hAnsi="Times New Roman" w:eastAsiaTheme="minorHAnsi" w:cs="Times New Roman"/>
            <w:sz w:val="20"/>
            <w:szCs w:val="18"/>
            <w:lang w:eastAsia="en-US"/>
          </w:rPr>
          <w:t>третьей</w:t>
        </w:r>
      </w:hyperlink>
      <w:r w:rsidRPr="001875CC">
        <w:rPr>
          <w:rFonts w:ascii="Times New Roman" w:hAnsi="Times New Roman" w:eastAsiaTheme="minorHAnsi" w:cs="Times New Roman"/>
          <w:sz w:val="20"/>
          <w:szCs w:val="18"/>
          <w:lang w:eastAsia="en-US"/>
        </w:rPr>
        <w:t xml:space="preserve"> и </w:t>
      </w:r>
      <w:hyperlink r:id="rId10" w:history="1">
        <w:r w:rsidRPr="001875CC">
          <w:rPr>
            <w:rFonts w:ascii="Times New Roman" w:hAnsi="Times New Roman" w:eastAsiaTheme="minorHAnsi" w:cs="Times New Roman"/>
            <w:sz w:val="20"/>
            <w:szCs w:val="18"/>
            <w:lang w:eastAsia="en-US"/>
          </w:rPr>
          <w:t>четвертой статьи 159</w:t>
        </w:r>
      </w:hyperlink>
      <w:r w:rsidRPr="001875CC">
        <w:rPr>
          <w:rFonts w:ascii="Times New Roman" w:hAnsi="Times New Roman" w:eastAsiaTheme="minorHAnsi" w:cs="Times New Roman"/>
          <w:sz w:val="20"/>
          <w:szCs w:val="18"/>
          <w:lang w:eastAsia="en-US"/>
        </w:rPr>
        <w:t xml:space="preserve">, </w:t>
      </w:r>
      <w:hyperlink r:id="rId11" w:history="1">
        <w:r w:rsidRPr="001875CC">
          <w:rPr>
            <w:rFonts w:ascii="Times New Roman" w:hAnsi="Times New Roman" w:eastAsiaTheme="minorHAnsi" w:cs="Times New Roman"/>
            <w:sz w:val="20"/>
            <w:szCs w:val="18"/>
            <w:lang w:eastAsia="en-US"/>
          </w:rPr>
          <w:t>частями второй</w:t>
        </w:r>
      </w:hyperlink>
      <w:r w:rsidRPr="001875CC">
        <w:rPr>
          <w:rFonts w:ascii="Times New Roman" w:hAnsi="Times New Roman" w:eastAsiaTheme="minorHAnsi" w:cs="Times New Roman"/>
          <w:sz w:val="20"/>
          <w:szCs w:val="18"/>
          <w:lang w:eastAsia="en-US"/>
        </w:rPr>
        <w:t>,</w:t>
      </w:r>
      <w:r w:rsidRPr="001875CC">
        <w:rPr>
          <w:rFonts w:ascii="Times New Roman" w:hAnsi="Times New Roman" w:eastAsiaTheme="minorHAnsi" w:cs="Times New Roman"/>
          <w:sz w:val="20"/>
          <w:szCs w:val="18"/>
          <w:lang w:eastAsia="en-US"/>
        </w:rPr>
        <w:t xml:space="preserve"> </w:t>
      </w:r>
      <w:hyperlink r:id="rId12" w:history="1">
        <w:r w:rsidRPr="001875CC">
          <w:rPr>
            <w:rFonts w:ascii="Times New Roman" w:hAnsi="Times New Roman" w:eastAsiaTheme="minorHAnsi" w:cs="Times New Roman"/>
            <w:sz w:val="20"/>
            <w:szCs w:val="18"/>
            <w:lang w:eastAsia="en-US"/>
          </w:rPr>
          <w:t>третьей</w:t>
        </w:r>
      </w:hyperlink>
      <w:r w:rsidRPr="001875CC">
        <w:rPr>
          <w:rFonts w:ascii="Times New Roman" w:hAnsi="Times New Roman" w:eastAsiaTheme="minorHAnsi" w:cs="Times New Roman"/>
          <w:sz w:val="20"/>
          <w:szCs w:val="18"/>
          <w:lang w:eastAsia="en-US"/>
        </w:rPr>
        <w:t xml:space="preserve"> и </w:t>
      </w:r>
      <w:hyperlink r:id="rId13" w:history="1">
        <w:r w:rsidRPr="001875CC">
          <w:rPr>
            <w:rFonts w:ascii="Times New Roman" w:hAnsi="Times New Roman" w:eastAsiaTheme="minorHAnsi" w:cs="Times New Roman"/>
            <w:sz w:val="20"/>
            <w:szCs w:val="18"/>
            <w:lang w:eastAsia="en-US"/>
          </w:rPr>
          <w:t>четвертой статьи 159.1</w:t>
        </w:r>
      </w:hyperlink>
      <w:r w:rsidRPr="001875CC">
        <w:rPr>
          <w:rFonts w:ascii="Times New Roman" w:hAnsi="Times New Roman" w:eastAsiaTheme="minorHAnsi" w:cs="Times New Roman"/>
          <w:sz w:val="20"/>
          <w:szCs w:val="18"/>
          <w:lang w:eastAsia="en-US"/>
        </w:rPr>
        <w:t xml:space="preserve">, </w:t>
      </w:r>
      <w:hyperlink r:id="rId14" w:history="1">
        <w:r w:rsidRPr="001875CC">
          <w:rPr>
            <w:rFonts w:ascii="Times New Roman" w:hAnsi="Times New Roman" w:eastAsiaTheme="minorHAnsi" w:cs="Times New Roman"/>
            <w:sz w:val="20"/>
            <w:szCs w:val="18"/>
            <w:lang w:eastAsia="en-US"/>
          </w:rPr>
          <w:t>частями второй</w:t>
        </w:r>
      </w:hyperlink>
      <w:r w:rsidRPr="001875CC">
        <w:rPr>
          <w:rFonts w:ascii="Times New Roman" w:hAnsi="Times New Roman" w:eastAsiaTheme="minorHAnsi" w:cs="Times New Roman"/>
          <w:sz w:val="20"/>
          <w:szCs w:val="18"/>
          <w:lang w:eastAsia="en-US"/>
        </w:rPr>
        <w:t xml:space="preserve">, </w:t>
      </w:r>
      <w:hyperlink r:id="rId15" w:history="1">
        <w:r w:rsidRPr="001875CC">
          <w:rPr>
            <w:rFonts w:ascii="Times New Roman" w:hAnsi="Times New Roman" w:eastAsiaTheme="minorHAnsi" w:cs="Times New Roman"/>
            <w:sz w:val="20"/>
            <w:szCs w:val="18"/>
            <w:lang w:eastAsia="en-US"/>
          </w:rPr>
          <w:t>третьей</w:t>
        </w:r>
      </w:hyperlink>
      <w:r w:rsidRPr="001875CC">
        <w:rPr>
          <w:rFonts w:ascii="Times New Roman" w:hAnsi="Times New Roman" w:eastAsiaTheme="minorHAnsi" w:cs="Times New Roman"/>
          <w:sz w:val="20"/>
          <w:szCs w:val="18"/>
          <w:lang w:eastAsia="en-US"/>
        </w:rPr>
        <w:t xml:space="preserve"> и </w:t>
      </w:r>
      <w:hyperlink r:id="rId16" w:history="1">
        <w:r w:rsidRPr="001875CC">
          <w:rPr>
            <w:rFonts w:ascii="Times New Roman" w:hAnsi="Times New Roman" w:eastAsiaTheme="minorHAnsi" w:cs="Times New Roman"/>
            <w:sz w:val="20"/>
            <w:szCs w:val="18"/>
            <w:lang w:eastAsia="en-US"/>
          </w:rPr>
          <w:t>четвертой статьи 159.2</w:t>
        </w:r>
      </w:hyperlink>
      <w:r w:rsidRPr="001875CC">
        <w:rPr>
          <w:rFonts w:ascii="Times New Roman" w:hAnsi="Times New Roman" w:eastAsiaTheme="minorHAnsi" w:cs="Times New Roman"/>
          <w:sz w:val="20"/>
          <w:szCs w:val="18"/>
          <w:lang w:eastAsia="en-US"/>
        </w:rPr>
        <w:t xml:space="preserve">, </w:t>
      </w:r>
      <w:hyperlink r:id="rId17" w:history="1">
        <w:r w:rsidRPr="001875CC">
          <w:rPr>
            <w:rFonts w:ascii="Times New Roman" w:hAnsi="Times New Roman" w:eastAsiaTheme="minorHAnsi" w:cs="Times New Roman"/>
            <w:sz w:val="20"/>
            <w:szCs w:val="18"/>
            <w:lang w:eastAsia="en-US"/>
          </w:rPr>
          <w:t>частями второй</w:t>
        </w:r>
      </w:hyperlink>
      <w:r w:rsidRPr="001875CC">
        <w:rPr>
          <w:rFonts w:ascii="Times New Roman" w:hAnsi="Times New Roman" w:eastAsiaTheme="minorHAnsi" w:cs="Times New Roman"/>
          <w:sz w:val="20"/>
          <w:szCs w:val="18"/>
          <w:lang w:eastAsia="en-US"/>
        </w:rPr>
        <w:t xml:space="preserve">, </w:t>
      </w:r>
      <w:hyperlink r:id="rId18" w:history="1">
        <w:r w:rsidRPr="001875CC">
          <w:rPr>
            <w:rFonts w:ascii="Times New Roman" w:hAnsi="Times New Roman" w:eastAsiaTheme="minorHAnsi" w:cs="Times New Roman"/>
            <w:sz w:val="20"/>
            <w:szCs w:val="18"/>
            <w:lang w:eastAsia="en-US"/>
          </w:rPr>
          <w:t>третьей</w:t>
        </w:r>
      </w:hyperlink>
      <w:r w:rsidRPr="001875CC">
        <w:rPr>
          <w:rFonts w:ascii="Times New Roman" w:hAnsi="Times New Roman" w:eastAsiaTheme="minorHAnsi" w:cs="Times New Roman"/>
          <w:sz w:val="20"/>
          <w:szCs w:val="18"/>
          <w:lang w:eastAsia="en-US"/>
        </w:rPr>
        <w:t xml:space="preserve"> и </w:t>
      </w:r>
      <w:hyperlink r:id="rId19" w:history="1">
        <w:r w:rsidRPr="001875CC">
          <w:rPr>
            <w:rFonts w:ascii="Times New Roman" w:hAnsi="Times New Roman" w:eastAsiaTheme="minorHAnsi" w:cs="Times New Roman"/>
            <w:sz w:val="20"/>
            <w:szCs w:val="18"/>
            <w:lang w:eastAsia="en-US"/>
          </w:rPr>
          <w:t>четвертой статьи 159.3</w:t>
        </w:r>
      </w:hyperlink>
      <w:r w:rsidRPr="001875CC">
        <w:rPr>
          <w:rFonts w:ascii="Times New Roman" w:hAnsi="Times New Roman" w:eastAsiaTheme="minorHAnsi" w:cs="Times New Roman"/>
          <w:sz w:val="20"/>
          <w:szCs w:val="18"/>
          <w:lang w:eastAsia="en-US"/>
        </w:rPr>
        <w:t xml:space="preserve">, </w:t>
      </w:r>
      <w:hyperlink r:id="rId20" w:history="1">
        <w:r w:rsidRPr="001875CC">
          <w:rPr>
            <w:rFonts w:ascii="Times New Roman" w:hAnsi="Times New Roman" w:eastAsiaTheme="minorHAnsi" w:cs="Times New Roman"/>
            <w:sz w:val="20"/>
            <w:szCs w:val="18"/>
            <w:lang w:eastAsia="en-US"/>
          </w:rPr>
          <w:t>частями второй</w:t>
        </w:r>
      </w:hyperlink>
      <w:r w:rsidRPr="001875CC">
        <w:rPr>
          <w:rFonts w:ascii="Times New Roman" w:hAnsi="Times New Roman" w:eastAsiaTheme="minorHAnsi" w:cs="Times New Roman"/>
          <w:sz w:val="20"/>
          <w:szCs w:val="18"/>
          <w:lang w:eastAsia="en-US"/>
        </w:rPr>
        <w:t xml:space="preserve">, </w:t>
      </w:r>
      <w:hyperlink r:id="rId21" w:history="1">
        <w:r w:rsidRPr="001875CC">
          <w:rPr>
            <w:rFonts w:ascii="Times New Roman" w:hAnsi="Times New Roman" w:eastAsiaTheme="minorHAnsi" w:cs="Times New Roman"/>
            <w:sz w:val="20"/>
            <w:szCs w:val="18"/>
            <w:lang w:eastAsia="en-US"/>
          </w:rPr>
          <w:t>третьей</w:t>
        </w:r>
      </w:hyperlink>
      <w:r w:rsidRPr="001875CC">
        <w:rPr>
          <w:rFonts w:ascii="Times New Roman" w:hAnsi="Times New Roman" w:eastAsiaTheme="minorHAnsi" w:cs="Times New Roman"/>
          <w:sz w:val="20"/>
          <w:szCs w:val="18"/>
          <w:lang w:eastAsia="en-US"/>
        </w:rPr>
        <w:t xml:space="preserve"> и </w:t>
      </w:r>
      <w:hyperlink r:id="rId22" w:history="1">
        <w:r w:rsidRPr="001875CC">
          <w:rPr>
            <w:rFonts w:ascii="Times New Roman" w:hAnsi="Times New Roman" w:eastAsiaTheme="minorHAnsi" w:cs="Times New Roman"/>
            <w:sz w:val="20"/>
            <w:szCs w:val="18"/>
            <w:lang w:eastAsia="en-US"/>
          </w:rPr>
          <w:t>четвертой статьи 159.5</w:t>
        </w:r>
      </w:hyperlink>
      <w:r w:rsidRPr="001875CC">
        <w:rPr>
          <w:rFonts w:ascii="Times New Roman" w:hAnsi="Times New Roman" w:eastAsiaTheme="minorHAnsi" w:cs="Times New Roman"/>
          <w:sz w:val="20"/>
          <w:szCs w:val="18"/>
          <w:lang w:eastAsia="en-US"/>
        </w:rPr>
        <w:t xml:space="preserve">, </w:t>
      </w:r>
      <w:hyperlink r:id="rId23" w:history="1">
        <w:r w:rsidRPr="001875CC">
          <w:rPr>
            <w:rFonts w:ascii="Times New Roman" w:hAnsi="Times New Roman" w:eastAsiaTheme="minorHAnsi" w:cs="Times New Roman"/>
            <w:sz w:val="20"/>
            <w:szCs w:val="18"/>
            <w:lang w:eastAsia="en-US"/>
          </w:rPr>
          <w:t>частями второй</w:t>
        </w:r>
      </w:hyperlink>
      <w:r w:rsidRPr="001875CC">
        <w:rPr>
          <w:rFonts w:ascii="Times New Roman" w:hAnsi="Times New Roman" w:eastAsiaTheme="minorHAnsi" w:cs="Times New Roman"/>
          <w:sz w:val="20"/>
          <w:szCs w:val="18"/>
          <w:lang w:eastAsia="en-US"/>
        </w:rPr>
        <w:t xml:space="preserve">, </w:t>
      </w:r>
      <w:hyperlink r:id="rId24" w:history="1">
        <w:r w:rsidRPr="001875CC">
          <w:rPr>
            <w:rFonts w:ascii="Times New Roman" w:hAnsi="Times New Roman" w:eastAsiaTheme="minorHAnsi" w:cs="Times New Roman"/>
            <w:sz w:val="20"/>
            <w:szCs w:val="18"/>
            <w:lang w:eastAsia="en-US"/>
          </w:rPr>
          <w:t>третьей</w:t>
        </w:r>
      </w:hyperlink>
      <w:r w:rsidRPr="001875CC">
        <w:rPr>
          <w:rFonts w:ascii="Times New Roman" w:hAnsi="Times New Roman" w:eastAsiaTheme="minorHAnsi" w:cs="Times New Roman"/>
          <w:sz w:val="20"/>
          <w:szCs w:val="18"/>
          <w:lang w:eastAsia="en-US"/>
        </w:rPr>
        <w:t xml:space="preserve"> и </w:t>
      </w:r>
      <w:hyperlink r:id="rId25" w:history="1">
        <w:r w:rsidRPr="001875CC">
          <w:rPr>
            <w:rFonts w:ascii="Times New Roman" w:hAnsi="Times New Roman" w:eastAsiaTheme="minorHAnsi" w:cs="Times New Roman"/>
            <w:sz w:val="20"/>
            <w:szCs w:val="18"/>
            <w:lang w:eastAsia="en-US"/>
          </w:rPr>
          <w:t>четвертой статьи 159.6</w:t>
        </w:r>
      </w:hyperlink>
      <w:r w:rsidRPr="001875CC">
        <w:rPr>
          <w:rFonts w:ascii="Times New Roman" w:hAnsi="Times New Roman" w:eastAsiaTheme="minorHAnsi" w:cs="Times New Roman"/>
          <w:sz w:val="20"/>
          <w:szCs w:val="18"/>
          <w:lang w:eastAsia="en-US"/>
        </w:rPr>
        <w:t xml:space="preserve"> и </w:t>
      </w:r>
      <w:hyperlink r:id="rId26" w:history="1">
        <w:r w:rsidRPr="001875CC">
          <w:rPr>
            <w:rFonts w:ascii="Times New Roman" w:hAnsi="Times New Roman" w:eastAsiaTheme="minorHAnsi" w:cs="Times New Roman"/>
            <w:sz w:val="20"/>
            <w:szCs w:val="18"/>
            <w:lang w:eastAsia="en-US"/>
          </w:rPr>
          <w:t>частями второй</w:t>
        </w:r>
      </w:hyperlink>
      <w:r w:rsidRPr="001875CC">
        <w:rPr>
          <w:rFonts w:ascii="Times New Roman" w:hAnsi="Times New Roman" w:eastAsiaTheme="minorHAnsi" w:cs="Times New Roman"/>
          <w:sz w:val="20"/>
          <w:szCs w:val="18"/>
          <w:lang w:eastAsia="en-US"/>
        </w:rPr>
        <w:t xml:space="preserve"> и </w:t>
      </w:r>
      <w:hyperlink r:id="rId27" w:history="1">
        <w:r w:rsidRPr="001875CC">
          <w:rPr>
            <w:rFonts w:ascii="Times New Roman" w:hAnsi="Times New Roman" w:eastAsiaTheme="minorHAnsi" w:cs="Times New Roman"/>
            <w:sz w:val="20"/>
            <w:szCs w:val="18"/>
            <w:lang w:eastAsia="en-US"/>
          </w:rPr>
          <w:t>третьей статьи 160</w:t>
        </w:r>
      </w:hyperlink>
      <w:r w:rsidRPr="001875CC">
        <w:rPr>
          <w:rFonts w:ascii="Times New Roman" w:hAnsi="Times New Roman" w:eastAsiaTheme="minorHAnsi" w:cs="Times New Roman"/>
          <w:sz w:val="20"/>
          <w:szCs w:val="18"/>
          <w:lang w:eastAsia="en-US"/>
        </w:rPr>
        <w:t xml:space="preserve"> Уголовного кодекса Российской Федерации, за исключением случаев, предусмотренных </w:t>
      </w:r>
      <w:hyperlink r:id="rId28" w:history="1">
        <w:r w:rsidRPr="001875CC">
          <w:rPr>
            <w:rFonts w:ascii="Times New Roman" w:hAnsi="Times New Roman" w:eastAsiaTheme="minorHAnsi" w:cs="Times New Roman"/>
            <w:sz w:val="20"/>
            <w:szCs w:val="18"/>
            <w:lang w:eastAsia="en-US"/>
          </w:rPr>
          <w:t>статьей 14.15.3</w:t>
        </w:r>
      </w:hyperlink>
      <w:r w:rsidRPr="001875CC">
        <w:rPr>
          <w:rFonts w:ascii="Times New Roman" w:hAnsi="Times New Roman" w:eastAsiaTheme="minorHAnsi" w:cs="Times New Roman"/>
          <w:sz w:val="20"/>
          <w:szCs w:val="18"/>
          <w:lang w:eastAsia="en-US"/>
        </w:rPr>
        <w:t xml:space="preserve"> настоящего Кодекса</w:t>
      </w:r>
      <w:r w:rsidRPr="001875CC" w:rsidR="00A82314">
        <w:rPr>
          <w:rFonts w:ascii="Times New Roman" w:hAnsi="Times New Roman" w:eastAsiaTheme="minorHAnsi" w:cs="Times New Roman"/>
          <w:sz w:val="20"/>
          <w:szCs w:val="18"/>
          <w:lang w:eastAsia="en-US"/>
        </w:rPr>
        <w:t>, -</w:t>
      </w:r>
      <w:r w:rsidRPr="001875CC">
        <w:rPr>
          <w:rFonts w:ascii="Times New Roman" w:hAnsi="Times New Roman" w:eastAsiaTheme="minorHAnsi" w:cs="Times New Roman"/>
          <w:sz w:val="20"/>
          <w:szCs w:val="18"/>
          <w:lang w:eastAsia="en-US"/>
        </w:rPr>
        <w:t xml:space="preserve">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DA7966" w:rsidRPr="001875CC" w:rsidP="00DA7966">
      <w:pPr>
        <w:spacing w:after="0" w:line="360" w:lineRule="auto"/>
        <w:ind w:firstLine="709"/>
        <w:jc w:val="both"/>
        <w:rPr>
          <w:rFonts w:ascii="Times New Roman" w:hAnsi="Times New Roman" w:cs="Times New Roman"/>
          <w:sz w:val="20"/>
          <w:szCs w:val="18"/>
        </w:rPr>
      </w:pPr>
      <w:r w:rsidRPr="001875CC">
        <w:rPr>
          <w:rFonts w:ascii="Times New Roman" w:hAnsi="Times New Roman" w:cs="Times New Roman"/>
          <w:sz w:val="20"/>
          <w:szCs w:val="18"/>
        </w:rPr>
        <w:t xml:space="preserve">Вина </w:t>
      </w:r>
      <w:r w:rsidRPr="001875CC">
        <w:rPr>
          <w:rFonts w:ascii="Times New Roman" w:hAnsi="Times New Roman" w:cs="Times New Roman"/>
          <w:sz w:val="20"/>
          <w:szCs w:val="18"/>
        </w:rPr>
        <w:t>Колошко</w:t>
      </w:r>
      <w:r w:rsidRPr="001875CC">
        <w:rPr>
          <w:rFonts w:ascii="Times New Roman" w:hAnsi="Times New Roman" w:cs="Times New Roman"/>
          <w:sz w:val="20"/>
          <w:szCs w:val="18"/>
        </w:rPr>
        <w:t xml:space="preserve"> Е.С. в совершении указанного административного правонарушения подтверждается: определением по делу об административном правонарушении </w:t>
      </w:r>
      <w:r w:rsidRPr="001875CC">
        <w:rPr>
          <w:rFonts w:ascii="Times New Roman" w:hAnsi="Times New Roman" w:cs="Times New Roman"/>
          <w:sz w:val="20"/>
          <w:szCs w:val="18"/>
        </w:rPr>
        <w:t>от</w:t>
      </w:r>
      <w:r w:rsidRPr="001875CC">
        <w:rPr>
          <w:rFonts w:ascii="Times New Roman" w:hAnsi="Times New Roman" w:cs="Times New Roman"/>
          <w:sz w:val="20"/>
          <w:szCs w:val="18"/>
        </w:rPr>
        <w:t xml:space="preserve"> </w:t>
      </w:r>
      <w:r w:rsidRPr="001875CC" w:rsidR="001875CC">
        <w:rPr>
          <w:rFonts w:ascii="Times New Roman" w:hAnsi="Times New Roman" w:cs="Times New Roman"/>
          <w:sz w:val="20"/>
          <w:szCs w:val="18"/>
        </w:rPr>
        <w:t>***</w:t>
      </w:r>
      <w:r w:rsidRPr="001875CC">
        <w:rPr>
          <w:rFonts w:ascii="Times New Roman" w:hAnsi="Times New Roman" w:cs="Times New Roman"/>
          <w:sz w:val="20"/>
          <w:szCs w:val="18"/>
        </w:rPr>
        <w:t xml:space="preserve">, протоколом об административном правонарушении </w:t>
      </w:r>
      <w:r w:rsidRPr="001875CC" w:rsidR="001875CC">
        <w:rPr>
          <w:rFonts w:ascii="Times New Roman" w:hAnsi="Times New Roman" w:cs="Times New Roman"/>
          <w:sz w:val="20"/>
          <w:szCs w:val="18"/>
        </w:rPr>
        <w:t>***</w:t>
      </w:r>
      <w:r w:rsidRPr="001875CC">
        <w:rPr>
          <w:rFonts w:ascii="Times New Roman" w:hAnsi="Times New Roman" w:cs="Times New Roman"/>
          <w:sz w:val="20"/>
          <w:szCs w:val="18"/>
        </w:rPr>
        <w:t xml:space="preserve"> № </w:t>
      </w:r>
      <w:r w:rsidRPr="001875CC" w:rsidR="001875CC">
        <w:rPr>
          <w:rFonts w:ascii="Times New Roman" w:hAnsi="Times New Roman" w:cs="Times New Roman"/>
          <w:sz w:val="20"/>
          <w:szCs w:val="18"/>
        </w:rPr>
        <w:t>***</w:t>
      </w:r>
      <w:r w:rsidRPr="001875CC">
        <w:rPr>
          <w:rFonts w:ascii="Times New Roman" w:hAnsi="Times New Roman" w:cs="Times New Roman"/>
          <w:sz w:val="20"/>
          <w:szCs w:val="18"/>
        </w:rPr>
        <w:t xml:space="preserve"> от </w:t>
      </w:r>
      <w:r w:rsidRPr="001875CC" w:rsidR="001875CC">
        <w:rPr>
          <w:rFonts w:ascii="Times New Roman" w:hAnsi="Times New Roman" w:cs="Times New Roman"/>
          <w:sz w:val="20"/>
          <w:szCs w:val="18"/>
        </w:rPr>
        <w:t>***</w:t>
      </w:r>
      <w:r w:rsidRPr="001875CC">
        <w:rPr>
          <w:rFonts w:ascii="Times New Roman" w:hAnsi="Times New Roman" w:cs="Times New Roman"/>
          <w:sz w:val="20"/>
          <w:szCs w:val="18"/>
        </w:rPr>
        <w:t xml:space="preserve">;  </w:t>
      </w:r>
      <w:r w:rsidRPr="001875CC">
        <w:rPr>
          <w:rFonts w:ascii="Times New Roman" w:hAnsi="Times New Roman" w:cs="Times New Roman"/>
          <w:sz w:val="20"/>
          <w:szCs w:val="18"/>
        </w:rPr>
        <w:t xml:space="preserve">определением </w:t>
      </w:r>
      <w:r w:rsidRPr="001875CC" w:rsidR="001875CC">
        <w:rPr>
          <w:rFonts w:ascii="Times New Roman" w:hAnsi="Times New Roman" w:cs="Times New Roman"/>
          <w:sz w:val="20"/>
          <w:szCs w:val="18"/>
        </w:rPr>
        <w:t>***</w:t>
      </w:r>
      <w:r w:rsidRPr="001875CC">
        <w:rPr>
          <w:rFonts w:ascii="Times New Roman" w:hAnsi="Times New Roman" w:cs="Times New Roman"/>
          <w:sz w:val="20"/>
          <w:szCs w:val="18"/>
        </w:rPr>
        <w:t xml:space="preserve"> № </w:t>
      </w:r>
      <w:r w:rsidRPr="001875CC" w:rsidR="001875CC">
        <w:rPr>
          <w:rFonts w:ascii="Times New Roman" w:hAnsi="Times New Roman" w:cs="Times New Roman"/>
          <w:sz w:val="20"/>
          <w:szCs w:val="18"/>
        </w:rPr>
        <w:t>***</w:t>
      </w:r>
      <w:r w:rsidRPr="001875CC">
        <w:rPr>
          <w:rFonts w:ascii="Times New Roman" w:hAnsi="Times New Roman" w:cs="Times New Roman"/>
          <w:sz w:val="20"/>
          <w:szCs w:val="18"/>
        </w:rPr>
        <w:t xml:space="preserve"> о возбуждении дела об административном правонарушении и проведении административного расследования от </w:t>
      </w:r>
      <w:r w:rsidRPr="001875CC" w:rsidR="001875CC">
        <w:rPr>
          <w:rFonts w:ascii="Times New Roman" w:hAnsi="Times New Roman" w:cs="Times New Roman"/>
          <w:sz w:val="20"/>
          <w:szCs w:val="18"/>
        </w:rPr>
        <w:t>***</w:t>
      </w:r>
      <w:r w:rsidRPr="001875CC">
        <w:rPr>
          <w:rFonts w:ascii="Times New Roman" w:hAnsi="Times New Roman" w:cs="Times New Roman"/>
          <w:sz w:val="20"/>
          <w:szCs w:val="18"/>
        </w:rPr>
        <w:t xml:space="preserve">, рапортом ст. УУП ОМВД России по г. Евпатории </w:t>
      </w:r>
      <w:r w:rsidRPr="001875CC" w:rsidR="001875CC">
        <w:rPr>
          <w:rFonts w:ascii="Times New Roman" w:hAnsi="Times New Roman" w:cs="Times New Roman"/>
          <w:sz w:val="20"/>
          <w:szCs w:val="18"/>
        </w:rPr>
        <w:t>***</w:t>
      </w:r>
      <w:r w:rsidRPr="001875CC">
        <w:rPr>
          <w:rFonts w:ascii="Times New Roman" w:hAnsi="Times New Roman" w:cs="Times New Roman"/>
          <w:sz w:val="20"/>
          <w:szCs w:val="18"/>
        </w:rPr>
        <w:t>, сведениями накладной ООО «</w:t>
      </w:r>
      <w:r w:rsidRPr="001875CC" w:rsidR="001875CC">
        <w:rPr>
          <w:rFonts w:ascii="Times New Roman" w:hAnsi="Times New Roman" w:cs="Times New Roman"/>
          <w:sz w:val="20"/>
          <w:szCs w:val="18"/>
        </w:rPr>
        <w:t>***</w:t>
      </w:r>
      <w:r w:rsidRPr="001875CC">
        <w:rPr>
          <w:rFonts w:ascii="Times New Roman" w:hAnsi="Times New Roman" w:cs="Times New Roman"/>
          <w:sz w:val="20"/>
          <w:szCs w:val="18"/>
        </w:rPr>
        <w:t>» №</w:t>
      </w:r>
      <w:r w:rsidRPr="001875CC" w:rsidR="001875CC">
        <w:rPr>
          <w:rFonts w:ascii="Times New Roman" w:hAnsi="Times New Roman" w:cs="Times New Roman"/>
          <w:sz w:val="20"/>
          <w:szCs w:val="18"/>
        </w:rPr>
        <w:t>***</w:t>
      </w:r>
      <w:r w:rsidRPr="001875CC">
        <w:rPr>
          <w:rFonts w:ascii="Times New Roman" w:hAnsi="Times New Roman" w:cs="Times New Roman"/>
          <w:sz w:val="20"/>
          <w:szCs w:val="18"/>
        </w:rPr>
        <w:t xml:space="preserve"> от </w:t>
      </w:r>
      <w:r w:rsidRPr="001875CC" w:rsidR="001875CC">
        <w:rPr>
          <w:rFonts w:ascii="Times New Roman" w:hAnsi="Times New Roman" w:cs="Times New Roman"/>
          <w:sz w:val="20"/>
          <w:szCs w:val="18"/>
        </w:rPr>
        <w:t>***</w:t>
      </w:r>
      <w:r w:rsidRPr="001875CC">
        <w:rPr>
          <w:rFonts w:ascii="Times New Roman" w:hAnsi="Times New Roman" w:cs="Times New Roman"/>
          <w:sz w:val="20"/>
          <w:szCs w:val="18"/>
        </w:rPr>
        <w:t>., копией заявления управляющего магазином ООО «</w:t>
      </w:r>
      <w:r w:rsidRPr="001875CC" w:rsidR="001875CC">
        <w:rPr>
          <w:rFonts w:ascii="Times New Roman" w:hAnsi="Times New Roman" w:cs="Times New Roman"/>
          <w:sz w:val="20"/>
          <w:szCs w:val="18"/>
        </w:rPr>
        <w:t>***</w:t>
      </w:r>
      <w:r w:rsidRPr="001875CC">
        <w:rPr>
          <w:rFonts w:ascii="Times New Roman" w:hAnsi="Times New Roman" w:cs="Times New Roman"/>
          <w:sz w:val="20"/>
          <w:szCs w:val="18"/>
        </w:rPr>
        <w:t xml:space="preserve">» </w:t>
      </w:r>
      <w:r w:rsidRPr="001875CC" w:rsidR="001875CC">
        <w:rPr>
          <w:rFonts w:ascii="Times New Roman" w:hAnsi="Times New Roman" w:cs="Times New Roman"/>
          <w:sz w:val="20"/>
          <w:szCs w:val="18"/>
        </w:rPr>
        <w:t>***</w:t>
      </w:r>
      <w:r w:rsidRPr="001875CC">
        <w:rPr>
          <w:rFonts w:ascii="Times New Roman" w:hAnsi="Times New Roman" w:cs="Times New Roman"/>
          <w:sz w:val="20"/>
          <w:szCs w:val="18"/>
        </w:rPr>
        <w:t xml:space="preserve"> от </w:t>
      </w:r>
      <w:r w:rsidRPr="001875CC" w:rsidR="001875CC">
        <w:rPr>
          <w:rFonts w:ascii="Times New Roman" w:hAnsi="Times New Roman" w:cs="Times New Roman"/>
          <w:sz w:val="20"/>
          <w:szCs w:val="18"/>
        </w:rPr>
        <w:t>***</w:t>
      </w:r>
      <w:r w:rsidRPr="001875CC">
        <w:rPr>
          <w:rFonts w:ascii="Times New Roman" w:hAnsi="Times New Roman" w:cs="Times New Roman"/>
          <w:sz w:val="20"/>
          <w:szCs w:val="18"/>
        </w:rPr>
        <w:t xml:space="preserve">, заявлением контролера  </w:t>
      </w:r>
      <w:r w:rsidRPr="001875CC" w:rsidR="001875CC">
        <w:rPr>
          <w:rFonts w:ascii="Times New Roman" w:hAnsi="Times New Roman" w:cs="Times New Roman"/>
          <w:sz w:val="20"/>
          <w:szCs w:val="18"/>
        </w:rPr>
        <w:t>***</w:t>
      </w:r>
      <w:r w:rsidRPr="001875CC">
        <w:rPr>
          <w:rFonts w:ascii="Times New Roman" w:hAnsi="Times New Roman" w:cs="Times New Roman"/>
          <w:sz w:val="20"/>
          <w:szCs w:val="18"/>
        </w:rPr>
        <w:t xml:space="preserve"> от </w:t>
      </w:r>
      <w:r w:rsidRPr="001875CC" w:rsidR="001875CC">
        <w:rPr>
          <w:rFonts w:ascii="Times New Roman" w:hAnsi="Times New Roman" w:cs="Times New Roman"/>
          <w:sz w:val="20"/>
          <w:szCs w:val="18"/>
        </w:rPr>
        <w:t>***</w:t>
      </w:r>
      <w:r w:rsidRPr="001875CC">
        <w:rPr>
          <w:rFonts w:ascii="Times New Roman" w:hAnsi="Times New Roman" w:cs="Times New Roman"/>
          <w:sz w:val="20"/>
          <w:szCs w:val="18"/>
        </w:rPr>
        <w:t>, письменными объяснениями контролера магазина ООО «</w:t>
      </w:r>
      <w:r w:rsidRPr="001875CC" w:rsidR="001875CC">
        <w:rPr>
          <w:rFonts w:ascii="Times New Roman" w:hAnsi="Times New Roman" w:cs="Times New Roman"/>
          <w:sz w:val="20"/>
          <w:szCs w:val="18"/>
        </w:rPr>
        <w:t>***</w:t>
      </w:r>
      <w:r w:rsidRPr="001875CC">
        <w:rPr>
          <w:rFonts w:ascii="Times New Roman" w:hAnsi="Times New Roman" w:cs="Times New Roman"/>
          <w:sz w:val="20"/>
          <w:szCs w:val="18"/>
        </w:rPr>
        <w:t xml:space="preserve">» </w:t>
      </w:r>
      <w:r w:rsidRPr="001875CC" w:rsidR="001875CC">
        <w:rPr>
          <w:rFonts w:ascii="Times New Roman" w:hAnsi="Times New Roman" w:cs="Times New Roman"/>
          <w:sz w:val="20"/>
          <w:szCs w:val="18"/>
        </w:rPr>
        <w:t>***</w:t>
      </w:r>
      <w:r w:rsidRPr="001875CC">
        <w:rPr>
          <w:rFonts w:ascii="Times New Roman" w:hAnsi="Times New Roman" w:cs="Times New Roman"/>
          <w:sz w:val="20"/>
          <w:szCs w:val="18"/>
        </w:rPr>
        <w:t xml:space="preserve"> от </w:t>
      </w:r>
      <w:r w:rsidRPr="001875CC" w:rsidR="001875CC">
        <w:rPr>
          <w:rFonts w:ascii="Times New Roman" w:hAnsi="Times New Roman" w:cs="Times New Roman"/>
          <w:sz w:val="20"/>
          <w:szCs w:val="18"/>
        </w:rPr>
        <w:t>***</w:t>
      </w:r>
      <w:r w:rsidRPr="001875CC">
        <w:rPr>
          <w:rFonts w:ascii="Times New Roman" w:hAnsi="Times New Roman" w:cs="Times New Roman"/>
          <w:sz w:val="20"/>
          <w:szCs w:val="18"/>
        </w:rPr>
        <w:t xml:space="preserve">, протоколом осмотра места происшествия от </w:t>
      </w:r>
      <w:r w:rsidRPr="001875CC" w:rsidR="001875CC">
        <w:rPr>
          <w:rFonts w:ascii="Times New Roman" w:hAnsi="Times New Roman" w:cs="Times New Roman"/>
          <w:sz w:val="20"/>
          <w:szCs w:val="18"/>
        </w:rPr>
        <w:t>***</w:t>
      </w:r>
      <w:r w:rsidRPr="001875CC">
        <w:rPr>
          <w:rFonts w:ascii="Times New Roman" w:hAnsi="Times New Roman" w:cs="Times New Roman"/>
          <w:sz w:val="20"/>
          <w:szCs w:val="18"/>
        </w:rPr>
        <w:t xml:space="preserve">, </w:t>
      </w:r>
      <w:r w:rsidRPr="001875CC">
        <w:rPr>
          <w:rFonts w:ascii="Times New Roman" w:hAnsi="Times New Roman" w:cs="Times New Roman"/>
          <w:sz w:val="20"/>
          <w:szCs w:val="18"/>
        </w:rPr>
        <w:t xml:space="preserve">фотоматериалами, письменными объяснениями привлекаемого лица от </w:t>
      </w:r>
      <w:r w:rsidRPr="001875CC" w:rsidR="001875CC">
        <w:rPr>
          <w:rFonts w:ascii="Times New Roman" w:hAnsi="Times New Roman" w:cs="Times New Roman"/>
          <w:sz w:val="20"/>
          <w:szCs w:val="18"/>
        </w:rPr>
        <w:t>***</w:t>
      </w:r>
      <w:r w:rsidRPr="001875CC">
        <w:rPr>
          <w:rFonts w:ascii="Times New Roman" w:hAnsi="Times New Roman" w:cs="Times New Roman"/>
          <w:sz w:val="20"/>
          <w:szCs w:val="18"/>
        </w:rPr>
        <w:t>, копией заявления о выдаче (замене паспорта), справкой на физическое лицо</w:t>
      </w:r>
      <w:r w:rsidRPr="001875CC">
        <w:rPr>
          <w:rFonts w:ascii="Times New Roman" w:hAnsi="Times New Roman" w:cs="Times New Roman"/>
          <w:sz w:val="20"/>
          <w:szCs w:val="18"/>
        </w:rPr>
        <w:t>, запросом ОМВД по г. Евпатории в ООО «</w:t>
      </w:r>
      <w:r w:rsidRPr="001875CC" w:rsidR="001875CC">
        <w:rPr>
          <w:rFonts w:ascii="Times New Roman" w:hAnsi="Times New Roman" w:cs="Times New Roman"/>
          <w:sz w:val="20"/>
          <w:szCs w:val="18"/>
        </w:rPr>
        <w:t>***</w:t>
      </w:r>
      <w:r w:rsidRPr="001875CC">
        <w:rPr>
          <w:rFonts w:ascii="Times New Roman" w:hAnsi="Times New Roman" w:cs="Times New Roman"/>
          <w:sz w:val="20"/>
          <w:szCs w:val="18"/>
        </w:rPr>
        <w:t xml:space="preserve">», копией постановления об отказе в возбуждении уголовного дела от </w:t>
      </w:r>
      <w:r w:rsidRPr="001875CC" w:rsidR="001875CC">
        <w:rPr>
          <w:rFonts w:ascii="Times New Roman" w:hAnsi="Times New Roman" w:cs="Times New Roman"/>
          <w:sz w:val="20"/>
          <w:szCs w:val="18"/>
        </w:rPr>
        <w:t>***</w:t>
      </w:r>
      <w:r w:rsidRPr="001875CC">
        <w:rPr>
          <w:rFonts w:ascii="Times New Roman" w:hAnsi="Times New Roman" w:cs="Times New Roman"/>
          <w:sz w:val="20"/>
          <w:szCs w:val="18"/>
        </w:rPr>
        <w:t>, пояснениями привлекаемого лица и представителя потерпевшего при рассмотрении дела.</w:t>
      </w:r>
    </w:p>
    <w:p w:rsidR="00EB567B" w:rsidRPr="001875CC" w:rsidP="007267E8">
      <w:pPr>
        <w:spacing w:after="0" w:line="360" w:lineRule="auto"/>
        <w:ind w:firstLine="709"/>
        <w:jc w:val="both"/>
        <w:rPr>
          <w:rFonts w:ascii="Times New Roman" w:eastAsia="Times New Roman" w:hAnsi="Times New Roman" w:cs="Times New Roman"/>
          <w:sz w:val="20"/>
          <w:szCs w:val="18"/>
        </w:rPr>
      </w:pPr>
      <w:r w:rsidRPr="001875CC">
        <w:rPr>
          <w:rFonts w:ascii="Times New Roman" w:eastAsia="Times New Roman" w:hAnsi="Times New Roman" w:cs="Times New Roman"/>
          <w:sz w:val="20"/>
          <w:szCs w:val="18"/>
        </w:rPr>
        <w:t xml:space="preserve">Представленные по делу об административном правонарушении,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 </w:t>
      </w:r>
    </w:p>
    <w:p w:rsidR="00EB567B" w:rsidRPr="001875CC" w:rsidP="007267E8">
      <w:pPr>
        <w:spacing w:after="0" w:line="360" w:lineRule="auto"/>
        <w:ind w:firstLine="709"/>
        <w:jc w:val="both"/>
        <w:rPr>
          <w:rFonts w:ascii="Times New Roman" w:eastAsia="Times New Roman" w:hAnsi="Times New Roman" w:cs="Times New Roman"/>
          <w:sz w:val="20"/>
          <w:szCs w:val="18"/>
        </w:rPr>
      </w:pPr>
      <w:r w:rsidRPr="001875CC">
        <w:rPr>
          <w:rFonts w:ascii="Times New Roman" w:eastAsia="Times New Roman" w:hAnsi="Times New Roman" w:cs="Times New Roman"/>
          <w:sz w:val="20"/>
          <w:szCs w:val="18"/>
        </w:rPr>
        <w:t xml:space="preserve">Выслушав </w:t>
      </w:r>
      <w:r w:rsidRPr="001875CC" w:rsidR="001429E6">
        <w:rPr>
          <w:rFonts w:ascii="Times New Roman" w:hAnsi="Times New Roman" w:cs="Times New Roman"/>
          <w:sz w:val="20"/>
          <w:szCs w:val="18"/>
        </w:rPr>
        <w:t>Колошко</w:t>
      </w:r>
      <w:r w:rsidRPr="001875CC" w:rsidR="001429E6">
        <w:rPr>
          <w:rFonts w:ascii="Times New Roman" w:hAnsi="Times New Roman" w:cs="Times New Roman"/>
          <w:sz w:val="20"/>
          <w:szCs w:val="18"/>
        </w:rPr>
        <w:t xml:space="preserve"> Е.С.</w:t>
      </w:r>
      <w:r w:rsidRPr="001875CC">
        <w:rPr>
          <w:rFonts w:ascii="Times New Roman" w:eastAsia="Times New Roman" w:hAnsi="Times New Roman" w:cs="Times New Roman"/>
          <w:sz w:val="20"/>
          <w:szCs w:val="18"/>
        </w:rPr>
        <w:t xml:space="preserve">, </w:t>
      </w:r>
      <w:r w:rsidRPr="001875CC" w:rsidR="00C203FF">
        <w:rPr>
          <w:rFonts w:ascii="Times New Roman" w:eastAsia="Times New Roman" w:hAnsi="Times New Roman" w:cs="Times New Roman"/>
          <w:sz w:val="20"/>
          <w:szCs w:val="18"/>
        </w:rPr>
        <w:t>представителя потерпевшего ООО «</w:t>
      </w:r>
      <w:r w:rsidRPr="001875CC" w:rsidR="001875CC">
        <w:rPr>
          <w:rFonts w:ascii="Times New Roman" w:eastAsia="Times New Roman" w:hAnsi="Times New Roman" w:cs="Times New Roman"/>
          <w:sz w:val="20"/>
          <w:szCs w:val="18"/>
        </w:rPr>
        <w:t>***</w:t>
      </w:r>
      <w:r w:rsidRPr="001875CC" w:rsidR="00C203FF">
        <w:rPr>
          <w:rFonts w:ascii="Times New Roman" w:eastAsia="Times New Roman" w:hAnsi="Times New Roman" w:cs="Times New Roman"/>
          <w:sz w:val="20"/>
          <w:szCs w:val="18"/>
        </w:rPr>
        <w:t xml:space="preserve">», </w:t>
      </w:r>
      <w:r w:rsidRPr="001875CC">
        <w:rPr>
          <w:rFonts w:ascii="Times New Roman" w:eastAsia="Times New Roman" w:hAnsi="Times New Roman" w:cs="Times New Roman"/>
          <w:sz w:val="20"/>
          <w:szCs w:val="18"/>
        </w:rPr>
        <w:t xml:space="preserve">исследовав обстоятельства дела и оценив имеющиеся в деле доказательства, мировой судья пришел к выводу, что в действиях </w:t>
      </w:r>
      <w:r w:rsidRPr="001875CC" w:rsidR="001429E6">
        <w:rPr>
          <w:rFonts w:ascii="Times New Roman" w:hAnsi="Times New Roman" w:cs="Times New Roman"/>
          <w:sz w:val="20"/>
          <w:szCs w:val="18"/>
        </w:rPr>
        <w:t>Колошко</w:t>
      </w:r>
      <w:r w:rsidRPr="001875CC" w:rsidR="001429E6">
        <w:rPr>
          <w:rFonts w:ascii="Times New Roman" w:hAnsi="Times New Roman" w:cs="Times New Roman"/>
          <w:sz w:val="20"/>
          <w:szCs w:val="18"/>
        </w:rPr>
        <w:t xml:space="preserve"> Е.С.</w:t>
      </w:r>
      <w:r w:rsidRPr="001875CC">
        <w:rPr>
          <w:rFonts w:ascii="Times New Roman" w:eastAsia="Times New Roman" w:hAnsi="Times New Roman" w:cs="Times New Roman"/>
          <w:sz w:val="20"/>
          <w:szCs w:val="18"/>
        </w:rPr>
        <w:t xml:space="preserve"> имеется состав административного правонарушения, предусмотренного ч.</w:t>
      </w:r>
      <w:r w:rsidRPr="001875CC" w:rsidR="001429E6">
        <w:rPr>
          <w:rFonts w:ascii="Times New Roman" w:eastAsia="Times New Roman" w:hAnsi="Times New Roman" w:cs="Times New Roman"/>
          <w:sz w:val="20"/>
          <w:szCs w:val="18"/>
        </w:rPr>
        <w:t>2</w:t>
      </w:r>
      <w:r w:rsidRPr="001875CC">
        <w:rPr>
          <w:rFonts w:ascii="Times New Roman" w:eastAsia="Times New Roman" w:hAnsi="Times New Roman" w:cs="Times New Roman"/>
          <w:sz w:val="20"/>
          <w:szCs w:val="18"/>
        </w:rPr>
        <w:t xml:space="preserve"> ст.7.27 КоАП РФ, а именно: </w:t>
      </w:r>
      <w:r w:rsidRPr="001875CC" w:rsidR="00A82314">
        <w:rPr>
          <w:rFonts w:ascii="Times New Roman" w:hAnsi="Times New Roman" w:cs="Times New Roman"/>
          <w:sz w:val="20"/>
          <w:szCs w:val="18"/>
        </w:rPr>
        <w:t>мелкое хищение чужого имущества</w:t>
      </w:r>
      <w:r w:rsidRPr="001875CC" w:rsidR="00A82314">
        <w:rPr>
          <w:rFonts w:ascii="Times New Roman" w:hAnsi="Times New Roman" w:eastAsiaTheme="minorHAnsi" w:cs="Times New Roman"/>
          <w:sz w:val="20"/>
          <w:szCs w:val="18"/>
          <w:lang w:eastAsia="en-US"/>
        </w:rPr>
        <w:t xml:space="preserve">, стоимость которого превышает одну тысячу рублей, </w:t>
      </w:r>
      <w:r w:rsidRPr="001875CC" w:rsidR="004A06B1">
        <w:rPr>
          <w:rFonts w:ascii="Times New Roman" w:hAnsi="Times New Roman" w:eastAsiaTheme="minorHAnsi" w:cs="Times New Roman"/>
          <w:sz w:val="20"/>
          <w:szCs w:val="18"/>
          <w:lang w:eastAsia="en-US"/>
        </w:rPr>
        <w:t xml:space="preserve">но не более 2500 рублей </w:t>
      </w:r>
      <w:r w:rsidRPr="001875CC" w:rsidR="00A82314">
        <w:rPr>
          <w:rFonts w:ascii="Times New Roman" w:hAnsi="Times New Roman" w:eastAsiaTheme="minorHAnsi" w:cs="Times New Roman"/>
          <w:sz w:val="20"/>
          <w:szCs w:val="18"/>
          <w:lang w:eastAsia="en-US"/>
        </w:rPr>
        <w:t>путем кражи</w:t>
      </w:r>
      <w:r w:rsidRPr="001875CC">
        <w:rPr>
          <w:rFonts w:ascii="Times New Roman" w:eastAsia="Times New Roman" w:hAnsi="Times New Roman" w:cs="Times New Roman"/>
          <w:sz w:val="20"/>
          <w:szCs w:val="18"/>
        </w:rPr>
        <w:t>.</w:t>
      </w:r>
    </w:p>
    <w:p w:rsidR="00EB567B" w:rsidRPr="001875CC" w:rsidP="007267E8">
      <w:pPr>
        <w:spacing w:after="0" w:line="360" w:lineRule="auto"/>
        <w:ind w:firstLine="709"/>
        <w:jc w:val="both"/>
        <w:rPr>
          <w:rFonts w:ascii="Times New Roman" w:eastAsia="Times New Roman" w:hAnsi="Times New Roman" w:cs="Times New Roman"/>
          <w:sz w:val="20"/>
          <w:szCs w:val="18"/>
        </w:rPr>
      </w:pPr>
      <w:r w:rsidRPr="001875CC">
        <w:rPr>
          <w:rFonts w:ascii="Times New Roman" w:eastAsia="Times New Roman" w:hAnsi="Times New Roman" w:cs="Times New Roman"/>
          <w:sz w:val="20"/>
          <w:szCs w:val="18"/>
        </w:rP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который является гражданином Российской Федерации, не женат, </w:t>
      </w:r>
      <w:r w:rsidRPr="001875CC" w:rsidR="00D920F1">
        <w:rPr>
          <w:rFonts w:ascii="Times New Roman" w:eastAsia="Times New Roman" w:hAnsi="Times New Roman" w:cs="Times New Roman"/>
          <w:sz w:val="20"/>
          <w:szCs w:val="18"/>
        </w:rPr>
        <w:t xml:space="preserve">официально не трудоустроен, </w:t>
      </w:r>
      <w:r w:rsidRPr="001875CC">
        <w:rPr>
          <w:rFonts w:ascii="Times New Roman" w:eastAsia="Times New Roman" w:hAnsi="Times New Roman" w:cs="Times New Roman"/>
          <w:sz w:val="20"/>
          <w:szCs w:val="18"/>
        </w:rPr>
        <w:t xml:space="preserve">а также обстоятельства, </w:t>
      </w:r>
      <w:r w:rsidRPr="001875CC" w:rsidR="001429E6">
        <w:rPr>
          <w:rFonts w:ascii="Times New Roman" w:eastAsia="Times New Roman" w:hAnsi="Times New Roman" w:cs="Times New Roman"/>
          <w:sz w:val="20"/>
          <w:szCs w:val="18"/>
        </w:rPr>
        <w:t xml:space="preserve">смягчающие </w:t>
      </w:r>
      <w:r w:rsidRPr="001875CC">
        <w:rPr>
          <w:rFonts w:ascii="Times New Roman" w:eastAsia="Times New Roman" w:hAnsi="Times New Roman" w:cs="Times New Roman"/>
          <w:sz w:val="20"/>
          <w:szCs w:val="18"/>
        </w:rPr>
        <w:t xml:space="preserve"> административную ответственность </w:t>
      </w:r>
      <w:r w:rsidRPr="001875CC" w:rsidR="001429E6">
        <w:rPr>
          <w:rFonts w:ascii="Times New Roman" w:hAnsi="Times New Roman" w:cs="Times New Roman"/>
          <w:sz w:val="20"/>
          <w:szCs w:val="18"/>
        </w:rPr>
        <w:t>Колошко</w:t>
      </w:r>
      <w:r w:rsidRPr="001875CC" w:rsidR="001429E6">
        <w:rPr>
          <w:rFonts w:ascii="Times New Roman" w:hAnsi="Times New Roman" w:cs="Times New Roman"/>
          <w:sz w:val="20"/>
          <w:szCs w:val="18"/>
        </w:rPr>
        <w:t xml:space="preserve"> Е.С.,</w:t>
      </w:r>
      <w:r w:rsidRPr="001875CC">
        <w:rPr>
          <w:rFonts w:ascii="Times New Roman" w:eastAsia="Times New Roman" w:hAnsi="Times New Roman" w:cs="Times New Roman"/>
          <w:sz w:val="20"/>
          <w:szCs w:val="18"/>
        </w:rPr>
        <w:t xml:space="preserve"> к которым мировой судья в соответствии с п.1 ч.1 ст.4.2</w:t>
      </w:r>
      <w:r w:rsidRPr="001875CC">
        <w:rPr>
          <w:rFonts w:ascii="Times New Roman" w:eastAsia="Times New Roman" w:hAnsi="Times New Roman" w:cs="Times New Roman"/>
          <w:sz w:val="20"/>
          <w:szCs w:val="18"/>
        </w:rPr>
        <w:t xml:space="preserve"> КоАП РФ относит раскаяние лица, совершившего </w:t>
      </w:r>
      <w:r w:rsidRPr="001875CC" w:rsidR="000A658A">
        <w:rPr>
          <w:rFonts w:ascii="Times New Roman" w:eastAsia="Times New Roman" w:hAnsi="Times New Roman" w:cs="Times New Roman"/>
          <w:sz w:val="20"/>
          <w:szCs w:val="18"/>
        </w:rPr>
        <w:t>административное правонарушение</w:t>
      </w:r>
      <w:r w:rsidRPr="001875CC" w:rsidR="001429E6">
        <w:rPr>
          <w:rFonts w:ascii="Times New Roman" w:eastAsia="Times New Roman" w:hAnsi="Times New Roman" w:cs="Times New Roman"/>
          <w:sz w:val="20"/>
          <w:szCs w:val="18"/>
        </w:rPr>
        <w:t xml:space="preserve">. </w:t>
      </w:r>
    </w:p>
    <w:p w:rsidR="00EB567B" w:rsidRPr="001875CC" w:rsidP="007267E8">
      <w:pPr>
        <w:spacing w:after="0" w:line="360" w:lineRule="auto"/>
        <w:ind w:firstLine="709"/>
        <w:jc w:val="both"/>
        <w:rPr>
          <w:rFonts w:ascii="Times New Roman" w:eastAsia="Times New Roman" w:hAnsi="Times New Roman" w:cs="Times New Roman"/>
          <w:sz w:val="20"/>
          <w:szCs w:val="18"/>
        </w:rPr>
      </w:pPr>
      <w:r w:rsidRPr="001875CC">
        <w:rPr>
          <w:rFonts w:ascii="Times New Roman" w:eastAsia="Times New Roman" w:hAnsi="Times New Roman" w:cs="Times New Roman"/>
          <w:sz w:val="20"/>
          <w:szCs w:val="18"/>
        </w:rPr>
        <w:t xml:space="preserve">Обстоятельств, отягчающих административную ответственность, в отношении </w:t>
      </w:r>
      <w:r w:rsidRPr="001875CC" w:rsidR="001429E6">
        <w:rPr>
          <w:rFonts w:ascii="Times New Roman" w:hAnsi="Times New Roman" w:cs="Times New Roman"/>
          <w:sz w:val="20"/>
          <w:szCs w:val="18"/>
        </w:rPr>
        <w:t>Колошко</w:t>
      </w:r>
      <w:r w:rsidRPr="001875CC" w:rsidR="001429E6">
        <w:rPr>
          <w:rFonts w:ascii="Times New Roman" w:hAnsi="Times New Roman" w:cs="Times New Roman"/>
          <w:sz w:val="20"/>
          <w:szCs w:val="18"/>
        </w:rPr>
        <w:t xml:space="preserve"> Е.С.</w:t>
      </w:r>
      <w:r w:rsidRPr="001875CC">
        <w:rPr>
          <w:rFonts w:ascii="Times New Roman" w:eastAsia="Times New Roman" w:hAnsi="Times New Roman" w:cs="Times New Roman"/>
          <w:sz w:val="20"/>
          <w:szCs w:val="18"/>
        </w:rPr>
        <w:t xml:space="preserve"> не установлено.</w:t>
      </w:r>
    </w:p>
    <w:p w:rsidR="00EB567B" w:rsidRPr="001875CC" w:rsidP="007267E8">
      <w:pPr>
        <w:spacing w:after="0" w:line="360" w:lineRule="auto"/>
        <w:ind w:firstLine="709"/>
        <w:jc w:val="both"/>
        <w:rPr>
          <w:rFonts w:ascii="Times New Roman" w:eastAsia="Times New Roman" w:hAnsi="Times New Roman" w:cs="Times New Roman"/>
          <w:sz w:val="20"/>
          <w:szCs w:val="18"/>
        </w:rPr>
      </w:pPr>
      <w:r w:rsidRPr="001875CC">
        <w:rPr>
          <w:rFonts w:ascii="Times New Roman" w:eastAsia="Times New Roman" w:hAnsi="Times New Roman" w:cs="Times New Roman"/>
          <w:sz w:val="20"/>
          <w:szCs w:val="18"/>
        </w:rPr>
        <w:t xml:space="preserve">Исходя из </w:t>
      </w:r>
      <w:r w:rsidRPr="001875CC">
        <w:rPr>
          <w:rFonts w:ascii="Times New Roman" w:eastAsia="Times New Roman" w:hAnsi="Times New Roman" w:cs="Times New Roman"/>
          <w:sz w:val="20"/>
          <w:szCs w:val="18"/>
        </w:rPr>
        <w:t>изложенного</w:t>
      </w:r>
      <w:r w:rsidRPr="001875CC">
        <w:rPr>
          <w:rFonts w:ascii="Times New Roman" w:eastAsia="Times New Roman" w:hAnsi="Times New Roman" w:cs="Times New Roman"/>
          <w:sz w:val="20"/>
          <w:szCs w:val="18"/>
        </w:rPr>
        <w:t xml:space="preserve">, мировой судья считает возможным назначить </w:t>
      </w:r>
      <w:r w:rsidRPr="001875CC" w:rsidR="00936464">
        <w:rPr>
          <w:rFonts w:ascii="Times New Roman" w:hAnsi="Times New Roman" w:cs="Times New Roman"/>
          <w:sz w:val="20"/>
          <w:szCs w:val="18"/>
        </w:rPr>
        <w:t>Колошко</w:t>
      </w:r>
      <w:r w:rsidRPr="001875CC" w:rsidR="00936464">
        <w:rPr>
          <w:rFonts w:ascii="Times New Roman" w:hAnsi="Times New Roman" w:cs="Times New Roman"/>
          <w:sz w:val="20"/>
          <w:szCs w:val="18"/>
        </w:rPr>
        <w:t xml:space="preserve"> Е.С.</w:t>
      </w:r>
      <w:r w:rsidRPr="001875CC">
        <w:rPr>
          <w:rFonts w:ascii="Times New Roman" w:eastAsia="Times New Roman" w:hAnsi="Times New Roman" w:cs="Times New Roman"/>
          <w:sz w:val="20"/>
          <w:szCs w:val="18"/>
        </w:rPr>
        <w:t xml:space="preserve"> административное наказание </w:t>
      </w:r>
      <w:r w:rsidRPr="001875CC" w:rsidR="00F33874">
        <w:rPr>
          <w:rFonts w:ascii="Times New Roman" w:hAnsi="Times New Roman" w:cs="Times New Roman"/>
          <w:sz w:val="20"/>
          <w:szCs w:val="18"/>
        </w:rPr>
        <w:t>в виде обязательных работ в количестве 30 (тридцати) часов</w:t>
      </w:r>
      <w:r w:rsidRPr="001875CC">
        <w:rPr>
          <w:rFonts w:ascii="Times New Roman" w:eastAsia="Times New Roman" w:hAnsi="Times New Roman" w:cs="Times New Roman"/>
          <w:sz w:val="20"/>
          <w:szCs w:val="18"/>
        </w:rPr>
        <w:t xml:space="preserve">, предусмотренном санкцией </w:t>
      </w:r>
      <w:r w:rsidRPr="001875CC" w:rsidR="001429E6">
        <w:rPr>
          <w:rFonts w:ascii="Times New Roman" w:eastAsia="Times New Roman" w:hAnsi="Times New Roman" w:cs="Times New Roman"/>
          <w:sz w:val="20"/>
          <w:szCs w:val="18"/>
        </w:rPr>
        <w:t xml:space="preserve"> </w:t>
      </w:r>
      <w:r w:rsidRPr="001875CC">
        <w:rPr>
          <w:rFonts w:ascii="Times New Roman" w:eastAsia="Times New Roman" w:hAnsi="Times New Roman" w:cs="Times New Roman"/>
          <w:sz w:val="20"/>
          <w:szCs w:val="18"/>
        </w:rPr>
        <w:t>ч.</w:t>
      </w:r>
      <w:r w:rsidRPr="001875CC" w:rsidR="001429E6">
        <w:rPr>
          <w:rFonts w:ascii="Times New Roman" w:eastAsia="Times New Roman" w:hAnsi="Times New Roman" w:cs="Times New Roman"/>
          <w:sz w:val="20"/>
          <w:szCs w:val="18"/>
        </w:rPr>
        <w:t>2 ст.7.27 КоАП Р</w:t>
      </w:r>
      <w:r w:rsidRPr="001875CC">
        <w:rPr>
          <w:rFonts w:ascii="Times New Roman" w:eastAsia="Times New Roman" w:hAnsi="Times New Roman" w:cs="Times New Roman"/>
          <w:sz w:val="20"/>
          <w:szCs w:val="18"/>
        </w:rPr>
        <w:t xml:space="preserve">Ф. </w:t>
      </w:r>
    </w:p>
    <w:p w:rsidR="00EB567B" w:rsidRPr="001875CC" w:rsidP="007267E8">
      <w:pPr>
        <w:spacing w:after="0" w:line="360" w:lineRule="auto"/>
        <w:ind w:firstLine="709"/>
        <w:jc w:val="both"/>
        <w:rPr>
          <w:rFonts w:ascii="Times New Roman" w:eastAsia="Times New Roman" w:hAnsi="Times New Roman" w:cs="Times New Roman"/>
          <w:sz w:val="20"/>
          <w:szCs w:val="18"/>
        </w:rPr>
      </w:pPr>
      <w:r w:rsidRPr="001875CC">
        <w:rPr>
          <w:rFonts w:ascii="Times New Roman" w:eastAsia="Times New Roman" w:hAnsi="Times New Roman" w:cs="Times New Roman"/>
          <w:sz w:val="20"/>
          <w:szCs w:val="18"/>
        </w:rPr>
        <w:t xml:space="preserve">Данный вид наказания является целесообразным и достаточным для его исправления, а также для предупреждения совершения им новых правонарушений. </w:t>
      </w:r>
    </w:p>
    <w:p w:rsidR="00A867AC" w:rsidRPr="001875CC" w:rsidP="007267E8">
      <w:pPr>
        <w:spacing w:after="0" w:line="360" w:lineRule="auto"/>
        <w:ind w:firstLine="709"/>
        <w:jc w:val="both"/>
        <w:rPr>
          <w:rFonts w:ascii="Times New Roman" w:hAnsi="Times New Roman" w:cs="Times New Roman"/>
          <w:sz w:val="20"/>
          <w:szCs w:val="18"/>
        </w:rPr>
      </w:pPr>
      <w:r w:rsidRPr="001875CC">
        <w:rPr>
          <w:rFonts w:ascii="Times New Roman" w:hAnsi="Times New Roman" w:cs="Times New Roman"/>
          <w:sz w:val="20"/>
          <w:szCs w:val="18"/>
        </w:rPr>
        <w:t xml:space="preserve">На основании изложенного и руководствуясь </w:t>
      </w:r>
      <w:r w:rsidRPr="001875CC" w:rsidR="00EB567B">
        <w:rPr>
          <w:rFonts w:ascii="Times New Roman" w:hAnsi="Times New Roman" w:cs="Times New Roman"/>
          <w:sz w:val="20"/>
          <w:szCs w:val="18"/>
        </w:rPr>
        <w:t>ч.</w:t>
      </w:r>
      <w:r w:rsidRPr="001875CC" w:rsidR="00936464">
        <w:rPr>
          <w:rFonts w:ascii="Times New Roman" w:hAnsi="Times New Roman" w:cs="Times New Roman"/>
          <w:sz w:val="20"/>
          <w:szCs w:val="18"/>
        </w:rPr>
        <w:t>2</w:t>
      </w:r>
      <w:r w:rsidRPr="001875CC" w:rsidR="00EB567B">
        <w:rPr>
          <w:rFonts w:ascii="Times New Roman" w:hAnsi="Times New Roman" w:cs="Times New Roman"/>
          <w:sz w:val="20"/>
          <w:szCs w:val="18"/>
        </w:rPr>
        <w:t xml:space="preserve"> ст.</w:t>
      </w:r>
      <w:r w:rsidRPr="001875CC">
        <w:rPr>
          <w:rFonts w:ascii="Times New Roman" w:hAnsi="Times New Roman" w:cs="Times New Roman"/>
          <w:sz w:val="20"/>
          <w:szCs w:val="18"/>
        </w:rPr>
        <w:t xml:space="preserve">7.27, </w:t>
      </w:r>
      <w:r w:rsidRPr="001875CC" w:rsidR="00EB567B">
        <w:rPr>
          <w:rFonts w:ascii="Times New Roman" w:hAnsi="Times New Roman" w:cs="Times New Roman"/>
          <w:sz w:val="20"/>
          <w:szCs w:val="18"/>
        </w:rPr>
        <w:t>ст.ст.</w:t>
      </w:r>
      <w:r w:rsidRPr="001875CC">
        <w:rPr>
          <w:rFonts w:ascii="Times New Roman" w:hAnsi="Times New Roman" w:cs="Times New Roman"/>
          <w:sz w:val="20"/>
          <w:szCs w:val="18"/>
        </w:rPr>
        <w:t xml:space="preserve">29.10, </w:t>
      </w:r>
      <w:r w:rsidRPr="001875CC" w:rsidR="000A658A">
        <w:rPr>
          <w:rFonts w:ascii="Times New Roman" w:hAnsi="Times New Roman" w:cs="Times New Roman"/>
          <w:sz w:val="20"/>
          <w:szCs w:val="18"/>
        </w:rPr>
        <w:br/>
      </w:r>
      <w:r w:rsidRPr="001875CC">
        <w:rPr>
          <w:rFonts w:ascii="Times New Roman" w:hAnsi="Times New Roman" w:cs="Times New Roman"/>
          <w:sz w:val="20"/>
          <w:szCs w:val="18"/>
        </w:rPr>
        <w:t xml:space="preserve">30.3 ч. 1 КоАП Российской Федерации, </w:t>
      </w:r>
    </w:p>
    <w:p w:rsidR="00A867AC" w:rsidRPr="001875CC" w:rsidP="007267E8">
      <w:pPr>
        <w:spacing w:after="0" w:line="360" w:lineRule="auto"/>
        <w:ind w:firstLine="709"/>
        <w:jc w:val="center"/>
        <w:rPr>
          <w:rFonts w:ascii="Times New Roman" w:hAnsi="Times New Roman" w:cs="Times New Roman"/>
          <w:b/>
          <w:sz w:val="20"/>
          <w:szCs w:val="18"/>
        </w:rPr>
      </w:pPr>
      <w:r w:rsidRPr="001875CC">
        <w:rPr>
          <w:rFonts w:ascii="Times New Roman" w:hAnsi="Times New Roman" w:cs="Times New Roman"/>
          <w:sz w:val="20"/>
          <w:szCs w:val="18"/>
        </w:rPr>
        <w:t>ПОСТАНОВИЛ</w:t>
      </w:r>
      <w:r w:rsidRPr="001875CC">
        <w:rPr>
          <w:rFonts w:ascii="Times New Roman" w:hAnsi="Times New Roman" w:cs="Times New Roman"/>
          <w:b/>
          <w:sz w:val="20"/>
          <w:szCs w:val="18"/>
        </w:rPr>
        <w:t>:</w:t>
      </w:r>
    </w:p>
    <w:p w:rsidR="00936464" w:rsidRPr="001875CC" w:rsidP="007267E8">
      <w:pPr>
        <w:spacing w:after="0" w:line="360" w:lineRule="auto"/>
        <w:ind w:firstLine="709"/>
        <w:jc w:val="both"/>
        <w:rPr>
          <w:rFonts w:ascii="Times New Roman" w:eastAsia="Times New Roman" w:hAnsi="Times New Roman"/>
          <w:sz w:val="20"/>
          <w:szCs w:val="18"/>
        </w:rPr>
      </w:pPr>
      <w:r w:rsidRPr="001875CC">
        <w:rPr>
          <w:rFonts w:ascii="Times New Roman" w:hAnsi="Times New Roman" w:cs="Times New Roman"/>
          <w:sz w:val="20"/>
          <w:szCs w:val="18"/>
        </w:rPr>
        <w:t xml:space="preserve">Признать </w:t>
      </w:r>
      <w:r w:rsidRPr="001875CC">
        <w:rPr>
          <w:rFonts w:ascii="Times New Roman" w:hAnsi="Times New Roman" w:cs="Times New Roman"/>
          <w:sz w:val="20"/>
          <w:szCs w:val="18"/>
        </w:rPr>
        <w:t>Колошко</w:t>
      </w:r>
      <w:r w:rsidRPr="001875CC">
        <w:rPr>
          <w:rFonts w:ascii="Times New Roman" w:hAnsi="Times New Roman" w:cs="Times New Roman"/>
          <w:sz w:val="20"/>
          <w:szCs w:val="18"/>
        </w:rPr>
        <w:t xml:space="preserve"> Ефима Сергеевича </w:t>
      </w:r>
      <w:r w:rsidRPr="001875CC" w:rsidR="00A867AC">
        <w:rPr>
          <w:rFonts w:ascii="Times New Roman" w:hAnsi="Times New Roman" w:cs="Times New Roman"/>
          <w:sz w:val="20"/>
          <w:szCs w:val="18"/>
        </w:rPr>
        <w:t>виновным в совершении административного правонарушения, предусмотренного ч.</w:t>
      </w:r>
      <w:r w:rsidRPr="001875CC">
        <w:rPr>
          <w:rFonts w:ascii="Times New Roman" w:hAnsi="Times New Roman" w:cs="Times New Roman"/>
          <w:sz w:val="20"/>
          <w:szCs w:val="18"/>
        </w:rPr>
        <w:t>2</w:t>
      </w:r>
      <w:r w:rsidRPr="001875CC" w:rsidR="00A867AC">
        <w:rPr>
          <w:rFonts w:ascii="Times New Roman" w:hAnsi="Times New Roman" w:cs="Times New Roman"/>
          <w:sz w:val="20"/>
          <w:szCs w:val="18"/>
        </w:rPr>
        <w:t xml:space="preserve"> ст.7.27 Кодекса Российской Федерации об административных правонарушениях и назначить ему наказание в виде </w:t>
      </w:r>
      <w:r w:rsidRPr="001875CC">
        <w:rPr>
          <w:rFonts w:ascii="Times New Roman" w:hAnsi="Times New Roman" w:cs="Times New Roman"/>
          <w:sz w:val="20"/>
          <w:szCs w:val="18"/>
        </w:rPr>
        <w:t xml:space="preserve">обязательных работ </w:t>
      </w:r>
      <w:r w:rsidRPr="001875CC" w:rsidR="004A06B1">
        <w:rPr>
          <w:rFonts w:ascii="Times New Roman" w:hAnsi="Times New Roman" w:cs="Times New Roman"/>
          <w:sz w:val="20"/>
          <w:szCs w:val="18"/>
        </w:rPr>
        <w:t xml:space="preserve">в количестве 30 (тридцати) часов </w:t>
      </w:r>
      <w:r w:rsidRPr="001875CC">
        <w:rPr>
          <w:rFonts w:ascii="Times New Roman" w:eastAsia="Times New Roman" w:hAnsi="Times New Roman"/>
          <w:sz w:val="20"/>
          <w:szCs w:val="18"/>
        </w:rPr>
        <w:t>в местах, определяемых органом местного самоуправления по согласованию с отдел</w:t>
      </w:r>
      <w:r w:rsidRPr="001875CC" w:rsidR="007267E8">
        <w:rPr>
          <w:rFonts w:ascii="Times New Roman" w:eastAsia="Times New Roman" w:hAnsi="Times New Roman"/>
          <w:sz w:val="20"/>
          <w:szCs w:val="18"/>
        </w:rPr>
        <w:t>ением</w:t>
      </w:r>
      <w:r w:rsidRPr="001875CC">
        <w:rPr>
          <w:rFonts w:ascii="Times New Roman" w:eastAsia="Times New Roman" w:hAnsi="Times New Roman"/>
          <w:sz w:val="20"/>
          <w:szCs w:val="18"/>
        </w:rPr>
        <w:t xml:space="preserve"> судебных приставов </w:t>
      </w:r>
      <w:r w:rsidRPr="001875CC">
        <w:rPr>
          <w:rFonts w:ascii="Times New Roman" w:eastAsia="Times New Roman" w:hAnsi="Times New Roman"/>
          <w:sz w:val="20"/>
          <w:szCs w:val="18"/>
        </w:rPr>
        <w:t>по</w:t>
      </w:r>
      <w:r w:rsidRPr="001875CC">
        <w:rPr>
          <w:rFonts w:ascii="Times New Roman" w:eastAsia="Times New Roman" w:hAnsi="Times New Roman"/>
          <w:sz w:val="20"/>
          <w:szCs w:val="18"/>
        </w:rPr>
        <w:t xml:space="preserve"> гор. Евпатории Управления Федеральной службы судебных приставов по Республике Крым.</w:t>
      </w:r>
    </w:p>
    <w:p w:rsidR="00A11C3C" w:rsidRPr="001875CC" w:rsidP="007267E8">
      <w:pPr>
        <w:spacing w:after="0" w:line="360" w:lineRule="auto"/>
        <w:ind w:firstLine="709"/>
        <w:jc w:val="both"/>
        <w:rPr>
          <w:rFonts w:ascii="Times New Roman" w:hAnsi="Times New Roman" w:cs="Times New Roman"/>
          <w:sz w:val="20"/>
          <w:szCs w:val="18"/>
        </w:rPr>
      </w:pPr>
      <w:r w:rsidRPr="001875CC">
        <w:rPr>
          <w:rFonts w:ascii="Times New Roman" w:hAnsi="Times New Roman" w:cs="Times New Roman"/>
          <w:sz w:val="20"/>
          <w:szCs w:val="18"/>
        </w:rPr>
        <w:t>Постановление может быть обжаловано в течение 10 суток со дня вручения или получения копии постановления в порядке, п</w:t>
      </w:r>
      <w:r w:rsidRPr="001875CC" w:rsidR="00837139">
        <w:rPr>
          <w:rFonts w:ascii="Times New Roman" w:hAnsi="Times New Roman" w:cs="Times New Roman"/>
          <w:sz w:val="20"/>
          <w:szCs w:val="18"/>
        </w:rPr>
        <w:t>редусмотренном</w:t>
      </w:r>
      <w:r w:rsidRPr="001875CC">
        <w:rPr>
          <w:rFonts w:ascii="Times New Roman" w:hAnsi="Times New Roman" w:cs="Times New Roman"/>
          <w:sz w:val="20"/>
          <w:szCs w:val="18"/>
        </w:rPr>
        <w:t xml:space="preserve"> </w:t>
      </w:r>
      <w:r w:rsidRPr="001875CC" w:rsidR="00936464">
        <w:rPr>
          <w:rFonts w:ascii="Times New Roman" w:hAnsi="Times New Roman" w:cs="Times New Roman"/>
          <w:sz w:val="20"/>
          <w:szCs w:val="18"/>
        </w:rPr>
        <w:t>ст. 30.3</w:t>
      </w:r>
      <w:r w:rsidRPr="001875CC">
        <w:rPr>
          <w:rFonts w:ascii="Times New Roman" w:hAnsi="Times New Roman" w:cs="Times New Roman"/>
          <w:sz w:val="20"/>
          <w:szCs w:val="18"/>
        </w:rPr>
        <w:t xml:space="preserve"> Кодекса Российской Федерации об административных правонарушениях.</w:t>
      </w:r>
    </w:p>
    <w:p w:rsidR="001875CC" w:rsidRPr="001875CC" w:rsidP="001875CC">
      <w:pPr>
        <w:pStyle w:val="NoSpacing"/>
        <w:jc w:val="both"/>
        <w:rPr>
          <w:sz w:val="20"/>
          <w:szCs w:val="18"/>
        </w:rPr>
      </w:pPr>
      <w:r w:rsidRPr="001875CC">
        <w:rPr>
          <w:sz w:val="20"/>
          <w:szCs w:val="18"/>
        </w:rPr>
        <w:t>Мировой судья</w:t>
      </w:r>
      <w:r w:rsidRPr="001875CC">
        <w:rPr>
          <w:sz w:val="20"/>
          <w:szCs w:val="18"/>
        </w:rPr>
        <w:tab/>
      </w:r>
      <w:r w:rsidRPr="001875CC">
        <w:rPr>
          <w:sz w:val="20"/>
          <w:szCs w:val="18"/>
        </w:rPr>
        <w:tab/>
      </w:r>
      <w:r w:rsidRPr="001875CC">
        <w:rPr>
          <w:sz w:val="20"/>
          <w:szCs w:val="18"/>
        </w:rPr>
        <w:tab/>
      </w:r>
      <w:r w:rsidRPr="001875CC">
        <w:rPr>
          <w:sz w:val="20"/>
          <w:szCs w:val="18"/>
        </w:rPr>
        <w:tab/>
      </w:r>
      <w:r w:rsidRPr="001875CC">
        <w:rPr>
          <w:sz w:val="20"/>
          <w:szCs w:val="18"/>
        </w:rPr>
        <w:tab/>
        <w:t>/подпись/</w:t>
      </w:r>
      <w:r w:rsidRPr="001875CC">
        <w:rPr>
          <w:sz w:val="20"/>
          <w:szCs w:val="18"/>
        </w:rPr>
        <w:tab/>
      </w:r>
      <w:r w:rsidRPr="001875CC">
        <w:rPr>
          <w:sz w:val="20"/>
          <w:szCs w:val="18"/>
        </w:rPr>
        <w:tab/>
      </w:r>
      <w:r w:rsidRPr="001875CC">
        <w:rPr>
          <w:sz w:val="20"/>
          <w:szCs w:val="18"/>
        </w:rPr>
        <w:tab/>
        <w:t xml:space="preserve">                    Е.А. Фролова</w:t>
      </w:r>
    </w:p>
    <w:p w:rsidR="001875CC" w:rsidRPr="001875CC" w:rsidP="001875CC">
      <w:pPr>
        <w:pStyle w:val="NoSpacing"/>
        <w:jc w:val="both"/>
        <w:rPr>
          <w:rFonts w:eastAsia="Tahoma"/>
          <w:sz w:val="20"/>
          <w:szCs w:val="18"/>
        </w:rPr>
      </w:pPr>
      <w:r w:rsidRPr="001875CC">
        <w:rPr>
          <w:rFonts w:eastAsia="Tahoma"/>
          <w:sz w:val="20"/>
          <w:szCs w:val="18"/>
        </w:rPr>
        <w:t>СОГЛАСОВАНО:</w:t>
      </w:r>
    </w:p>
    <w:p w:rsidR="001875CC" w:rsidRPr="001875CC" w:rsidP="001875CC">
      <w:pPr>
        <w:pStyle w:val="NoSpacing"/>
        <w:jc w:val="both"/>
        <w:rPr>
          <w:rFonts w:eastAsia="Tahoma"/>
          <w:sz w:val="20"/>
          <w:szCs w:val="18"/>
        </w:rPr>
      </w:pPr>
      <w:r w:rsidRPr="001875CC">
        <w:rPr>
          <w:rFonts w:eastAsia="Tahoma"/>
          <w:sz w:val="20"/>
          <w:szCs w:val="18"/>
        </w:rPr>
        <w:t xml:space="preserve">Мировой судья </w:t>
      </w:r>
      <w:r w:rsidRPr="001875CC">
        <w:rPr>
          <w:rFonts w:eastAsia="Tahoma"/>
          <w:sz w:val="20"/>
          <w:szCs w:val="18"/>
        </w:rPr>
        <w:tab/>
      </w:r>
      <w:r w:rsidRPr="001875CC">
        <w:rPr>
          <w:rFonts w:eastAsia="Tahoma"/>
          <w:sz w:val="20"/>
          <w:szCs w:val="18"/>
        </w:rPr>
        <w:tab/>
      </w:r>
      <w:r w:rsidRPr="001875CC">
        <w:rPr>
          <w:rFonts w:eastAsia="Tahoma"/>
          <w:sz w:val="20"/>
          <w:szCs w:val="18"/>
        </w:rPr>
        <w:tab/>
      </w:r>
      <w:r w:rsidRPr="001875CC">
        <w:rPr>
          <w:rFonts w:eastAsia="Tahoma"/>
          <w:sz w:val="20"/>
          <w:szCs w:val="18"/>
        </w:rPr>
        <w:tab/>
      </w:r>
      <w:r w:rsidRPr="001875CC">
        <w:rPr>
          <w:rFonts w:eastAsia="Tahoma"/>
          <w:sz w:val="20"/>
          <w:szCs w:val="18"/>
        </w:rPr>
        <w:tab/>
      </w:r>
      <w:r w:rsidRPr="001875CC">
        <w:rPr>
          <w:rFonts w:eastAsia="Tahoma"/>
          <w:sz w:val="20"/>
          <w:szCs w:val="18"/>
        </w:rPr>
        <w:tab/>
      </w:r>
      <w:r w:rsidRPr="001875CC">
        <w:rPr>
          <w:rFonts w:eastAsia="Tahoma"/>
          <w:sz w:val="20"/>
          <w:szCs w:val="18"/>
        </w:rPr>
        <w:tab/>
      </w:r>
      <w:r w:rsidRPr="001875CC">
        <w:rPr>
          <w:rFonts w:eastAsia="Tahoma"/>
          <w:sz w:val="20"/>
          <w:szCs w:val="18"/>
        </w:rPr>
        <w:tab/>
        <w:t xml:space="preserve">                                   </w:t>
      </w:r>
      <w:r w:rsidRPr="001875CC">
        <w:rPr>
          <w:sz w:val="20"/>
          <w:szCs w:val="18"/>
        </w:rPr>
        <w:t>Е.А. Фролова</w:t>
      </w:r>
    </w:p>
    <w:p w:rsidR="00A867AC" w:rsidRPr="001875CC" w:rsidP="007267E8">
      <w:pPr>
        <w:spacing w:after="0" w:line="360" w:lineRule="auto"/>
        <w:ind w:firstLine="709"/>
        <w:jc w:val="both"/>
        <w:rPr>
          <w:rFonts w:ascii="Times New Roman" w:hAnsi="Times New Roman" w:cs="Times New Roman"/>
          <w:sz w:val="20"/>
          <w:szCs w:val="18"/>
        </w:rPr>
      </w:pPr>
    </w:p>
    <w:sectPr w:rsidSect="007267E8">
      <w:headerReference w:type="default" r:id="rId29"/>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73272441"/>
      <w:docPartObj>
        <w:docPartGallery w:val="Page Numbers (Top of Page)"/>
        <w:docPartUnique/>
      </w:docPartObj>
    </w:sdtPr>
    <w:sdtEndPr>
      <w:rPr>
        <w:rFonts w:ascii="Times New Roman" w:hAnsi="Times New Roman" w:cs="Times New Roman"/>
        <w:sz w:val="24"/>
        <w:szCs w:val="24"/>
      </w:rPr>
    </w:sdtEndPr>
    <w:sdtContent>
      <w:p w:rsidR="00131BDF" w:rsidRPr="000A658A">
        <w:pPr>
          <w:pStyle w:val="Header"/>
          <w:jc w:val="center"/>
          <w:rPr>
            <w:rFonts w:ascii="Times New Roman" w:hAnsi="Times New Roman" w:cs="Times New Roman"/>
            <w:sz w:val="24"/>
            <w:szCs w:val="24"/>
          </w:rPr>
        </w:pPr>
        <w:r w:rsidRPr="000A658A">
          <w:rPr>
            <w:rFonts w:ascii="Times New Roman" w:hAnsi="Times New Roman" w:cs="Times New Roman"/>
            <w:sz w:val="24"/>
            <w:szCs w:val="24"/>
          </w:rPr>
          <w:fldChar w:fldCharType="begin"/>
        </w:r>
        <w:r w:rsidRPr="000A658A">
          <w:rPr>
            <w:rFonts w:ascii="Times New Roman" w:hAnsi="Times New Roman" w:cs="Times New Roman"/>
            <w:sz w:val="24"/>
            <w:szCs w:val="24"/>
          </w:rPr>
          <w:instrText xml:space="preserve"> PAGE   \* MERGEFORMAT </w:instrText>
        </w:r>
        <w:r w:rsidRPr="000A658A">
          <w:rPr>
            <w:rFonts w:ascii="Times New Roman" w:hAnsi="Times New Roman" w:cs="Times New Roman"/>
            <w:sz w:val="24"/>
            <w:szCs w:val="24"/>
          </w:rPr>
          <w:fldChar w:fldCharType="separate"/>
        </w:r>
        <w:r w:rsidR="00B65B3D">
          <w:rPr>
            <w:rFonts w:ascii="Times New Roman" w:hAnsi="Times New Roman" w:cs="Times New Roman"/>
            <w:noProof/>
            <w:sz w:val="24"/>
            <w:szCs w:val="24"/>
          </w:rPr>
          <w:t>2</w:t>
        </w:r>
        <w:r w:rsidRPr="000A658A">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024"/>
    <w:rsid w:val="00015008"/>
    <w:rsid w:val="000205B9"/>
    <w:rsid w:val="00041548"/>
    <w:rsid w:val="000A658A"/>
    <w:rsid w:val="000D037D"/>
    <w:rsid w:val="00131BDF"/>
    <w:rsid w:val="001429E6"/>
    <w:rsid w:val="00155024"/>
    <w:rsid w:val="001875CC"/>
    <w:rsid w:val="001B696E"/>
    <w:rsid w:val="00273DF6"/>
    <w:rsid w:val="00280ED9"/>
    <w:rsid w:val="002C5E9C"/>
    <w:rsid w:val="002D41BB"/>
    <w:rsid w:val="003D72CD"/>
    <w:rsid w:val="003E7681"/>
    <w:rsid w:val="0043525B"/>
    <w:rsid w:val="00461F4D"/>
    <w:rsid w:val="00474D3B"/>
    <w:rsid w:val="004A06B1"/>
    <w:rsid w:val="004D221C"/>
    <w:rsid w:val="00553D65"/>
    <w:rsid w:val="00585F2A"/>
    <w:rsid w:val="00596F38"/>
    <w:rsid w:val="005B2577"/>
    <w:rsid w:val="005C2710"/>
    <w:rsid w:val="005F7BEF"/>
    <w:rsid w:val="00606CD6"/>
    <w:rsid w:val="00621788"/>
    <w:rsid w:val="00651BC0"/>
    <w:rsid w:val="006C487B"/>
    <w:rsid w:val="0070006F"/>
    <w:rsid w:val="007267E8"/>
    <w:rsid w:val="007637F4"/>
    <w:rsid w:val="007A12F4"/>
    <w:rsid w:val="0081714D"/>
    <w:rsid w:val="00837139"/>
    <w:rsid w:val="008624A3"/>
    <w:rsid w:val="008940D0"/>
    <w:rsid w:val="0089614B"/>
    <w:rsid w:val="008D5758"/>
    <w:rsid w:val="00936464"/>
    <w:rsid w:val="009E23E9"/>
    <w:rsid w:val="00A11C3C"/>
    <w:rsid w:val="00A82314"/>
    <w:rsid w:val="00A867AC"/>
    <w:rsid w:val="00B01891"/>
    <w:rsid w:val="00B40C8A"/>
    <w:rsid w:val="00B5406C"/>
    <w:rsid w:val="00B62115"/>
    <w:rsid w:val="00B6236A"/>
    <w:rsid w:val="00B65B3D"/>
    <w:rsid w:val="00B73802"/>
    <w:rsid w:val="00BB2173"/>
    <w:rsid w:val="00BF55C2"/>
    <w:rsid w:val="00C01BFD"/>
    <w:rsid w:val="00C203FF"/>
    <w:rsid w:val="00CD5B1D"/>
    <w:rsid w:val="00CD66E7"/>
    <w:rsid w:val="00CE4857"/>
    <w:rsid w:val="00D33AA0"/>
    <w:rsid w:val="00D40DA1"/>
    <w:rsid w:val="00D920F1"/>
    <w:rsid w:val="00DA7966"/>
    <w:rsid w:val="00DC442F"/>
    <w:rsid w:val="00DE0269"/>
    <w:rsid w:val="00DF0869"/>
    <w:rsid w:val="00E26E2B"/>
    <w:rsid w:val="00E553A2"/>
    <w:rsid w:val="00E93AB5"/>
    <w:rsid w:val="00EB567B"/>
    <w:rsid w:val="00EE6AED"/>
    <w:rsid w:val="00F26886"/>
    <w:rsid w:val="00F3387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7AC"/>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67AC"/>
    <w:rPr>
      <w:color w:val="0000FF"/>
      <w:u w:val="single"/>
    </w:rPr>
  </w:style>
  <w:style w:type="paragraph" w:styleId="NormalWeb">
    <w:name w:val="Normal (Web)"/>
    <w:basedOn w:val="Normal"/>
    <w:semiHidden/>
    <w:unhideWhenUsed/>
    <w:rsid w:val="00A867AC"/>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a"/>
    <w:semiHidden/>
    <w:unhideWhenUsed/>
    <w:rsid w:val="00A867AC"/>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A867AC"/>
    <w:rPr>
      <w:rFonts w:ascii="Courier New" w:eastAsia="Times New Roman" w:hAnsi="Courier New" w:cs="Times New Roman"/>
      <w:sz w:val="20"/>
      <w:szCs w:val="24"/>
      <w:lang w:eastAsia="ru-RU"/>
    </w:rPr>
  </w:style>
  <w:style w:type="paragraph" w:customStyle="1" w:styleId="2">
    <w:name w:val="Основной текст (2)"/>
    <w:basedOn w:val="Normal"/>
    <w:rsid w:val="000A658A"/>
    <w:pPr>
      <w:widowControl w:val="0"/>
      <w:shd w:val="clear" w:color="auto" w:fill="FFFFFF"/>
      <w:suppressAutoHyphens/>
      <w:spacing w:after="180" w:line="254" w:lineRule="exact"/>
      <w:jc w:val="center"/>
    </w:pPr>
    <w:rPr>
      <w:rFonts w:ascii="Times New Roman" w:eastAsia="Tahoma" w:hAnsi="Times New Roman" w:cs="Times New Roman"/>
      <w:lang w:eastAsia="zh-CN"/>
    </w:rPr>
  </w:style>
  <w:style w:type="paragraph" w:styleId="Header">
    <w:name w:val="header"/>
    <w:basedOn w:val="Normal"/>
    <w:link w:val="a0"/>
    <w:uiPriority w:val="99"/>
    <w:unhideWhenUsed/>
    <w:rsid w:val="000A658A"/>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0A658A"/>
    <w:rPr>
      <w:rFonts w:eastAsiaTheme="minorEastAsia"/>
      <w:lang w:eastAsia="ru-RU"/>
    </w:rPr>
  </w:style>
  <w:style w:type="paragraph" w:styleId="Footer">
    <w:name w:val="footer"/>
    <w:basedOn w:val="Normal"/>
    <w:link w:val="a1"/>
    <w:uiPriority w:val="99"/>
    <w:semiHidden/>
    <w:unhideWhenUsed/>
    <w:rsid w:val="000A658A"/>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0A658A"/>
    <w:rPr>
      <w:rFonts w:eastAsiaTheme="minorEastAsia"/>
      <w:lang w:eastAsia="ru-RU"/>
    </w:rPr>
  </w:style>
  <w:style w:type="paragraph" w:styleId="BalloonText">
    <w:name w:val="Balloon Text"/>
    <w:basedOn w:val="Normal"/>
    <w:link w:val="a2"/>
    <w:uiPriority w:val="99"/>
    <w:semiHidden/>
    <w:unhideWhenUsed/>
    <w:rsid w:val="004A06B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4A06B1"/>
    <w:rPr>
      <w:rFonts w:ascii="Tahoma" w:hAnsi="Tahoma" w:eastAsiaTheme="minorEastAsia" w:cs="Tahoma"/>
      <w:sz w:val="16"/>
      <w:szCs w:val="16"/>
      <w:lang w:eastAsia="ru-RU"/>
    </w:rPr>
  </w:style>
  <w:style w:type="paragraph" w:styleId="NoSpacing">
    <w:name w:val="No Spacing"/>
    <w:uiPriority w:val="1"/>
    <w:qFormat/>
    <w:rsid w:val="001875C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72A71A1698C9293D9EA9D26277603E24143766BF639A6FD9924C792EE901BB55A03D12AA0DE64D1E5CA8276E22FDE933738D731F741aAT1K" TargetMode="External" /><Relationship Id="rId11" Type="http://schemas.openxmlformats.org/officeDocument/2006/relationships/hyperlink" Target="consultantplus://offline/ref=872A71A1698C9293D9EA9D26277603E24143766BF639A6FD9924C792EE901BB55A03D12AA0DE60D1E5CA8276E22FDE933738D731F741aAT1K" TargetMode="External" /><Relationship Id="rId12" Type="http://schemas.openxmlformats.org/officeDocument/2006/relationships/hyperlink" Target="consultantplus://offline/ref=872A71A1698C9293D9EA9D26277603E24143766BF639A6FD9924C792EE901BB55A03D12AA0DE6ED1E5CA8276E22FDE933738D731F741aAT1K" TargetMode="External" /><Relationship Id="rId13" Type="http://schemas.openxmlformats.org/officeDocument/2006/relationships/hyperlink" Target="consultantplus://offline/ref=872A71A1698C9293D9EA9D26277603E24143766BF639A6FD9924C792EE901BB55A03D12AA0DD66D1E5CA8276E22FDE933738D731F741aAT1K" TargetMode="External" /><Relationship Id="rId14" Type="http://schemas.openxmlformats.org/officeDocument/2006/relationships/hyperlink" Target="consultantplus://offline/ref=872A71A1698C9293D9EA9D26277603E24143766BF639A6FD9924C792EE901BB55A03D12AA0DD60D1E5CA8276E22FDE933738D731F741aAT1K" TargetMode="External" /><Relationship Id="rId15" Type="http://schemas.openxmlformats.org/officeDocument/2006/relationships/hyperlink" Target="consultantplus://offline/ref=872A71A1698C9293D9EA9D26277603E24143766BF639A6FD9924C792EE901BB55A03D12AA0DD6ED1E5CA8276E22FDE933738D731F741aAT1K" TargetMode="External" /><Relationship Id="rId16" Type="http://schemas.openxmlformats.org/officeDocument/2006/relationships/hyperlink" Target="consultantplus://offline/ref=872A71A1698C9293D9EA9D26277603E24143766BF639A6FD9924C792EE901BB55A03D12AA0DC66D1E5CA8276E22FDE933738D731F741aAT1K" TargetMode="External" /><Relationship Id="rId17" Type="http://schemas.openxmlformats.org/officeDocument/2006/relationships/hyperlink" Target="consultantplus://offline/ref=872A71A1698C9293D9EA9D26277603E24143766BF639A6FD9924C792EE901BB55A03D12AA0DC61D1E5CA8276E22FDE933738D731F741aAT1K" TargetMode="External" /><Relationship Id="rId18" Type="http://schemas.openxmlformats.org/officeDocument/2006/relationships/hyperlink" Target="consultantplus://offline/ref=872A71A1698C9293D9EA9D26277603E24143766BF639A6FD9924C792EE901BB55A03D12AA0DC6FD1E5CA8276E22FDE933738D731F741aAT1K" TargetMode="External" /><Relationship Id="rId19" Type="http://schemas.openxmlformats.org/officeDocument/2006/relationships/hyperlink" Target="consultantplus://offline/ref=872A71A1698C9293D9EA9D26277603E24143766BF639A6FD9924C792EE901BB55A03D12AA0DB67D1E5CA8276E22FDE933738D731F741aAT1K" TargetMode="External" /><Relationship Id="rId2" Type="http://schemas.openxmlformats.org/officeDocument/2006/relationships/webSettings" Target="webSettings.xml" /><Relationship Id="rId20" Type="http://schemas.openxmlformats.org/officeDocument/2006/relationships/hyperlink" Target="consultantplus://offline/ref=872A71A1698C9293D9EA9D26277603E24143766BF639A6FD9924C792EE901BB55A03D12AA0DA65D1E5CA8276E22FDE933738D731F741aAT1K" TargetMode="External" /><Relationship Id="rId21" Type="http://schemas.openxmlformats.org/officeDocument/2006/relationships/hyperlink" Target="consultantplus://offline/ref=872A71A1698C9293D9EA9D26277603E24143766BF639A6FD9924C792EE901BB55A03D12AA0DA63D1E5CA8276E22FDE933738D731F741aAT1K" TargetMode="External" /><Relationship Id="rId22" Type="http://schemas.openxmlformats.org/officeDocument/2006/relationships/hyperlink" Target="consultantplus://offline/ref=872A71A1698C9293D9EA9D26277603E24143766BF639A6FD9924C792EE901BB55A03D12AA0DA61D1E5CA8276E22FDE933738D731F741aAT1K" TargetMode="External" /><Relationship Id="rId23" Type="http://schemas.openxmlformats.org/officeDocument/2006/relationships/hyperlink" Target="consultantplus://offline/ref=872A71A1698C9293D9EA9D26277603E24143766BF639A6FD9924C792EE901BB55A03D12AA0D966D1E5CA8276E22FDE933738D731F741aAT1K" TargetMode="External" /><Relationship Id="rId24" Type="http://schemas.openxmlformats.org/officeDocument/2006/relationships/hyperlink" Target="consultantplus://offline/ref=872A71A1698C9293D9EA9D26277603E24143766BF639A6FD9924C792EE901BB55A03D12AA0D964D1E5CA8276E22FDE933738D731F741aAT1K" TargetMode="External" /><Relationship Id="rId25" Type="http://schemas.openxmlformats.org/officeDocument/2006/relationships/hyperlink" Target="consultantplus://offline/ref=872A71A1698C9293D9EA9D26277603E24143766BF639A6FD9924C792EE901BB55A03D12AA0D962D1E5CA8276E22FDE933738D731F741aAT1K" TargetMode="External" /><Relationship Id="rId26" Type="http://schemas.openxmlformats.org/officeDocument/2006/relationships/hyperlink" Target="consultantplus://offline/ref=872A71A1698C9293D9EA9D26277603E24143766BF639A6FD9924C792EE901BB55A03D12AA2DD61DBB4909272AB78D28F3627C932E941A367aETAK" TargetMode="External" /><Relationship Id="rId27" Type="http://schemas.openxmlformats.org/officeDocument/2006/relationships/hyperlink" Target="consultantplus://offline/ref=872A71A1698C9293D9EA9D26277603E24143766BF639A6FD9924C792EE901BB55A03D12AA2DD61DBB6909272AB78D28F3627C932E941A367aETAK" TargetMode="External" /><Relationship Id="rId28" Type="http://schemas.openxmlformats.org/officeDocument/2006/relationships/hyperlink" Target="consultantplus://offline/ref=872A71A1698C9293D9EA9D26277603E241437664F539A6FD9924C792EE901BB55A03D123A3DB6ED1E5CA8276E22FDE933738D731F741aAT1K" TargetMode="External"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hyperlink" Target="consultantplus://offline/ref=872A71A1698C9293D9EA9D26277603E24143766BF639A6FD9924C792EE901BB55A03D12AA2DD62D2B5909272AB78D28F3627C932E941A367aETAK" TargetMode="External" /><Relationship Id="rId5" Type="http://schemas.openxmlformats.org/officeDocument/2006/relationships/hyperlink" Target="consultantplus://offline/ref=872A71A1698C9293D9EA9D26277603E24143766BF639A6FD9924C792EE901BB55A03D12AA2DC65DEB4909272AB78D28F3627C932E941A367aETAK" TargetMode="External" /><Relationship Id="rId6" Type="http://schemas.openxmlformats.org/officeDocument/2006/relationships/hyperlink" Target="consultantplus://offline/ref=872A71A1698C9293D9EA9D26277603E24143766BF639A6FD9924C792EE901BB55A03D12AA2DD62D3B3909272AB78D28F3627C932E941A367aETAK" TargetMode="External" /><Relationship Id="rId7" Type="http://schemas.openxmlformats.org/officeDocument/2006/relationships/hyperlink" Target="consultantplus://offline/ref=872A71A1698C9293D9EA9D26277603E24143766BF639A6FD9924C792EE901BB55A03D12AABDC64D1E5CA8276E22FDE933738D731F741aAT1K" TargetMode="External" /><Relationship Id="rId8" Type="http://schemas.openxmlformats.org/officeDocument/2006/relationships/hyperlink" Target="consultantplus://offline/ref=872A71A1698C9293D9EA9D26277603E24143766BF639A6FD9924C792EE901BB55A03D12AA2DD61DAB4909272AB78D28F3627C932E941A367aETAK" TargetMode="External" /><Relationship Id="rId9" Type="http://schemas.openxmlformats.org/officeDocument/2006/relationships/hyperlink" Target="consultantplus://offline/ref=872A71A1698C9293D9EA9D26277603E24143766BF639A6FD9924C792EE901BB55A03D12AA2DD61DAB6909272AB78D28F3627C932E941A367aETA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