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</w:r>
    </w:p>
    <w:p w:rsidR="00A77B3E"/>
    <w:p w:rsidR="00A77B3E">
      <w:r>
        <w:t>Дело № 5-42-64/2017</w:t>
      </w:r>
    </w:p>
    <w:p w:rsidR="00A77B3E">
      <w:r>
        <w:t>ПОСТАНОВЛЕНИЕ</w:t>
      </w:r>
    </w:p>
    <w:p w:rsidR="00A77B3E"/>
    <w:p w:rsidR="00A77B3E">
      <w:r>
        <w:t xml:space="preserve">23 марта 2017 года                                           </w:t>
        <w:tab/>
        <w:t xml:space="preserve">                        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..., паспортные данные,  работающего генеральным директором наименование организации, зарегистрированного по адресу: ..., проживающего по адресу: адрес –Петербург, адрес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... являясь генеральным директором наименование организации, не предоставил в установленный срок, в Управление пенсионного фонда сведения о застрахованных лицах (форма СЗВ-М) за ноябрь 2016 года и декабрь 2016 года. </w:t>
      </w:r>
    </w:p>
    <w:p w:rsidR="00A77B3E">
      <w:r>
        <w:t>Указанные сведения представлены фио 31.01.2017 г.</w:t>
      </w:r>
    </w:p>
    <w:p w:rsidR="00A77B3E">
      <w:r>
        <w:t>... в суд не явился о слушании дела извещался, надлежащим образом, направил в суд представителя фио</w:t>
      </w:r>
    </w:p>
    <w:p w:rsidR="00A77B3E">
      <w:r>
        <w:t>Представитель ... – фио  в суде вину в совершении правонарушения не признала, пояснив следующее: Она является  бухгалтером наименование организации. 05.01.2017г. предприятием были представлены в Управление пенсионного фонда сведения о застрахованных лицах (форма СЗВ-М) за ноябрь 2016 года и декабрь 2016 года.  Однако в связи с тем, что сведения были представлены не в полном объеме, 31.01.2017г. предприятием были направлены дополнительные сведения по форме СЗВ-М за ноябрь 2016 года и декабрь 2016 года.</w:t>
      </w:r>
    </w:p>
    <w:p w:rsidR="00A77B3E">
      <w:r>
        <w:t>Выслушав фио, исследовав материалы дела, мировой судья считает достоверно установленным, что фио... будучи генеральным директором наименование организации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декабрь 2016 года.</w:t>
      </w:r>
    </w:p>
    <w:p w:rsidR="00A77B3E">
      <w:r>
        <w:t xml:space="preserve">     Вина ...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 за декабрь 2016 года.</w:t>
      </w:r>
    </w:p>
    <w:p w:rsidR="00A77B3E">
      <w:r>
        <w:t xml:space="preserve">     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Доводы фио относительно того, что сведения по форме СЗВ-М за ноябрь 2016 года и декабрь 2016 года  были представлены в Управление пенсионного фонда вовремя, суд не может принять поскольку из пояснений самой фио установлено, что представленные сведения были не полные, в связи с чем 31.01.2017г. предприятием были представлены дополнительные сведения по указанной форме. </w:t>
      </w:r>
    </w:p>
    <w:p w:rsidR="00A77B3E">
      <w:r>
        <w:t xml:space="preserve">      С учетом изложенного, мировой судья пришел к выводу, что в действиях Малинова  И.В. имеется состав административного правонарушения, предусмотренного ст.15.33.2  Кодекса Российской Федерации об административных правонарушениях, а именно не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дата.</w:t>
      </w:r>
    </w:p>
    <w:p w:rsidR="00A77B3E">
      <w:r>
        <w:t>В  то же время, в действиях ... отсутствует состав правонарушения предусмотренного ст.15.33.2  Кодекса Российской Федерации об административных правонарушениях, в части непредставления в  Управление  пенсионного  фонда  сведений о застрахованных лицах (форма СЗВ-М) за ноябрь 2016 г. исходя из следующего.</w:t>
      </w:r>
    </w:p>
    <w:p w:rsidR="00A77B3E">
      <w:r>
        <w:t>Согласно ст. 7 Федерального закона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 от 03.07.2016 г. №250-ФЗ – введена статья 15.33.2 КоАП РФ. Согласно ст. 24 указанного Федерального закона, данный закон вступает в силу 01.01.2017 г.</w:t>
      </w:r>
    </w:p>
    <w:p w:rsidR="00A77B3E">
      <w:r>
        <w:t>В связи с внесением изменений и дополнений в Федеральный закон от 01.04.1996г. №27-ФЗ «Об индивидуальном (персонифицированном) учете в системе обязательного пенсионного страхования», вступающих в силу с 01.01.2017 г., страхователь ежемесячно не позднее 15-го числа месяца, следующего за отчетным периодом-месяцем, представляет сведения о застрахованных лицах. Таким образом, первую отчетность за декабрь 2016 г. необходимо представить не позднее 15 числа месяца следующего за отчетным периодом (в данном случае с учетом выходных (праздничных) дней до 16.01.2017 г.).</w:t>
      </w:r>
    </w:p>
    <w:p w:rsidR="00A77B3E">
      <w:r>
        <w:t>Согласно протокола об административном правонарушении № 9 от дата составленного в отношении ..., он не представил в установленный срок в Управление пенсионного фонда сведения о застрахованных лицах за ноябрь 2016 г., которые должны были быть предоставлены до 12.12.2016 г.  Однако, согласно вышеперечисленным нормативным актам, положения ст. 15.33.2 КоАП РФ начали действовать лишь с 01.01.2017 г., т.е. привлечение к административной ответственности по данной статье стало возможным лишь за правонарушения, совершенные после 01.01.2017 г.</w:t>
      </w:r>
    </w:p>
    <w:p w:rsidR="00A77B3E">
      <w:r>
        <w:t>Таким образом в действиях ... отсутствует состав правонарушения предусмотренного ст.15.33.2  Кодекса Российской Федерации об административных правонарушениях, в части непредставления в  Управление  пенсионного  фонда  сведений о застрахованных лицах (форма СЗВ-М) за ноябрь 2016г.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минимального  штрафа.</w:t>
      </w:r>
    </w:p>
    <w:p w:rsidR="00A77B3E">
      <w:r>
        <w:t>Руководствуясь ст. ст.  15.33.2 , 29.9, 29.10 КоАП РФ, мировой судья</w:t>
      </w:r>
    </w:p>
    <w:p w:rsidR="00A77B3E">
      <w:r>
        <w:t>ПОСТАНОВИЛ:</w:t>
      </w:r>
    </w:p>
    <w:p w:rsidR="00A77B3E">
      <w:r>
        <w:t>...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....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</w:t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