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5-42-68/2017</w:t>
      </w:r>
    </w:p>
    <w:p w:rsidR="00A77B3E"/>
    <w:p w:rsidR="00A77B3E">
      <w:r>
        <w:t xml:space="preserve">ПОСТАНОВЛЕНИЕ </w:t>
      </w:r>
    </w:p>
    <w:p w:rsidR="00A77B3E">
      <w:r>
        <w:t>дата                                       адрес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УССР, не работающего, инвалидом 1,2 группы не являющегося, зарегистрированного и проживающего по адресу: адрес</w:t>
      </w:r>
    </w:p>
    <w:p w:rsidR="00A77B3E">
      <w:r>
        <w:t>по ч. 1 ст. 6.9 КоАП РФ,</w:t>
      </w:r>
    </w:p>
    <w:p w:rsidR="00A77B3E">
      <w:r>
        <w:t>УСТАНОВИЛ:</w:t>
      </w:r>
    </w:p>
    <w:p w:rsidR="00A77B3E">
      <w:r>
        <w:t>дата в время в помещении ЕПНД больницы адрес по адрес фио,  отказался выполнить законные требования сотрудников полиции о прохождении медицинского освидетельствования на состояние опьянения, при достаточных основаниях полагать, что он потребил наркотические вещества.</w:t>
      </w:r>
    </w:p>
    <w:p w:rsidR="00A77B3E">
      <w:r>
        <w:t>В судебном заседании фио свою вину в совершении административного правонарушения признал полностью, подтвердил обстоятельства, изложенные в протоколе. Добавил, что отказался от прохождения медицинского освидетельствования в связи с тем, что находился в состоянии алкогольного опьянения и не отрицал факт употребления алкоголя. Факт употребления наркотических средств отрицает.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действиях фиоВ  состава правонарушения, предусмотренного ч. 1 ст. 6.9 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средства.</w:t>
      </w:r>
    </w:p>
    <w:p w:rsidR="00A77B3E">
      <w:r>
        <w:t>Вина фиоВ в совершении правонарушения подтверждается: сведениями протокола об административном правонарушении, копией рапорта сотрудника полиции, протоколом о доставлении, протоколом об административном задержании, справкой.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то обстоятельство, что фио ранее привлекался к административной ответственности, его имущественное положение, а именно то обстоятельство, что фио не трудоустроен, считает необходимым назначить наказание в виде административного ареста сроком на 5 (пять) суток.</w:t>
      </w:r>
    </w:p>
    <w:p w:rsidR="00A77B3E">
      <w:r>
        <w:t xml:space="preserve">Руководствуясь ст. ст. ст. 6.9,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 виде административного ареста сроком на 5 (пять) суток.</w:t>
      </w:r>
    </w:p>
    <w:p w:rsidR="00A77B3E">
      <w:r>
        <w:t>Срок наказания исчислять с момента задержания т.е. с дата с время</w:t>
      </w:r>
    </w:p>
    <w:p w:rsidR="00A77B3E">
      <w:r>
        <w:t>Постановление подлежит немедленному исполнению.</w:t>
      </w:r>
    </w:p>
    <w:p w:rsidR="00A77B3E">
      <w:r>
        <w:t>На основании ч. 2.1 ст. 4.1 КоАП РФ возложить на фио обязанность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фио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A77B3E">
      <w:r>
        <w:t>Контроль за исполнением обязанности возложить на ОМВД России по г. Евпатории.</w:t>
      </w:r>
    </w:p>
    <w:p w:rsidR="00A77B3E">
      <w:r>
        <w:t xml:space="preserve">Постановление может быть обжаловано в течении 10 суток в порядке, предусмотренном ст. 30.2 КоАП РФ.       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