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C02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</w:t>
      </w:r>
      <w:r w:rsidRPr="008C445C" w:rsidR="00EA744C">
        <w:rPr>
          <w:rFonts w:ascii="Times New Roman" w:hAnsi="Times New Roman" w:cs="Times New Roman"/>
          <w:sz w:val="16"/>
          <w:szCs w:val="18"/>
        </w:rPr>
        <w:t xml:space="preserve">                     </w:t>
      </w:r>
      <w:r w:rsidRPr="008C445C" w:rsidR="00A014E7">
        <w:rPr>
          <w:rFonts w:ascii="Times New Roman" w:hAnsi="Times New Roman" w:cs="Times New Roman"/>
          <w:sz w:val="16"/>
          <w:szCs w:val="18"/>
        </w:rPr>
        <w:t xml:space="preserve">                        </w:t>
      </w:r>
      <w:r w:rsidRPr="008C445C" w:rsidR="008C445C">
        <w:rPr>
          <w:rFonts w:ascii="Times New Roman" w:hAnsi="Times New Roman" w:cs="Times New Roman"/>
          <w:sz w:val="16"/>
          <w:szCs w:val="18"/>
        </w:rPr>
        <w:t xml:space="preserve">                                           </w:t>
      </w:r>
      <w:r w:rsidRPr="008C445C" w:rsidR="00A014E7">
        <w:rPr>
          <w:rFonts w:ascii="Times New Roman" w:hAnsi="Times New Roman" w:cs="Times New Roman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>Дело 5-4</w:t>
      </w:r>
      <w:r w:rsidRPr="008C445C" w:rsidR="00E77841">
        <w:rPr>
          <w:rFonts w:ascii="Times New Roman" w:hAnsi="Times New Roman" w:cs="Times New Roman"/>
          <w:sz w:val="16"/>
          <w:szCs w:val="18"/>
        </w:rPr>
        <w:t>2</w:t>
      </w:r>
      <w:r w:rsidRPr="008C445C">
        <w:rPr>
          <w:rFonts w:ascii="Times New Roman" w:hAnsi="Times New Roman" w:cs="Times New Roman"/>
          <w:sz w:val="16"/>
          <w:szCs w:val="18"/>
        </w:rPr>
        <w:t>-</w:t>
      </w:r>
      <w:r w:rsidRPr="008C445C" w:rsidR="002A4564">
        <w:rPr>
          <w:rFonts w:ascii="Times New Roman" w:hAnsi="Times New Roman" w:cs="Times New Roman"/>
          <w:sz w:val="16"/>
          <w:szCs w:val="18"/>
        </w:rPr>
        <w:t>7</w:t>
      </w:r>
      <w:r w:rsidRPr="008C445C" w:rsidR="00A559C2">
        <w:rPr>
          <w:rFonts w:ascii="Times New Roman" w:hAnsi="Times New Roman" w:cs="Times New Roman"/>
          <w:sz w:val="16"/>
          <w:szCs w:val="18"/>
        </w:rPr>
        <w:t>8</w:t>
      </w:r>
      <w:r w:rsidRPr="008C445C">
        <w:rPr>
          <w:rFonts w:ascii="Times New Roman" w:hAnsi="Times New Roman" w:cs="Times New Roman"/>
          <w:sz w:val="16"/>
          <w:szCs w:val="18"/>
        </w:rPr>
        <w:t>/202</w:t>
      </w:r>
      <w:r w:rsidRPr="008C445C" w:rsidR="00E77841">
        <w:rPr>
          <w:rFonts w:ascii="Times New Roman" w:hAnsi="Times New Roman" w:cs="Times New Roman"/>
          <w:sz w:val="16"/>
          <w:szCs w:val="18"/>
        </w:rPr>
        <w:t>2</w:t>
      </w:r>
    </w:p>
    <w:p w:rsidR="00FA0C02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 </w:t>
      </w:r>
    </w:p>
    <w:p w:rsidR="00FA0C02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                                         </w:t>
      </w:r>
      <w:r w:rsidR="008C445C">
        <w:rPr>
          <w:rFonts w:ascii="Times New Roman" w:hAnsi="Times New Roman" w:cs="Times New Roman"/>
          <w:sz w:val="16"/>
          <w:szCs w:val="18"/>
        </w:rPr>
        <w:t xml:space="preserve">             </w:t>
      </w:r>
      <w:r w:rsidRPr="008C445C">
        <w:rPr>
          <w:rFonts w:ascii="Times New Roman" w:hAnsi="Times New Roman" w:cs="Times New Roman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>ПОСТАНОВЛЕНИЕ</w:t>
      </w:r>
      <w:r w:rsidRPr="008C445C" w:rsidR="008C445C">
        <w:rPr>
          <w:rFonts w:ascii="Times New Roman" w:hAnsi="Times New Roman" w:cs="Times New Roman"/>
          <w:sz w:val="16"/>
          <w:szCs w:val="18"/>
        </w:rPr>
        <w:t xml:space="preserve">            </w:t>
      </w:r>
    </w:p>
    <w:p w:rsidR="00FA0C02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>01</w:t>
      </w:r>
      <w:r w:rsidRPr="008C445C" w:rsidR="00E77841">
        <w:rPr>
          <w:rFonts w:ascii="Times New Roman" w:hAnsi="Times New Roman" w:cs="Times New Roman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>февраля</w:t>
      </w:r>
      <w:r w:rsidRPr="008C445C">
        <w:rPr>
          <w:rFonts w:ascii="Times New Roman" w:hAnsi="Times New Roman" w:cs="Times New Roman"/>
          <w:sz w:val="16"/>
          <w:szCs w:val="18"/>
        </w:rPr>
        <w:t xml:space="preserve"> 202</w:t>
      </w:r>
      <w:r w:rsidRPr="008C445C" w:rsidR="00E77841">
        <w:rPr>
          <w:rFonts w:ascii="Times New Roman" w:hAnsi="Times New Roman" w:cs="Times New Roman"/>
          <w:sz w:val="16"/>
          <w:szCs w:val="18"/>
        </w:rPr>
        <w:t>2</w:t>
      </w:r>
      <w:r w:rsidRPr="008C445C">
        <w:rPr>
          <w:rFonts w:ascii="Times New Roman" w:hAnsi="Times New Roman" w:cs="Times New Roman"/>
          <w:sz w:val="16"/>
          <w:szCs w:val="18"/>
        </w:rPr>
        <w:t xml:space="preserve"> года   </w:t>
      </w:r>
      <w:r w:rsidRPr="008C445C" w:rsidR="00EA744C">
        <w:rPr>
          <w:rFonts w:ascii="Times New Roman" w:hAnsi="Times New Roman" w:cs="Times New Roman"/>
          <w:sz w:val="16"/>
          <w:szCs w:val="18"/>
        </w:rPr>
        <w:t xml:space="preserve">                         </w:t>
      </w:r>
      <w:r w:rsidRPr="008C445C" w:rsidR="00A014E7">
        <w:rPr>
          <w:rFonts w:ascii="Times New Roman" w:hAnsi="Times New Roman" w:cs="Times New Roman"/>
          <w:sz w:val="16"/>
          <w:szCs w:val="18"/>
        </w:rPr>
        <w:t xml:space="preserve">                         </w:t>
      </w:r>
      <w:r w:rsidRPr="008C445C" w:rsidR="008C445C">
        <w:rPr>
          <w:rFonts w:ascii="Times New Roman" w:hAnsi="Times New Roman" w:cs="Times New Roman"/>
          <w:sz w:val="16"/>
          <w:szCs w:val="18"/>
        </w:rPr>
        <w:t xml:space="preserve">                                    </w:t>
      </w:r>
      <w:r w:rsidRPr="008C445C" w:rsidR="00EA744C">
        <w:rPr>
          <w:rFonts w:ascii="Times New Roman" w:hAnsi="Times New Roman" w:cs="Times New Roman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 xml:space="preserve">г. Евпатория, </w:t>
      </w:r>
      <w:r w:rsidRPr="008C445C" w:rsidR="00730E52">
        <w:rPr>
          <w:rFonts w:ascii="Times New Roman" w:hAnsi="Times New Roman" w:cs="Times New Roman"/>
          <w:sz w:val="16"/>
          <w:szCs w:val="18"/>
        </w:rPr>
        <w:t>ул</w:t>
      </w:r>
      <w:r w:rsidRPr="008C445C" w:rsidR="00730E52">
        <w:rPr>
          <w:rFonts w:ascii="Times New Roman" w:hAnsi="Times New Roman" w:cs="Times New Roman"/>
          <w:sz w:val="16"/>
          <w:szCs w:val="18"/>
        </w:rPr>
        <w:t>.Г</w:t>
      </w:r>
      <w:r w:rsidRPr="008C445C" w:rsidR="00730E52">
        <w:rPr>
          <w:rFonts w:ascii="Times New Roman" w:hAnsi="Times New Roman" w:cs="Times New Roman"/>
          <w:sz w:val="16"/>
          <w:szCs w:val="18"/>
        </w:rPr>
        <w:t>орького</w:t>
      </w:r>
      <w:r w:rsidRPr="008C445C" w:rsidR="00730E52">
        <w:rPr>
          <w:rFonts w:ascii="Times New Roman" w:hAnsi="Times New Roman" w:cs="Times New Roman"/>
          <w:sz w:val="16"/>
          <w:szCs w:val="18"/>
        </w:rPr>
        <w:t xml:space="preserve"> 10/29</w:t>
      </w:r>
    </w:p>
    <w:p w:rsidR="00C85739" w:rsidRPr="008C445C" w:rsidP="008C4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C445C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8C445C">
        <w:rPr>
          <w:rFonts w:ascii="Times New Roman" w:eastAsia="Times New Roman" w:hAnsi="Times New Roman" w:cs="Times New Roman"/>
          <w:sz w:val="16"/>
          <w:szCs w:val="18"/>
          <w:lang w:eastAsia="ru-RU"/>
        </w:rPr>
        <w:t>Кунцова</w:t>
      </w:r>
      <w:r w:rsidRPr="008C445C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Елена Григорьевна, рассмотрев дело об административном правонарушении, о привлечении  к административной ответственности</w:t>
      </w:r>
    </w:p>
    <w:p w:rsidR="00E77841" w:rsidRPr="008C445C" w:rsidP="008C445C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Щукина Дмитрия Павловича,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, </w:t>
      </w:r>
    </w:p>
    <w:p w:rsidR="00FA0C02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>по ч.1 ст. 6.9 КоАП РФ,</w:t>
      </w:r>
    </w:p>
    <w:p w:rsidR="00FA0C02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                                                  </w:t>
      </w:r>
      <w:r w:rsidR="008C445C">
        <w:rPr>
          <w:rFonts w:ascii="Times New Roman" w:hAnsi="Times New Roman" w:cs="Times New Roman"/>
          <w:sz w:val="16"/>
          <w:szCs w:val="18"/>
        </w:rPr>
        <w:t xml:space="preserve">      </w:t>
      </w:r>
      <w:r w:rsidRPr="008C445C">
        <w:rPr>
          <w:rFonts w:ascii="Times New Roman" w:hAnsi="Times New Roman" w:cs="Times New Roman"/>
          <w:sz w:val="16"/>
          <w:szCs w:val="18"/>
        </w:rPr>
        <w:t>УСТАНОВИЛ:</w:t>
      </w:r>
    </w:p>
    <w:p w:rsidR="00E77841" w:rsidRPr="008C445C" w:rsidP="008C445C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Согласно протоколу об административном правонарушении,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 w:rsidR="00EA744C">
        <w:rPr>
          <w:rFonts w:ascii="Times New Roman" w:hAnsi="Times New Roman" w:cs="Times New Roman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 xml:space="preserve">в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час</w:t>
      </w:r>
      <w:r w:rsidRPr="008C445C">
        <w:rPr>
          <w:rFonts w:ascii="Times New Roman" w:hAnsi="Times New Roman" w:cs="Times New Roman"/>
          <w:sz w:val="16"/>
          <w:szCs w:val="18"/>
        </w:rPr>
        <w:t>.</w:t>
      </w:r>
      <w:r w:rsidRPr="008C445C">
        <w:rPr>
          <w:rFonts w:ascii="Times New Roman" w:hAnsi="Times New Roman" w:cs="Times New Roman"/>
          <w:sz w:val="16"/>
          <w:szCs w:val="18"/>
        </w:rPr>
        <w:t xml:space="preserve">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>м</w:t>
      </w:r>
      <w:r w:rsidRPr="008C445C">
        <w:rPr>
          <w:rFonts w:ascii="Times New Roman" w:hAnsi="Times New Roman" w:cs="Times New Roman"/>
          <w:sz w:val="16"/>
          <w:szCs w:val="18"/>
        </w:rPr>
        <w:t xml:space="preserve">ин. </w:t>
      </w:r>
      <w:r w:rsidRPr="008C445C" w:rsidR="006F1337">
        <w:rPr>
          <w:rFonts w:ascii="Times New Roman" w:hAnsi="Times New Roman" w:cs="Times New Roman"/>
          <w:sz w:val="16"/>
          <w:szCs w:val="18"/>
        </w:rPr>
        <w:t>Щукин Д.П.</w:t>
      </w:r>
      <w:r w:rsidRPr="008C445C">
        <w:rPr>
          <w:rFonts w:ascii="Times New Roman" w:hAnsi="Times New Roman" w:cs="Times New Roman"/>
          <w:sz w:val="16"/>
          <w:szCs w:val="18"/>
        </w:rPr>
        <w:t xml:space="preserve"> находясь </w:t>
      </w:r>
      <w:r w:rsidRPr="008C445C">
        <w:rPr>
          <w:rFonts w:ascii="Times New Roman" w:hAnsi="Times New Roman" w:cs="Times New Roman"/>
          <w:sz w:val="16"/>
          <w:szCs w:val="18"/>
        </w:rPr>
        <w:t xml:space="preserve">в помещении ГБУЗ РК «Евпаторийский психоневрологический диспансер» по ул.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в г. Евпатория, отказался от прохождения медицинского освидетельствования на предмет употребления наркотических веществ  при достаточных основаниях полагать, что гражданин </w:t>
      </w:r>
      <w:r w:rsidRPr="008C445C" w:rsidR="006F1337">
        <w:rPr>
          <w:rFonts w:ascii="Times New Roman" w:hAnsi="Times New Roman" w:cs="Times New Roman"/>
          <w:sz w:val="16"/>
          <w:szCs w:val="18"/>
        </w:rPr>
        <w:t>Щукин Д.П.</w:t>
      </w:r>
      <w:r w:rsidRPr="008C445C" w:rsidR="002A4564">
        <w:rPr>
          <w:rFonts w:ascii="Times New Roman" w:hAnsi="Times New Roman" w:cs="Times New Roman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>употребил наркотические вещества  без назначения врача.</w:t>
      </w:r>
    </w:p>
    <w:p w:rsidR="00FA0C02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В суде, </w:t>
      </w:r>
      <w:r w:rsidRPr="008C445C" w:rsidR="006F1337">
        <w:rPr>
          <w:rFonts w:ascii="Times New Roman" w:hAnsi="Times New Roman" w:cs="Times New Roman"/>
          <w:sz w:val="16"/>
          <w:szCs w:val="18"/>
        </w:rPr>
        <w:t xml:space="preserve">Щукин Д.П. </w:t>
      </w:r>
      <w:r w:rsidRPr="008C445C">
        <w:rPr>
          <w:rFonts w:ascii="Times New Roman" w:hAnsi="Times New Roman" w:cs="Times New Roman"/>
          <w:sz w:val="16"/>
          <w:szCs w:val="18"/>
        </w:rPr>
        <w:t>вину в совершении правонарушения признал, не отрицал обстоятельств, изложенных в протоколе.</w:t>
      </w:r>
    </w:p>
    <w:p w:rsidR="00FA0C02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Выслушав правонарушителя, исследовав материалы дела, суд приходит к выводу о наличии в действиях </w:t>
      </w:r>
      <w:r w:rsidRPr="008C445C" w:rsidR="006F1337">
        <w:rPr>
          <w:rFonts w:ascii="Times New Roman" w:hAnsi="Times New Roman" w:cs="Times New Roman"/>
          <w:sz w:val="16"/>
          <w:szCs w:val="18"/>
        </w:rPr>
        <w:t>Щукин Д.П.</w:t>
      </w:r>
      <w:r w:rsidRPr="008C445C" w:rsidR="00E77841">
        <w:rPr>
          <w:rFonts w:ascii="Times New Roman" w:hAnsi="Times New Roman" w:cs="Times New Roman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 xml:space="preserve">состава правонарушения, предусмотренного ч.1 ст. 6.9 КоАП РФ, то есть </w:t>
      </w:r>
      <w:r w:rsidRPr="008C445C" w:rsidR="00C85739">
        <w:rPr>
          <w:rFonts w:ascii="Times New Roman" w:hAnsi="Times New Roman" w:cs="Times New Roman"/>
          <w:sz w:val="16"/>
          <w:szCs w:val="18"/>
        </w:rPr>
        <w:t>отказ от прохождения медицинского освидетельствования на предмет употребления наркотических веще</w:t>
      </w:r>
      <w:r w:rsidRPr="008C445C" w:rsidR="00C85739">
        <w:rPr>
          <w:rFonts w:ascii="Times New Roman" w:hAnsi="Times New Roman" w:cs="Times New Roman"/>
          <w:sz w:val="16"/>
          <w:szCs w:val="18"/>
        </w:rPr>
        <w:t>ств  пр</w:t>
      </w:r>
      <w:r w:rsidRPr="008C445C" w:rsidR="00C85739">
        <w:rPr>
          <w:rFonts w:ascii="Times New Roman" w:hAnsi="Times New Roman" w:cs="Times New Roman"/>
          <w:sz w:val="16"/>
          <w:szCs w:val="18"/>
        </w:rPr>
        <w:t>и достаточных основаниях полагать, что гражданин употребил наркотические вещества  без назначения врача</w:t>
      </w:r>
      <w:r w:rsidRPr="008C445C">
        <w:rPr>
          <w:rFonts w:ascii="Times New Roman" w:hAnsi="Times New Roman" w:cs="Times New Roman"/>
          <w:sz w:val="16"/>
          <w:szCs w:val="18"/>
          <w:lang w:eastAsia="en-US"/>
        </w:rPr>
        <w:t>.</w:t>
      </w:r>
    </w:p>
    <w:p w:rsidR="006F1337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Частью 1 ст. 6.9 КоАП РФ предусмотрена ответственность  за </w:t>
      </w:r>
      <w:r w:rsidRPr="008C445C">
        <w:rPr>
          <w:rFonts w:ascii="Times New Roman" w:hAnsi="Times New Roman" w:cs="Times New Roman"/>
          <w:sz w:val="16"/>
          <w:szCs w:val="18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8C445C">
        <w:rPr>
          <w:rFonts w:ascii="Times New Roman" w:hAnsi="Times New Roman" w:cs="Times New Roman"/>
          <w:sz w:val="16"/>
          <w:szCs w:val="18"/>
          <w:lang w:eastAsia="en-US"/>
        </w:rPr>
        <w:t>психоактивных</w:t>
      </w:r>
      <w:r w:rsidRPr="008C445C">
        <w:rPr>
          <w:rFonts w:ascii="Times New Roman" w:hAnsi="Times New Roman" w:cs="Times New Roman"/>
          <w:sz w:val="16"/>
          <w:szCs w:val="18"/>
          <w:lang w:eastAsia="en-US"/>
        </w:rPr>
        <w:t xml:space="preserve"> веществ, за исключением случаев, предусмотренных </w:t>
      </w:r>
      <w:hyperlink r:id="rId4" w:history="1">
        <w:r w:rsidRPr="008C445C">
          <w:rPr>
            <w:rFonts w:ascii="Times New Roman" w:hAnsi="Times New Roman" w:cs="Times New Roman"/>
            <w:sz w:val="16"/>
            <w:szCs w:val="18"/>
            <w:lang w:eastAsia="en-US"/>
          </w:rPr>
          <w:t>частью 2 статьи 20.20</w:t>
        </w:r>
      </w:hyperlink>
      <w:r w:rsidRPr="008C445C">
        <w:rPr>
          <w:rFonts w:ascii="Times New Roman" w:hAnsi="Times New Roman" w:cs="Times New Roman"/>
          <w:sz w:val="16"/>
          <w:szCs w:val="18"/>
          <w:lang w:eastAsia="en-US"/>
        </w:rPr>
        <w:t xml:space="preserve">, </w:t>
      </w:r>
      <w:hyperlink r:id="rId5" w:history="1">
        <w:r w:rsidRPr="008C445C">
          <w:rPr>
            <w:rFonts w:ascii="Times New Roman" w:hAnsi="Times New Roman" w:cs="Times New Roman"/>
            <w:sz w:val="16"/>
            <w:szCs w:val="18"/>
            <w:lang w:eastAsia="en-US"/>
          </w:rPr>
          <w:t>статьей 20.22</w:t>
        </w:r>
      </w:hyperlink>
      <w:r w:rsidRPr="008C445C">
        <w:rPr>
          <w:rFonts w:ascii="Times New Roman" w:hAnsi="Times New Roman" w:cs="Times New Roman"/>
          <w:sz w:val="16"/>
          <w:szCs w:val="1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8C445C">
        <w:rPr>
          <w:rFonts w:ascii="Times New Roman" w:hAnsi="Times New Roman" w:cs="Times New Roman"/>
          <w:sz w:val="16"/>
          <w:szCs w:val="18"/>
          <w:lang w:eastAsia="en-US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8C445C">
        <w:rPr>
          <w:rFonts w:ascii="Times New Roman" w:hAnsi="Times New Roman" w:cs="Times New Roman"/>
          <w:sz w:val="16"/>
          <w:szCs w:val="18"/>
          <w:lang w:eastAsia="en-US"/>
        </w:rPr>
        <w:t>психоактивные</w:t>
      </w:r>
      <w:r w:rsidRPr="008C445C">
        <w:rPr>
          <w:rFonts w:ascii="Times New Roman" w:hAnsi="Times New Roman" w:cs="Times New Roman"/>
          <w:sz w:val="16"/>
          <w:szCs w:val="18"/>
          <w:lang w:eastAsia="en-US"/>
        </w:rPr>
        <w:t xml:space="preserve"> вещества.</w:t>
      </w:r>
    </w:p>
    <w:p w:rsidR="006F1337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Вина Щукина Д.П. в совершении правонарушения подтверждается: определением по делу об административном правонарушении от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к протоколу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№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от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г., сведениями протокола об административном правонарушении от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 w:rsidR="001F2EF1">
        <w:rPr>
          <w:rFonts w:ascii="Times New Roman" w:hAnsi="Times New Roman" w:cs="Times New Roman"/>
          <w:sz w:val="16"/>
          <w:szCs w:val="18"/>
        </w:rPr>
        <w:t xml:space="preserve"> №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 w:rsidR="001F2EF1">
        <w:rPr>
          <w:rFonts w:ascii="Times New Roman" w:hAnsi="Times New Roman" w:cs="Times New Roman"/>
          <w:sz w:val="16"/>
          <w:szCs w:val="18"/>
        </w:rPr>
        <w:t xml:space="preserve"> </w:t>
      </w:r>
      <w:r w:rsidRPr="008C445C" w:rsidR="001F2EF1">
        <w:rPr>
          <w:rFonts w:ascii="Times New Roman" w:hAnsi="Times New Roman" w:cs="Times New Roman"/>
          <w:sz w:val="16"/>
          <w:szCs w:val="18"/>
        </w:rPr>
        <w:t>от</w:t>
      </w:r>
      <w:r w:rsidRPr="008C445C" w:rsidR="001F2EF1">
        <w:rPr>
          <w:rFonts w:ascii="Times New Roman" w:hAnsi="Times New Roman" w:cs="Times New Roman"/>
          <w:sz w:val="16"/>
          <w:szCs w:val="18"/>
        </w:rPr>
        <w:t xml:space="preserve">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 w:rsidR="001F2EF1">
        <w:rPr>
          <w:rFonts w:ascii="Times New Roman" w:hAnsi="Times New Roman" w:cs="Times New Roman"/>
          <w:sz w:val="16"/>
          <w:szCs w:val="18"/>
        </w:rPr>
        <w:t xml:space="preserve"> г.</w:t>
      </w:r>
      <w:r w:rsidRPr="008C445C">
        <w:rPr>
          <w:rFonts w:ascii="Times New Roman" w:hAnsi="Times New Roman" w:cs="Times New Roman"/>
          <w:sz w:val="16"/>
          <w:szCs w:val="18"/>
        </w:rPr>
        <w:t xml:space="preserve">, </w:t>
      </w:r>
      <w:r w:rsidRPr="008C445C" w:rsidR="001F2EF1">
        <w:rPr>
          <w:rFonts w:ascii="Times New Roman" w:hAnsi="Times New Roman" w:cs="Times New Roman"/>
          <w:sz w:val="16"/>
          <w:szCs w:val="18"/>
        </w:rPr>
        <w:t xml:space="preserve">сведениями </w:t>
      </w:r>
      <w:r w:rsidRPr="008C445C">
        <w:rPr>
          <w:rFonts w:ascii="Times New Roman" w:hAnsi="Times New Roman" w:cs="Times New Roman"/>
          <w:sz w:val="16"/>
          <w:szCs w:val="18"/>
        </w:rPr>
        <w:t>протокол</w:t>
      </w:r>
      <w:r w:rsidRPr="008C445C" w:rsidR="001F2EF1">
        <w:rPr>
          <w:rFonts w:ascii="Times New Roman" w:hAnsi="Times New Roman" w:cs="Times New Roman"/>
          <w:sz w:val="16"/>
          <w:szCs w:val="18"/>
        </w:rPr>
        <w:t>а</w:t>
      </w:r>
      <w:r w:rsidRPr="008C445C">
        <w:rPr>
          <w:rFonts w:ascii="Times New Roman" w:hAnsi="Times New Roman" w:cs="Times New Roman"/>
          <w:sz w:val="16"/>
          <w:szCs w:val="18"/>
        </w:rPr>
        <w:t xml:space="preserve"> об административном задержании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№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от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г., протоколом о направлении на медицинское освидетельствование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 w:rsidR="001F2EF1">
        <w:rPr>
          <w:rFonts w:ascii="Times New Roman" w:hAnsi="Times New Roman" w:cs="Times New Roman"/>
          <w:sz w:val="16"/>
          <w:szCs w:val="18"/>
        </w:rPr>
        <w:t xml:space="preserve"> №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 w:rsidR="001F2EF1">
        <w:rPr>
          <w:rFonts w:ascii="Times New Roman" w:hAnsi="Times New Roman" w:cs="Times New Roman"/>
          <w:sz w:val="16"/>
          <w:szCs w:val="18"/>
        </w:rPr>
        <w:t xml:space="preserve"> от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, актом медицинского освидетельствования на состояние опьянения №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от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согласно которому </w:t>
      </w:r>
      <w:r w:rsidRPr="008C445C" w:rsidR="001F2EF1">
        <w:rPr>
          <w:rFonts w:ascii="Times New Roman" w:hAnsi="Times New Roman" w:cs="Times New Roman"/>
          <w:sz w:val="16"/>
          <w:szCs w:val="18"/>
        </w:rPr>
        <w:t>Щукин Д.П.</w:t>
      </w:r>
      <w:r w:rsidRPr="008C445C">
        <w:rPr>
          <w:rFonts w:ascii="Times New Roman" w:hAnsi="Times New Roman" w:cs="Times New Roman"/>
          <w:sz w:val="16"/>
          <w:szCs w:val="18"/>
        </w:rPr>
        <w:t xml:space="preserve"> от медицинского освидетельствования отказался 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, </w:t>
      </w:r>
      <w:r w:rsidRPr="008C445C" w:rsidR="00350FF3">
        <w:rPr>
          <w:rFonts w:ascii="Times New Roman" w:hAnsi="Times New Roman" w:cs="Times New Roman"/>
          <w:sz w:val="16"/>
          <w:szCs w:val="18"/>
        </w:rPr>
        <w:t xml:space="preserve">сведениями </w:t>
      </w:r>
      <w:r w:rsidRPr="008C445C">
        <w:rPr>
          <w:rFonts w:ascii="Times New Roman" w:hAnsi="Times New Roman" w:cs="Times New Roman"/>
          <w:sz w:val="16"/>
          <w:szCs w:val="18"/>
        </w:rPr>
        <w:t>справк</w:t>
      </w:r>
      <w:r w:rsidRPr="008C445C" w:rsidR="00350FF3">
        <w:rPr>
          <w:rFonts w:ascii="Times New Roman" w:hAnsi="Times New Roman" w:cs="Times New Roman"/>
          <w:sz w:val="16"/>
          <w:szCs w:val="18"/>
        </w:rPr>
        <w:t>и</w:t>
      </w:r>
      <w:r w:rsidRPr="008C445C">
        <w:rPr>
          <w:rFonts w:ascii="Times New Roman" w:hAnsi="Times New Roman" w:cs="Times New Roman"/>
          <w:sz w:val="16"/>
          <w:szCs w:val="18"/>
        </w:rPr>
        <w:t xml:space="preserve"> №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 xml:space="preserve"> от </w:t>
      </w:r>
      <w:r w:rsidRPr="008C445C" w:rsidR="008C445C">
        <w:rPr>
          <w:rFonts w:ascii="Times New Roman" w:hAnsi="Times New Roman" w:cs="Times New Roman"/>
          <w:sz w:val="16"/>
          <w:szCs w:val="18"/>
        </w:rPr>
        <w:t>***</w:t>
      </w:r>
      <w:r w:rsidRPr="008C445C">
        <w:rPr>
          <w:rFonts w:ascii="Times New Roman" w:hAnsi="Times New Roman" w:cs="Times New Roman"/>
          <w:sz w:val="16"/>
          <w:szCs w:val="18"/>
        </w:rPr>
        <w:t>, сведениями на физическое лицо, которые составлены надлежащим образом, получены с соблюдением требований закона и являются допустимыми доказательствами и достаточными для разрешения дела.</w:t>
      </w:r>
    </w:p>
    <w:p w:rsidR="006F1337" w:rsidRPr="008C445C" w:rsidP="008C445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C445C">
        <w:rPr>
          <w:rFonts w:ascii="Times New Roman" w:eastAsia="Times New Roman" w:hAnsi="Times New Roman" w:cs="Times New Roman"/>
          <w:sz w:val="16"/>
          <w:szCs w:val="18"/>
        </w:rPr>
        <w:t xml:space="preserve">Обстоятельств, смягчающих административную ответственность </w:t>
      </w:r>
      <w:r w:rsidRPr="008C445C" w:rsidR="00350FF3">
        <w:rPr>
          <w:rFonts w:ascii="Times New Roman" w:hAnsi="Times New Roman" w:cs="Times New Roman"/>
          <w:sz w:val="16"/>
          <w:szCs w:val="18"/>
        </w:rPr>
        <w:t>Щукина Д.П.</w:t>
      </w:r>
      <w:r w:rsidRPr="008C445C">
        <w:rPr>
          <w:rFonts w:ascii="Times New Roman" w:eastAsia="Times New Roman" w:hAnsi="Times New Roman" w:cs="Times New Roman"/>
          <w:sz w:val="16"/>
          <w:szCs w:val="18"/>
        </w:rPr>
        <w:t xml:space="preserve">, предусмотренных ст.4.2 КоАП РФ, и обстоятельств, отягчающих его административную ответственность, предусмотренных ст.4.3 КоАП РФ, не установлено.  </w:t>
      </w:r>
    </w:p>
    <w:p w:rsidR="006F1337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ареста с возложением обязанности пройти</w:t>
      </w:r>
      <w:r w:rsidRPr="008C445C">
        <w:rPr>
          <w:rFonts w:ascii="Times New Roman" w:hAnsi="Times New Roman" w:cs="Times New Roman"/>
          <w:sz w:val="16"/>
          <w:szCs w:val="18"/>
        </w:rPr>
        <w:t xml:space="preserve"> диагностику у врача нарколога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6F1337" w:rsidRPr="008C445C" w:rsidP="008C445C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Возлагая на правонарушителя </w:t>
      </w:r>
      <w:r w:rsidRPr="008C445C">
        <w:rPr>
          <w:rFonts w:ascii="Times New Roman" w:hAnsi="Times New Roman" w:cs="Times New Roman"/>
          <w:sz w:val="16"/>
          <w:szCs w:val="18"/>
        </w:rPr>
        <w:t>обязанность</w:t>
      </w:r>
      <w:r w:rsidRPr="008C445C">
        <w:rPr>
          <w:rFonts w:ascii="Times New Roman" w:hAnsi="Times New Roman" w:cs="Times New Roman"/>
          <w:sz w:val="16"/>
          <w:szCs w:val="1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6F1337" w:rsidRPr="008C445C" w:rsidP="008C445C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8"/>
          <w:lang w:eastAsia="ru-RU"/>
        </w:rPr>
      </w:pPr>
      <w:r w:rsidRPr="008C445C">
        <w:rPr>
          <w:rFonts w:ascii="Times New Roman" w:hAnsi="Times New Roman" w:eastAsiaTheme="minorHAnsi" w:cs="Times New Roman"/>
          <w:kern w:val="0"/>
          <w:sz w:val="16"/>
          <w:szCs w:val="18"/>
        </w:rPr>
        <w:t xml:space="preserve">Назначение наказания в виде административного штрафа мировой судья считает нецелесообразным в виду отсутствия у </w:t>
      </w:r>
      <w:r w:rsidRPr="008C445C" w:rsidR="00350FF3">
        <w:rPr>
          <w:rFonts w:ascii="Times New Roman" w:hAnsi="Times New Roman" w:cs="Times New Roman"/>
          <w:sz w:val="16"/>
          <w:szCs w:val="18"/>
        </w:rPr>
        <w:t>Щукина Д.П.</w:t>
      </w:r>
      <w:r w:rsidRPr="008C445C">
        <w:rPr>
          <w:rFonts w:ascii="Times New Roman" w:eastAsia="Times New Roman" w:hAnsi="Times New Roman" w:cs="Times New Roman"/>
          <w:b/>
          <w:kern w:val="0"/>
          <w:sz w:val="16"/>
          <w:szCs w:val="18"/>
          <w:lang w:eastAsia="ru-RU"/>
        </w:rPr>
        <w:t xml:space="preserve"> </w:t>
      </w:r>
      <w:r w:rsidRPr="008C445C">
        <w:rPr>
          <w:rFonts w:ascii="Times New Roman" w:hAnsi="Times New Roman" w:eastAsiaTheme="minorHAnsi" w:cs="Times New Roman"/>
          <w:kern w:val="0"/>
          <w:sz w:val="16"/>
          <w:szCs w:val="18"/>
        </w:rPr>
        <w:t xml:space="preserve">дохода. </w:t>
      </w:r>
    </w:p>
    <w:p w:rsidR="006F1337" w:rsidRPr="008C445C" w:rsidP="008C445C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 w:eastAsiaTheme="minorHAnsi" w:cs="Times New Roman"/>
          <w:kern w:val="0"/>
          <w:sz w:val="16"/>
          <w:szCs w:val="18"/>
        </w:rPr>
      </w:pPr>
      <w:r w:rsidRPr="008C445C">
        <w:rPr>
          <w:rFonts w:ascii="Times New Roman" w:hAnsi="Times New Roman" w:eastAsiaTheme="minorHAnsi" w:cs="Times New Roman"/>
          <w:kern w:val="0"/>
          <w:sz w:val="16"/>
          <w:szCs w:val="18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6F1337" w:rsidRPr="008C445C" w:rsidP="008C445C">
      <w:pPr>
        <w:widowControl/>
        <w:tabs>
          <w:tab w:val="left" w:pos="993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 w:eastAsiaTheme="minorHAnsi" w:cs="Times New Roman"/>
          <w:kern w:val="0"/>
          <w:sz w:val="16"/>
          <w:szCs w:val="18"/>
        </w:rPr>
      </w:pPr>
      <w:r w:rsidRPr="008C445C">
        <w:rPr>
          <w:rFonts w:ascii="Times New Roman" w:hAnsi="Times New Roman" w:eastAsiaTheme="minorHAnsi" w:cs="Times New Roman"/>
          <w:kern w:val="0"/>
          <w:sz w:val="16"/>
          <w:szCs w:val="18"/>
        </w:rPr>
        <w:t xml:space="preserve">На основании </w:t>
      </w:r>
      <w:r w:rsidRPr="008C445C">
        <w:rPr>
          <w:rFonts w:ascii="Times New Roman" w:hAnsi="Times New Roman" w:eastAsiaTheme="minorHAnsi" w:cs="Times New Roman"/>
          <w:kern w:val="0"/>
          <w:sz w:val="16"/>
          <w:szCs w:val="18"/>
        </w:rPr>
        <w:t>изложенного</w:t>
      </w:r>
      <w:r w:rsidRPr="008C445C">
        <w:rPr>
          <w:rFonts w:ascii="Times New Roman" w:hAnsi="Times New Roman" w:eastAsiaTheme="minorHAnsi" w:cs="Times New Roman"/>
          <w:kern w:val="0"/>
          <w:sz w:val="16"/>
          <w:szCs w:val="18"/>
        </w:rPr>
        <w:t>, руководствуясь ст. ст. 29.10, ст. 29.11 КоАП Российской Федерации, мировой судья</w:t>
      </w:r>
    </w:p>
    <w:p w:rsidR="006F1337" w:rsidRPr="008C445C" w:rsidP="008C445C">
      <w:pPr>
        <w:pStyle w:val="Standard"/>
        <w:ind w:firstLine="709"/>
        <w:jc w:val="center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>ПОСТАНОВИЛ:</w:t>
      </w:r>
    </w:p>
    <w:p w:rsidR="006F1337" w:rsidRPr="008C445C" w:rsidP="008C445C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Признать </w:t>
      </w:r>
      <w:r w:rsidRPr="008C445C" w:rsidR="00350FF3">
        <w:rPr>
          <w:rFonts w:ascii="Times New Roman" w:hAnsi="Times New Roman" w:cs="Times New Roman"/>
          <w:sz w:val="16"/>
          <w:szCs w:val="18"/>
        </w:rPr>
        <w:t>Щукина Дмитрия Павловича</w:t>
      </w:r>
      <w:r w:rsidRPr="008C445C">
        <w:rPr>
          <w:rFonts w:ascii="Times New Roman" w:hAnsi="Times New Roman" w:cs="Times New Roman"/>
          <w:sz w:val="16"/>
          <w:szCs w:val="18"/>
        </w:rPr>
        <w:t xml:space="preserve"> виновным в совершении правонарушения, предусмотренного ч.1 ст.6.9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2(двое) суток.</w:t>
      </w:r>
    </w:p>
    <w:p w:rsidR="006F1337" w:rsidRPr="008C445C" w:rsidP="008C445C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>Срок наказания исчислять с 1</w:t>
      </w:r>
      <w:r w:rsidRPr="008C445C" w:rsidR="00A014E7">
        <w:rPr>
          <w:rFonts w:ascii="Times New Roman" w:hAnsi="Times New Roman" w:cs="Times New Roman"/>
          <w:sz w:val="16"/>
          <w:szCs w:val="18"/>
        </w:rPr>
        <w:t>6</w:t>
      </w:r>
      <w:r w:rsidRPr="008C445C">
        <w:rPr>
          <w:rFonts w:ascii="Times New Roman" w:hAnsi="Times New Roman" w:cs="Times New Roman"/>
          <w:sz w:val="16"/>
          <w:szCs w:val="18"/>
        </w:rPr>
        <w:t xml:space="preserve"> часов </w:t>
      </w:r>
      <w:r w:rsidRPr="008C445C" w:rsidR="00A014E7">
        <w:rPr>
          <w:rFonts w:ascii="Times New Roman" w:hAnsi="Times New Roman" w:cs="Times New Roman"/>
          <w:sz w:val="16"/>
          <w:szCs w:val="18"/>
        </w:rPr>
        <w:t>3</w:t>
      </w:r>
      <w:r w:rsidRPr="008C445C">
        <w:rPr>
          <w:rFonts w:ascii="Times New Roman" w:hAnsi="Times New Roman" w:cs="Times New Roman"/>
          <w:sz w:val="16"/>
          <w:szCs w:val="18"/>
        </w:rPr>
        <w:t xml:space="preserve">0 минут 31.01.2022 года. </w:t>
      </w:r>
    </w:p>
    <w:p w:rsidR="006F1337" w:rsidRPr="008C445C" w:rsidP="008C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>Контроль за</w:t>
      </w:r>
      <w:r w:rsidRPr="008C445C">
        <w:rPr>
          <w:rFonts w:ascii="Times New Roman" w:hAnsi="Times New Roman" w:cs="Times New Roman"/>
          <w:sz w:val="16"/>
          <w:szCs w:val="18"/>
        </w:rPr>
        <w:t xml:space="preserve"> исполнением обязанности возложить на отдел МВД России  по г. Евпатории. </w:t>
      </w:r>
      <w:r w:rsidRPr="008C445C">
        <w:rPr>
          <w:rFonts w:ascii="Times New Roman" w:hAnsi="Times New Roman" w:cs="Times New Roman"/>
          <w:sz w:val="16"/>
          <w:szCs w:val="18"/>
        </w:rPr>
        <w:tab/>
        <w:t xml:space="preserve"> </w:t>
      </w:r>
    </w:p>
    <w:p w:rsidR="006F1337" w:rsidRPr="008C445C" w:rsidP="008C445C">
      <w:pPr>
        <w:pStyle w:val="NoSpacing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           </w:t>
      </w:r>
      <w:r w:rsidRPr="008C445C">
        <w:rPr>
          <w:rFonts w:ascii="Times New Roman" w:hAnsi="Times New Roman" w:cs="Times New Roman"/>
          <w:sz w:val="16"/>
          <w:szCs w:val="18"/>
        </w:rPr>
        <w:t>В силу ч.2.1 ст.4.1 Кодекса Российской Федерации об административных правонарушениях возложить на Коваленко Максима Николаевича</w:t>
      </w:r>
      <w:r w:rsidRPr="008C445C">
        <w:rPr>
          <w:rFonts w:ascii="Times New Roman" w:hAnsi="Times New Roman" w:cs="Times New Roman"/>
          <w:color w:val="000000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>обязанность в течение одного месяца со дня вступления постановления в законную силу у врача нарколога по месту своего жительства пройти диагностику, профилактические мероприятия и лечение от наркомании, в связи с потреблением наркотических средств без назначения врача.</w:t>
      </w:r>
    </w:p>
    <w:p w:rsidR="006F1337" w:rsidRPr="008C445C" w:rsidP="008C445C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 xml:space="preserve"> </w:t>
      </w:r>
      <w:r w:rsidRPr="008C445C">
        <w:rPr>
          <w:rFonts w:ascii="Times New Roman" w:hAnsi="Times New Roman" w:cs="Times New Roman"/>
          <w:sz w:val="16"/>
          <w:szCs w:val="18"/>
        </w:rPr>
        <w:t>Контроль за</w:t>
      </w:r>
      <w:r w:rsidRPr="008C445C">
        <w:rPr>
          <w:rFonts w:ascii="Times New Roman" w:hAnsi="Times New Roman" w:cs="Times New Roman"/>
          <w:sz w:val="16"/>
          <w:szCs w:val="18"/>
        </w:rPr>
        <w:t xml:space="preserve"> исполнением обязанности возложить на отдел МВД России по г. Евпатории. </w:t>
      </w:r>
      <w:r w:rsidRPr="008C445C">
        <w:rPr>
          <w:rFonts w:ascii="Times New Roman" w:hAnsi="Times New Roman" w:cs="Times New Roman"/>
          <w:sz w:val="16"/>
          <w:szCs w:val="18"/>
        </w:rPr>
        <w:tab/>
      </w:r>
    </w:p>
    <w:p w:rsidR="006F1337" w:rsidRPr="008C445C" w:rsidP="008C445C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7D3243" w:rsidRPr="008C445C" w:rsidP="008C445C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8C445C" w:rsidRPr="008C445C" w:rsidP="008C445C">
      <w:pPr>
        <w:pStyle w:val="NoSpacing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hAnsi="Times New Roman" w:cs="Times New Roman"/>
          <w:sz w:val="16"/>
          <w:szCs w:val="18"/>
        </w:rPr>
        <w:t>Мировой судья</w:t>
      </w:r>
      <w:r w:rsidRPr="008C445C">
        <w:rPr>
          <w:rFonts w:ascii="Times New Roman" w:hAnsi="Times New Roman" w:cs="Times New Roman"/>
          <w:sz w:val="16"/>
          <w:szCs w:val="18"/>
        </w:rPr>
        <w:tab/>
      </w:r>
      <w:r w:rsidRPr="008C445C">
        <w:rPr>
          <w:rFonts w:ascii="Times New Roman" w:hAnsi="Times New Roman" w:cs="Times New Roman"/>
          <w:sz w:val="16"/>
          <w:szCs w:val="18"/>
        </w:rPr>
        <w:tab/>
      </w:r>
      <w:r w:rsidRPr="008C445C">
        <w:rPr>
          <w:rFonts w:ascii="Times New Roman" w:hAnsi="Times New Roman" w:cs="Times New Roman"/>
          <w:sz w:val="16"/>
          <w:szCs w:val="18"/>
        </w:rPr>
        <w:tab/>
      </w:r>
      <w:r w:rsidRPr="008C445C">
        <w:rPr>
          <w:rFonts w:ascii="Times New Roman" w:hAnsi="Times New Roman" w:cs="Times New Roman"/>
          <w:sz w:val="16"/>
          <w:szCs w:val="18"/>
        </w:rPr>
        <w:tab/>
        <w:t>/подпись/</w:t>
      </w:r>
      <w:r w:rsidRPr="008C445C">
        <w:rPr>
          <w:rFonts w:ascii="Times New Roman" w:hAnsi="Times New Roman" w:cs="Times New Roman"/>
          <w:sz w:val="16"/>
          <w:szCs w:val="18"/>
        </w:rPr>
        <w:tab/>
      </w:r>
      <w:r w:rsidRPr="008C445C">
        <w:rPr>
          <w:rFonts w:ascii="Times New Roman" w:hAnsi="Times New Roman" w:cs="Times New Roman"/>
          <w:sz w:val="16"/>
          <w:szCs w:val="18"/>
        </w:rPr>
        <w:tab/>
      </w:r>
      <w:r w:rsidRPr="008C445C">
        <w:rPr>
          <w:rFonts w:ascii="Times New Roman" w:hAnsi="Times New Roman" w:cs="Times New Roman"/>
          <w:sz w:val="16"/>
          <w:szCs w:val="18"/>
        </w:rPr>
        <w:tab/>
        <w:t xml:space="preserve">                    </w:t>
      </w:r>
      <w:r w:rsidRPr="008C445C">
        <w:rPr>
          <w:rFonts w:ascii="Times New Roman" w:hAnsi="Times New Roman" w:cs="Times New Roman"/>
          <w:sz w:val="16"/>
          <w:szCs w:val="18"/>
        </w:rPr>
        <w:t>Е.Г.Кунцова</w:t>
      </w:r>
    </w:p>
    <w:p w:rsidR="008C445C" w:rsidRPr="008C445C" w:rsidP="008C445C">
      <w:pPr>
        <w:pStyle w:val="NoSpacing"/>
        <w:jc w:val="both"/>
        <w:rPr>
          <w:rFonts w:ascii="Times New Roman" w:eastAsia="Tahoma" w:hAnsi="Times New Roman" w:cs="Times New Roman"/>
          <w:sz w:val="16"/>
          <w:szCs w:val="18"/>
        </w:rPr>
      </w:pPr>
      <w:r w:rsidRPr="008C445C">
        <w:rPr>
          <w:rFonts w:ascii="Times New Roman" w:eastAsia="Tahoma" w:hAnsi="Times New Roman" w:cs="Times New Roman"/>
          <w:sz w:val="16"/>
          <w:szCs w:val="18"/>
        </w:rPr>
        <w:t>СОГЛАСОВАНО:</w:t>
      </w:r>
    </w:p>
    <w:p w:rsidR="008C445C" w:rsidRPr="008C445C" w:rsidP="008C445C">
      <w:pPr>
        <w:pStyle w:val="NoSpacing"/>
        <w:jc w:val="both"/>
        <w:rPr>
          <w:rFonts w:ascii="Times New Roman" w:eastAsia="Tahoma" w:hAnsi="Times New Roman" w:cs="Times New Roman"/>
          <w:sz w:val="16"/>
          <w:szCs w:val="18"/>
        </w:rPr>
      </w:pPr>
      <w:r w:rsidRPr="008C445C">
        <w:rPr>
          <w:rFonts w:ascii="Times New Roman" w:eastAsia="Tahoma" w:hAnsi="Times New Roman" w:cs="Times New Roman"/>
          <w:sz w:val="16"/>
          <w:szCs w:val="18"/>
        </w:rPr>
        <w:t xml:space="preserve">Мировой судья </w:t>
      </w:r>
      <w:r w:rsidRPr="008C445C">
        <w:rPr>
          <w:rFonts w:ascii="Times New Roman" w:eastAsia="Tahoma" w:hAnsi="Times New Roman" w:cs="Times New Roman"/>
          <w:sz w:val="16"/>
          <w:szCs w:val="18"/>
        </w:rPr>
        <w:tab/>
      </w:r>
      <w:r w:rsidRPr="008C445C">
        <w:rPr>
          <w:rFonts w:ascii="Times New Roman" w:eastAsia="Tahoma" w:hAnsi="Times New Roman" w:cs="Times New Roman"/>
          <w:sz w:val="16"/>
          <w:szCs w:val="18"/>
        </w:rPr>
        <w:tab/>
      </w:r>
      <w:r w:rsidRPr="008C445C">
        <w:rPr>
          <w:rFonts w:ascii="Times New Roman" w:eastAsia="Tahoma" w:hAnsi="Times New Roman" w:cs="Times New Roman"/>
          <w:sz w:val="16"/>
          <w:szCs w:val="18"/>
        </w:rPr>
        <w:tab/>
      </w:r>
      <w:r w:rsidRPr="008C445C">
        <w:rPr>
          <w:rFonts w:ascii="Times New Roman" w:eastAsia="Tahoma" w:hAnsi="Times New Roman" w:cs="Times New Roman"/>
          <w:sz w:val="16"/>
          <w:szCs w:val="18"/>
        </w:rPr>
        <w:tab/>
      </w:r>
      <w:r w:rsidRPr="008C445C">
        <w:rPr>
          <w:rFonts w:ascii="Times New Roman" w:eastAsia="Tahoma" w:hAnsi="Times New Roman" w:cs="Times New Roman"/>
          <w:sz w:val="16"/>
          <w:szCs w:val="18"/>
        </w:rPr>
        <w:tab/>
      </w:r>
      <w:r w:rsidRPr="008C445C">
        <w:rPr>
          <w:rFonts w:ascii="Times New Roman" w:eastAsia="Tahoma" w:hAnsi="Times New Roman" w:cs="Times New Roman"/>
          <w:sz w:val="16"/>
          <w:szCs w:val="18"/>
        </w:rPr>
        <w:tab/>
      </w:r>
      <w:r w:rsidRPr="008C445C">
        <w:rPr>
          <w:rFonts w:ascii="Times New Roman" w:eastAsia="Tahoma" w:hAnsi="Times New Roman" w:cs="Times New Roman"/>
          <w:sz w:val="16"/>
          <w:szCs w:val="18"/>
        </w:rPr>
        <w:tab/>
      </w:r>
      <w:r w:rsidRPr="008C445C">
        <w:rPr>
          <w:rFonts w:ascii="Times New Roman" w:eastAsia="Tahoma" w:hAnsi="Times New Roman" w:cs="Times New Roman"/>
          <w:sz w:val="16"/>
          <w:szCs w:val="18"/>
        </w:rPr>
        <w:tab/>
        <w:t xml:space="preserve">     </w:t>
      </w:r>
      <w:r w:rsidRPr="008C445C">
        <w:rPr>
          <w:rFonts w:ascii="Times New Roman" w:hAnsi="Times New Roman" w:cs="Times New Roman"/>
          <w:sz w:val="16"/>
          <w:szCs w:val="18"/>
        </w:rPr>
        <w:t>Е.Г.Кунцова</w:t>
      </w:r>
    </w:p>
    <w:p w:rsidR="008C445C" w:rsidRPr="008C445C" w:rsidP="008C445C">
      <w:pPr>
        <w:pStyle w:val="NoSpacing"/>
        <w:jc w:val="both"/>
        <w:rPr>
          <w:rFonts w:ascii="Times New Roman" w:hAnsi="Times New Roman" w:cs="Times New Roman"/>
          <w:sz w:val="16"/>
          <w:szCs w:val="18"/>
        </w:rPr>
      </w:pPr>
      <w:r w:rsidRPr="008C445C">
        <w:rPr>
          <w:rFonts w:ascii="Times New Roman" w:eastAsia="Tahoma" w:hAnsi="Times New Roman" w:cs="Times New Roman"/>
          <w:sz w:val="16"/>
          <w:szCs w:val="18"/>
        </w:rPr>
        <w:t>01</w:t>
      </w:r>
      <w:r w:rsidRPr="008C445C">
        <w:rPr>
          <w:rFonts w:ascii="Times New Roman" w:eastAsia="Tahoma" w:hAnsi="Times New Roman" w:cs="Times New Roman"/>
          <w:sz w:val="16"/>
          <w:szCs w:val="18"/>
        </w:rPr>
        <w:t>.0</w:t>
      </w:r>
      <w:r w:rsidRPr="008C445C">
        <w:rPr>
          <w:rFonts w:ascii="Times New Roman" w:eastAsia="Tahoma" w:hAnsi="Times New Roman" w:cs="Times New Roman"/>
          <w:sz w:val="16"/>
          <w:szCs w:val="18"/>
        </w:rPr>
        <w:t>2</w:t>
      </w:r>
      <w:r w:rsidRPr="008C445C">
        <w:rPr>
          <w:rFonts w:ascii="Times New Roman" w:eastAsia="Tahoma" w:hAnsi="Times New Roman" w:cs="Times New Roman"/>
          <w:sz w:val="16"/>
          <w:szCs w:val="18"/>
        </w:rPr>
        <w:t>.2022</w:t>
      </w:r>
    </w:p>
    <w:p w:rsidR="007D3243" w:rsidRPr="008C445C" w:rsidP="008C445C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6F1337" w:rsidRPr="008C445C" w:rsidP="008C445C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8"/>
        </w:rPr>
      </w:pPr>
    </w:p>
    <w:p w:rsidR="004F6458" w:rsidRPr="008C445C" w:rsidP="008C445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sectPr w:rsidSect="00EA744C">
      <w:pgSz w:w="11906" w:h="16838"/>
      <w:pgMar w:top="907" w:right="991" w:bottom="90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7"/>
    <w:rsid w:val="00045C0F"/>
    <w:rsid w:val="000E5BD7"/>
    <w:rsid w:val="001A60EB"/>
    <w:rsid w:val="001F2EF1"/>
    <w:rsid w:val="00262F49"/>
    <w:rsid w:val="002A4564"/>
    <w:rsid w:val="0031155B"/>
    <w:rsid w:val="00347E3D"/>
    <w:rsid w:val="00350FF3"/>
    <w:rsid w:val="00352840"/>
    <w:rsid w:val="00365039"/>
    <w:rsid w:val="004F0096"/>
    <w:rsid w:val="004F6458"/>
    <w:rsid w:val="005B7587"/>
    <w:rsid w:val="005C01B7"/>
    <w:rsid w:val="005E3C19"/>
    <w:rsid w:val="006F1337"/>
    <w:rsid w:val="00730E52"/>
    <w:rsid w:val="00763E9B"/>
    <w:rsid w:val="007D3243"/>
    <w:rsid w:val="008C445C"/>
    <w:rsid w:val="00964F8D"/>
    <w:rsid w:val="009A0A64"/>
    <w:rsid w:val="009C6AF6"/>
    <w:rsid w:val="009E708E"/>
    <w:rsid w:val="00A014E7"/>
    <w:rsid w:val="00A559C2"/>
    <w:rsid w:val="00C85739"/>
    <w:rsid w:val="00CE51B6"/>
    <w:rsid w:val="00E77841"/>
    <w:rsid w:val="00E86E57"/>
    <w:rsid w:val="00EA744C"/>
    <w:rsid w:val="00EF41FA"/>
    <w:rsid w:val="00FA0C02"/>
    <w:rsid w:val="00FA2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0C02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C0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11">
    <w:name w:val="Font Style11"/>
    <w:rsid w:val="00FA0C02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F41FA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2F49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