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5-42-103/2017</w:t>
      </w:r>
    </w:p>
    <w:p w:rsidR="00A77B3E">
      <w:r>
        <w:t xml:space="preserve">ПОСТАНОВЛЕНИЕ </w:t>
      </w:r>
    </w:p>
    <w:p w:rsidR="00A77B3E"/>
    <w:p w:rsidR="00A77B3E">
      <w:r>
        <w:t>28.04.2017 года                                           г. Евпатория проспект Ленина,51/50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 (городской округ Евпатория) Киоса Н.А., </w:t>
      </w:r>
    </w:p>
    <w:p w:rsidR="00A77B3E">
      <w:r>
        <w:t>при секретаре фио</w:t>
      </w:r>
    </w:p>
    <w:p w:rsidR="00A77B3E">
      <w:r>
        <w:t>с участием лица в отношении которого составлен протокол об административном правонарушении фио</w:t>
      </w:r>
    </w:p>
    <w:p w:rsidR="00A77B3E">
      <w:r>
        <w:t>рассмотрев дело об административном правонарушении, поступившее из Специализированной роты ДПС ГИБДД по ОББПАСН МВД России о привлечении к административной ответственности</w:t>
      </w:r>
    </w:p>
    <w:p w:rsidR="00A77B3E">
      <w:r>
        <w:t xml:space="preserve"> фио, ..., гражданку Российской Федерации, не замужнюю,  неработающую, зарегистрированную и проживающую по адресу: адрес,</w:t>
      </w:r>
    </w:p>
    <w:p w:rsidR="00A77B3E">
      <w:r>
        <w:t>по  ч.1 ст. 12.26 КоАП Российской Федерации,</w:t>
      </w:r>
    </w:p>
    <w:p w:rsidR="00A77B3E">
      <w:r>
        <w:t>УСТАНОВИЛ:</w:t>
      </w:r>
    </w:p>
    <w:p w:rsidR="00A77B3E">
      <w:r>
        <w:t xml:space="preserve">дата в время  в г. Евпатории  по ул. Фрунзе д. 25, водитель  фио управляла транспортным средством автомобилем марка автомобиля государственный номерной знак ...  с признаками опьянения, а именно: запах алкоголя из полости рта, неустойчивость позы, нарушение речи. По прибытии в медицинское учреждение ГБУ РК «Евпаторийский психоневрологический диспансер», расположенное по адресу: г. Евпатория ул. Гоголя 18, не выполнила законное требования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>В суде фио вину в совершении административного правонарушения признала частично,  а именно пояснила, что действительно в ночь с 12.02.2017г. на 13.02.2017г. употребила один бокал шампанского, после чего в связи с крайними жизненными обстоятельствами, опасаясь за свою жизнь, стала управлять автомобилем. Добавила, что не отказывалась пройти освидетельствование на месте остановки транспортного средства с помощью прибора Алкотектор, но возражала против медицинского освидетельствования в медицинском учреждении по причине боязни врачей. Просила не назначать наказание в виде лишения права управления транспортными средствами.</w:t>
      </w:r>
    </w:p>
    <w:p w:rsidR="00A77B3E">
      <w:r>
        <w:t>Допрошенный в суде инспектор Специализированной роты ДПС МВД России фио составивший протокол об административном правонарушении пояснил, что в ночь с 12.02.2017г. на 13.02.2017г. он находился на дежурстве и патрулировал город Евпаторию. Водитель управляющий транспортным средством марка автомобиля государственный номерной знак ... своей манерой вождения вызвал подозрение относительно своего состояния, поскольку автомобиль двигался не ровно и ехал на спущенном колесе. В связи с чем водитель указанного автомобиля был остановлен. При общении с водителем, было установлено, что водителем является фио фио фио исходил резкий запах алкоголя и сама фио не отрицала факт употребления алкоголя. В связи с чем ей были разъяснены соответствующие права и  было предложено пройти освидетельствование на состояние опьянения на месте остановки транспортного средства с использованием прибора Алкотектор. фио сначала согласилась, однако при попытке продуть прибор, не выдыхала в него воздух,  в связи с чем прибор не смог произвести забор выдыхаемого фио воздуха. В связи с чем, фио было предложено пройти освидетельствование на состояние опьянения в медицинском учреждении а именно в «Евпаторийском психоневрологическом диспансере». Сначала фио согласилась, однако по прибытии в медицинское учреждение фио категорически отказалась пройти освидетельствование и покинула кабинет врача.   После чего им был составлен протокол об административном правонарушении в отношении фио по ч.1 ст. 12.26 КоАП РФ.</w:t>
      </w:r>
    </w:p>
    <w:p w:rsidR="00A77B3E">
      <w:r>
        <w:t>Допрошенный в суде врач - нарколог ГБУ РК «Евпаторийский психоневрологический диспансер» фио, пояснил, что в середине феврале 2017 года сотрудниками полиции в ГБУ РК «Евпаторийский психоневрологический диспансер» была доставлена фио для медицинского освидетельствования, однако последняя отказалась от его прохождения и просто покинула кабинет, в связи с чем им был выдан сотрудникам полиции  акт, в котором было указано  об отказе фио пройти медицинское освидетельствование.</w:t>
      </w:r>
    </w:p>
    <w:p w:rsidR="00A77B3E">
      <w:r>
        <w:t>Допрошенная по ходатайству фио - фио в суде пояснила, что она является знакомой фио в ночь с 12.02.2017г. на 13.02.2017г. они с фио выпили по бокалу шампанского, после чего разошлись. фио пояснила, что  свидетелем обстоятельств составления протокола об административном правонарушении  по ч.1 ст. 12.26 КоАП РФ в отношении фио не была.</w:t>
      </w:r>
    </w:p>
    <w:p w:rsidR="00A77B3E">
      <w:r>
        <w:t>Свидетель фио, допрошенный по ходатайству фио в суде пояснил, что он является сыном фио, которая в ночь с 12.02.2017г. на 13.02.2017г. с подругой выпили дома по бокалу шампанского, после чего фио из дома ушла и вернулась только в пять часов утра крайне взволнована. фио пояснил, что  свидетелем обстоятельств составления протокола об административном правонарушении  по ч.1 ст. 12.26 КоАП РФ в отношении фио не был.</w:t>
      </w:r>
    </w:p>
    <w:p w:rsidR="00A77B3E">
      <w:r>
        <w:t>Выслушав фио, инспектора фио, врача фио, свидетелей фио, фио, исследовав материалы дела, мировой судья приходит к выводу о наличии в действиях фио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 xml:space="preserve">Вина фио в совершении правонарушения подтверждается: сведениями протокола об административном правонарушении, протоколом об отстранении от управления транспортными средствами, протоколом о направлении на медицинское освидетельствование, актом освидетельствования на состояние алкогольного опьянения в котором указано, что у фио имеются признаки алкогольного опьянения, а именно запах алкоголя из полости рта, неустойчивость позы, нарушение речи, а также что  фио отказывается от освидетельствования,  актом медицинского освидетельствования в котором указано, что фио отказалась от прохождения медицинского освидетельствования, показаниями самой фио, которая в судебном заседании пояснила, что отказалась пройти медицинское освидетельствование на состояние опьянения в медицинском учреждении по причине боязни врачей,  видеозаписью, осмотренной в судебном заседании, на которой согласно пояснений самой  фио данных ею в судебном заседании, она покидает кабинет врача и отказывается от медицинского освидетельствования,  которые составлены надлежащим образом, с соблюдением требований закона.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К доводам  фио относительно совершения правонарушения в связи с крайней необходимостью, мировой судья относится критически ввиду того, что  из пояснений самой же фио она стала управлять автомобилем в состоянии алкогольного опьянения ввиду страха за свою жизнь, однако протокол составлен сотрудником ГИБДД в отношении фио за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Наличие крайней необходимости, как утверждает фио, в связи с которой она стала управлять транспортным средством, не лишало её возможности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виновной, которая не работает, вину в совершении правонарушения признала частично, считает необходимым назначить наказание в виде административного штрафа с лишением права управления транспортными средствами в минимальном размере в пределах санкции ч. 1 ст. 12.26 КоАП РФ.</w:t>
      </w:r>
    </w:p>
    <w:p w:rsidR="00A77B3E">
      <w:r>
        <w:t>Руководствуясь ст. ст. ст. 12.26 ч.1, 29.9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фио признать виновной в совершении правонарушения, предусмотренного ч. 1 ст. 12.26 Кодекса Российской Федерации об административных правонарушениях и назначить ей наказание в виде штрафа в доход государства в размере сумма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>
      <w:r>
        <w:t>Штраф подлежит оплате по следующим реквизитам: ...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>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        Н.А. Киоса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